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7985" w:rsidRPr="00B17985" w:rsidRDefault="00B17985" w:rsidP="00B17985">
      <w:pPr>
        <w:spacing w:before="240" w:line="276" w:lineRule="auto"/>
        <w:ind w:left="5954"/>
        <w:jc w:val="center"/>
        <w:rPr>
          <w:rFonts w:eastAsia="Calibri"/>
          <w:sz w:val="28"/>
          <w:szCs w:val="28"/>
          <w:lang w:val="uk-UA" w:eastAsia="en-US"/>
        </w:rPr>
      </w:pPr>
      <w:r w:rsidRPr="00573A16">
        <w:rPr>
          <w:rFonts w:eastAsia="Calibri"/>
          <w:sz w:val="28"/>
          <w:szCs w:val="28"/>
          <w:lang w:val="uk-UA" w:eastAsia="en-US"/>
        </w:rPr>
        <w:t xml:space="preserve">Додаток </w:t>
      </w:r>
      <w:r w:rsidR="005D400B">
        <w:rPr>
          <w:rFonts w:eastAsia="Calibri"/>
          <w:sz w:val="28"/>
          <w:szCs w:val="28"/>
          <w:lang w:val="uk-UA" w:eastAsia="en-US"/>
        </w:rPr>
        <w:t>4</w:t>
      </w:r>
      <w:r w:rsidRPr="00573A16">
        <w:rPr>
          <w:rFonts w:eastAsia="Calibri"/>
          <w:sz w:val="28"/>
          <w:szCs w:val="28"/>
          <w:lang w:val="uk-UA" w:eastAsia="en-US"/>
        </w:rPr>
        <w:br/>
        <w:t>до Технічного регламенту</w:t>
      </w:r>
    </w:p>
    <w:p w:rsidR="00B17985" w:rsidRPr="00B17985" w:rsidRDefault="00B17985" w:rsidP="00B17985">
      <w:pPr>
        <w:spacing w:before="24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ОРІЄНТОВНІ ЕТАЛОННІ ПОКАЗНИКИ</w:t>
      </w:r>
    </w:p>
    <w:p w:rsidR="00B17985" w:rsidRPr="00B17985" w:rsidRDefault="00B17985" w:rsidP="00B17985">
      <w:pPr>
        <w:spacing w:before="240" w:line="276" w:lineRule="auto"/>
        <w:ind w:firstLine="567"/>
        <w:jc w:val="both"/>
        <w:rPr>
          <w:sz w:val="28"/>
          <w:szCs w:val="28"/>
          <w:lang w:val="uk-UA"/>
        </w:rPr>
      </w:pPr>
      <w:r w:rsidRPr="00B17985">
        <w:rPr>
          <w:sz w:val="28"/>
          <w:szCs w:val="28"/>
          <w:lang w:val="uk-UA"/>
        </w:rPr>
        <w:t>У цьому додатку наведені орієнтовні еталонні показники для найкращої технології, наявної на ринку, щодо екологічних аспек</w:t>
      </w:r>
      <w:bookmarkStart w:id="0" w:name="_GoBack"/>
      <w:bookmarkEnd w:id="0"/>
      <w:r w:rsidRPr="00B17985">
        <w:rPr>
          <w:sz w:val="28"/>
          <w:szCs w:val="28"/>
          <w:lang w:val="uk-UA"/>
        </w:rPr>
        <w:t>тів, які вважаються суттєвими та є кількісно вимірюваними.</w:t>
      </w:r>
    </w:p>
    <w:p w:rsidR="00B17985" w:rsidRPr="00B17985" w:rsidRDefault="00B17985" w:rsidP="00B17985">
      <w:pPr>
        <w:spacing w:before="240" w:line="276" w:lineRule="auto"/>
        <w:ind w:firstLine="567"/>
        <w:jc w:val="both"/>
        <w:rPr>
          <w:sz w:val="28"/>
          <w:szCs w:val="28"/>
          <w:lang w:val="uk-UA"/>
        </w:rPr>
      </w:pPr>
      <w:r w:rsidRPr="00B17985">
        <w:rPr>
          <w:sz w:val="28"/>
          <w:szCs w:val="28"/>
          <w:lang w:val="uk-UA"/>
        </w:rPr>
        <w:t>Властивості, необхідні в деяких типах застосування</w:t>
      </w:r>
      <w:r w:rsidRPr="00B17985" w:rsidDel="005449CC">
        <w:rPr>
          <w:sz w:val="28"/>
          <w:szCs w:val="28"/>
          <w:lang w:val="uk-UA"/>
        </w:rPr>
        <w:t xml:space="preserve"> </w:t>
      </w:r>
      <w:r w:rsidRPr="00B17985">
        <w:rPr>
          <w:sz w:val="28"/>
          <w:szCs w:val="28"/>
          <w:lang w:val="uk-UA"/>
        </w:rPr>
        <w:t xml:space="preserve">(наприклад, висока </w:t>
      </w:r>
      <w:proofErr w:type="spellStart"/>
      <w:r w:rsidRPr="00B17985">
        <w:rPr>
          <w:sz w:val="28"/>
          <w:szCs w:val="28"/>
          <w:lang w:val="uk-UA"/>
        </w:rPr>
        <w:t>кольоропередача</w:t>
      </w:r>
      <w:proofErr w:type="spellEnd"/>
      <w:r w:rsidRPr="00B17985">
        <w:rPr>
          <w:sz w:val="28"/>
          <w:szCs w:val="28"/>
          <w:lang w:val="uk-UA"/>
        </w:rPr>
        <w:t>) можуть перешкоджати досягненню таких орієнтирів показників продуктів.</w:t>
      </w:r>
    </w:p>
    <w:p w:rsidR="00B17985" w:rsidRPr="00B17985" w:rsidRDefault="00B17985" w:rsidP="00B17985">
      <w:pPr>
        <w:spacing w:before="240" w:line="276" w:lineRule="auto"/>
        <w:ind w:firstLine="567"/>
        <w:jc w:val="both"/>
        <w:rPr>
          <w:sz w:val="28"/>
          <w:szCs w:val="28"/>
          <w:lang w:val="uk-UA"/>
        </w:rPr>
      </w:pPr>
      <w:r w:rsidRPr="00B17985">
        <w:rPr>
          <w:sz w:val="28"/>
          <w:szCs w:val="28"/>
          <w:lang w:val="uk-UA"/>
        </w:rPr>
        <w:t>1. Ефективність ламп спрямованого випромінення</w:t>
      </w:r>
    </w:p>
    <w:p w:rsidR="00B17985" w:rsidRPr="00B17985" w:rsidRDefault="00B17985" w:rsidP="00B17985">
      <w:pPr>
        <w:spacing w:before="240" w:line="276" w:lineRule="auto"/>
        <w:ind w:firstLine="567"/>
        <w:jc w:val="both"/>
        <w:rPr>
          <w:sz w:val="28"/>
          <w:szCs w:val="28"/>
          <w:lang w:val="uk-UA"/>
        </w:rPr>
      </w:pPr>
      <w:r w:rsidRPr="00B17985">
        <w:rPr>
          <w:sz w:val="28"/>
          <w:szCs w:val="28"/>
          <w:lang w:val="uk-UA"/>
        </w:rPr>
        <w:t>Найбільш ефективна лампа має індекс енергоефективності 0,16.</w:t>
      </w:r>
    </w:p>
    <w:p w:rsidR="00B17985" w:rsidRPr="00B17985" w:rsidRDefault="00B17985" w:rsidP="00B17985">
      <w:pPr>
        <w:spacing w:before="240" w:line="276" w:lineRule="auto"/>
        <w:ind w:firstLine="567"/>
        <w:jc w:val="both"/>
        <w:rPr>
          <w:sz w:val="28"/>
          <w:szCs w:val="28"/>
          <w:lang w:val="uk-UA"/>
        </w:rPr>
      </w:pPr>
      <w:r w:rsidRPr="00B17985">
        <w:rPr>
          <w:sz w:val="28"/>
          <w:szCs w:val="28"/>
          <w:lang w:val="uk-UA"/>
        </w:rPr>
        <w:t>2. Вміст ртуті лампи</w:t>
      </w:r>
    </w:p>
    <w:p w:rsidR="00B17985" w:rsidRPr="00B17985" w:rsidRDefault="00B17985" w:rsidP="00B17985">
      <w:pPr>
        <w:spacing w:before="240" w:line="276" w:lineRule="auto"/>
        <w:ind w:firstLine="567"/>
        <w:jc w:val="both"/>
        <w:rPr>
          <w:sz w:val="28"/>
          <w:szCs w:val="28"/>
          <w:lang w:val="uk-UA"/>
        </w:rPr>
      </w:pPr>
      <w:r w:rsidRPr="00B17985">
        <w:rPr>
          <w:sz w:val="28"/>
          <w:szCs w:val="28"/>
          <w:lang w:val="uk-UA"/>
        </w:rPr>
        <w:t>Є лампи, які не містять ртуті і є одними з найбільш енергоефективних.</w:t>
      </w:r>
    </w:p>
    <w:p w:rsidR="00B17985" w:rsidRPr="00B17985" w:rsidRDefault="00B17985" w:rsidP="00B17985">
      <w:pPr>
        <w:spacing w:before="240" w:line="276" w:lineRule="auto"/>
        <w:ind w:firstLine="567"/>
        <w:jc w:val="both"/>
        <w:rPr>
          <w:sz w:val="28"/>
          <w:szCs w:val="28"/>
          <w:lang w:val="uk-UA"/>
        </w:rPr>
      </w:pPr>
      <w:r w:rsidRPr="00B17985">
        <w:rPr>
          <w:sz w:val="28"/>
          <w:szCs w:val="28"/>
          <w:lang w:val="uk-UA"/>
        </w:rPr>
        <w:t xml:space="preserve">3. Ефективність </w:t>
      </w:r>
      <w:proofErr w:type="spellStart"/>
      <w:r w:rsidRPr="00B17985">
        <w:rPr>
          <w:sz w:val="28"/>
          <w:szCs w:val="28"/>
          <w:lang w:val="uk-UA"/>
        </w:rPr>
        <w:t>пускорегулівного</w:t>
      </w:r>
      <w:proofErr w:type="spellEnd"/>
      <w:r w:rsidRPr="00B17985">
        <w:rPr>
          <w:sz w:val="28"/>
          <w:szCs w:val="28"/>
          <w:lang w:val="uk-UA"/>
        </w:rPr>
        <w:t xml:space="preserve"> апарату для галогенних ламп</w:t>
      </w:r>
    </w:p>
    <w:p w:rsidR="00B17985" w:rsidRPr="00B17985" w:rsidRDefault="00B17985" w:rsidP="00B17985">
      <w:pPr>
        <w:spacing w:before="240" w:line="276" w:lineRule="auto"/>
        <w:ind w:firstLine="567"/>
        <w:jc w:val="both"/>
        <w:rPr>
          <w:sz w:val="28"/>
          <w:szCs w:val="28"/>
          <w:lang w:val="uk-UA"/>
        </w:rPr>
      </w:pPr>
      <w:r w:rsidRPr="00B17985">
        <w:rPr>
          <w:sz w:val="28"/>
          <w:szCs w:val="28"/>
          <w:lang w:val="uk-UA"/>
        </w:rPr>
        <w:t xml:space="preserve">Найбільш ефективний </w:t>
      </w:r>
      <w:proofErr w:type="spellStart"/>
      <w:r w:rsidRPr="00B17985">
        <w:rPr>
          <w:sz w:val="28"/>
          <w:szCs w:val="28"/>
          <w:lang w:val="uk-UA"/>
        </w:rPr>
        <w:t>пускорегулівний</w:t>
      </w:r>
      <w:proofErr w:type="spellEnd"/>
      <w:r w:rsidRPr="00B17985">
        <w:rPr>
          <w:sz w:val="28"/>
          <w:szCs w:val="28"/>
          <w:lang w:val="uk-UA"/>
        </w:rPr>
        <w:t xml:space="preserve"> апарат галогенної лампи має ефективність 0,93.</w:t>
      </w:r>
    </w:p>
    <w:p w:rsidR="00B17985" w:rsidRDefault="00B17985" w:rsidP="00B17985">
      <w:pPr>
        <w:rPr>
          <w:sz w:val="28"/>
          <w:szCs w:val="28"/>
        </w:rPr>
      </w:pPr>
    </w:p>
    <w:p w:rsidR="00B17985" w:rsidRPr="00B17985" w:rsidRDefault="00B17985" w:rsidP="00B17985">
      <w:pPr>
        <w:tabs>
          <w:tab w:val="left" w:pos="138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</w:t>
      </w:r>
    </w:p>
    <w:p w:rsidR="00C55186" w:rsidRDefault="00C55186" w:rsidP="00B17985"/>
    <w:sectPr w:rsidR="00C551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475"/>
    <w:rsid w:val="005D400B"/>
    <w:rsid w:val="00990475"/>
    <w:rsid w:val="00B17985"/>
    <w:rsid w:val="00C55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06E60"/>
  <w15:chartTrackingRefBased/>
  <w15:docId w15:val="{DCEDC88A-7B4A-40AA-B2D8-19448DA5D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9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655</Characters>
  <Application>Microsoft Office Word</Application>
  <DocSecurity>0</DocSecurity>
  <Lines>5</Lines>
  <Paragraphs>1</Paragraphs>
  <ScaleCrop>false</ScaleCrop>
  <Company>SPecialiST RePack</Company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2017-06-02T08:49:00Z</dcterms:created>
  <dcterms:modified xsi:type="dcterms:W3CDTF">2017-07-17T12:00:00Z</dcterms:modified>
</cp:coreProperties>
</file>