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FA5" w:rsidRDefault="00BA0CDD" w:rsidP="0030343C">
      <w:pPr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Додаток 1</w:t>
      </w:r>
    </w:p>
    <w:p w:rsidR="001A6FA5" w:rsidRPr="00A45AC2" w:rsidRDefault="00BA0CDD" w:rsidP="0030343C">
      <w:pPr>
        <w:ind w:left="623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до Технічного регламенту</w:t>
      </w:r>
      <w:r w:rsidR="00A45AC2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A6FA5" w:rsidRDefault="001A6FA5" w:rsidP="0030343C">
      <w:pPr>
        <w:rPr>
          <w:rFonts w:ascii="Times New Roman" w:hAnsi="Times New Roman"/>
          <w:sz w:val="28"/>
          <w:szCs w:val="28"/>
        </w:rPr>
      </w:pPr>
    </w:p>
    <w:p w:rsidR="00680386" w:rsidRPr="00680386" w:rsidRDefault="00495C1B" w:rsidP="0030343C">
      <w:pPr>
        <w:tabs>
          <w:tab w:val="left" w:pos="567"/>
        </w:tabs>
        <w:spacing w:after="240"/>
        <w:ind w:firstLine="567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ab/>
        <w:t>Вимоги до екодизайну</w:t>
      </w:r>
    </w:p>
    <w:p w:rsidR="00495C1B" w:rsidRPr="007722D4" w:rsidRDefault="00495C1B" w:rsidP="0030343C">
      <w:pPr>
        <w:pStyle w:val="a9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firstLine="567"/>
        <w:contextualSpacing w:val="0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722D4">
        <w:rPr>
          <w:rFonts w:ascii="Times New Roman" w:hAnsi="Times New Roman"/>
          <w:b/>
          <w:sz w:val="28"/>
          <w:szCs w:val="28"/>
          <w:lang w:val="ru-RU"/>
        </w:rPr>
        <w:t>Вимоги до енергоефективност</w:t>
      </w:r>
      <w:r w:rsidRPr="007722D4">
        <w:rPr>
          <w:rFonts w:ascii="Times New Roman" w:hAnsi="Times New Roman"/>
          <w:b/>
          <w:sz w:val="28"/>
          <w:szCs w:val="28"/>
        </w:rPr>
        <w:t>і:</w:t>
      </w:r>
    </w:p>
    <w:p w:rsidR="006A0980" w:rsidRPr="00F913D5" w:rsidRDefault="00CE2C96" w:rsidP="0030343C">
      <w:pPr>
        <w:pStyle w:val="a9"/>
        <w:pBdr>
          <w:top w:val="nil"/>
          <w:left w:val="nil"/>
          <w:bottom w:val="nil"/>
          <w:right w:val="nil"/>
          <w:between w:val="nil"/>
        </w:pBdr>
        <w:spacing w:before="120" w:after="120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1468E9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Вимоги</w:t>
      </w:r>
      <w:r w:rsidRPr="001468E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1468E9" w:rsidRPr="001468E9">
        <w:rPr>
          <w:rFonts w:ascii="Times New Roman" w:hAnsi="Times New Roman"/>
          <w:color w:val="000000" w:themeColor="text1"/>
          <w:sz w:val="28"/>
          <w:szCs w:val="28"/>
          <w:lang w:val="ru-RU"/>
        </w:rPr>
        <w:t>щодо</w:t>
      </w:r>
      <w:r w:rsidRPr="001468E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1468E9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енергоефективності</w:t>
      </w:r>
      <w:r w:rsidR="001468E9" w:rsidRPr="001468E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для </w:t>
      </w:r>
      <w:r w:rsidR="00655C5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електродвигун</w:t>
      </w:r>
      <w:r w:rsidRPr="001468E9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ів</w:t>
      </w:r>
      <w:r w:rsidRPr="001468E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1468E9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застосовуються</w:t>
      </w:r>
      <w:r w:rsidRPr="001468E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1468E9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згідно</w:t>
      </w:r>
      <w:r w:rsidRPr="001468E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1468E9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з</w:t>
      </w:r>
      <w:r w:rsidRPr="001468E9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1858DF">
        <w:rPr>
          <w:rFonts w:ascii="Times New Roman" w:hAnsi="Times New Roman"/>
          <w:color w:val="000000" w:themeColor="text1"/>
          <w:sz w:val="28"/>
          <w:szCs w:val="28"/>
          <w:lang w:val="ru-RU"/>
        </w:rPr>
        <w:t>таким</w:t>
      </w:r>
      <w:r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F913D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графіком</w:t>
      </w:r>
      <w:r w:rsidR="006A0980"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>:</w:t>
      </w:r>
    </w:p>
    <w:p w:rsidR="00495C1B" w:rsidRPr="00F913D5" w:rsidRDefault="001F699F" w:rsidP="0030343C">
      <w:pPr>
        <w:pStyle w:val="a9"/>
        <w:pBdr>
          <w:top w:val="nil"/>
          <w:left w:val="nil"/>
          <w:bottom w:val="nil"/>
          <w:right w:val="nil"/>
          <w:between w:val="nil"/>
        </w:pBdr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F913D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з</w:t>
      </w:r>
      <w:r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F913D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дати</w:t>
      </w:r>
      <w:r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F913D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набрання</w:t>
      </w:r>
      <w:r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F913D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чинності</w:t>
      </w:r>
      <w:r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F913D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Технічн</w:t>
      </w:r>
      <w:r w:rsidR="001858DF">
        <w:rPr>
          <w:rFonts w:ascii="Times New Roman" w:hAnsi="Times New Roman"/>
          <w:color w:val="000000" w:themeColor="text1"/>
          <w:sz w:val="28"/>
          <w:szCs w:val="28"/>
          <w:lang w:val="ru-RU"/>
        </w:rPr>
        <w:t>им</w:t>
      </w:r>
      <w:r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F913D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регламент</w:t>
      </w:r>
      <w:r w:rsidR="001858DF">
        <w:rPr>
          <w:rFonts w:ascii="Times New Roman" w:hAnsi="Times New Roman"/>
          <w:color w:val="000000" w:themeColor="text1"/>
          <w:sz w:val="28"/>
          <w:szCs w:val="28"/>
          <w:lang w:val="ru-RU"/>
        </w:rPr>
        <w:t>ом</w:t>
      </w:r>
      <w:r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F913D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щодо</w:t>
      </w:r>
      <w:r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F913D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вимог</w:t>
      </w:r>
      <w:r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F913D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до</w:t>
      </w:r>
      <w:r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F913D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екодизайну</w:t>
      </w:r>
      <w:r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F913D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для</w:t>
      </w:r>
      <w:r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655C5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електродвигун</w:t>
      </w:r>
      <w:r w:rsidRPr="00F913D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ів</w:t>
      </w:r>
      <w:r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F913D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та</w:t>
      </w:r>
      <w:r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F913D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приводів</w:t>
      </w:r>
      <w:r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F913D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із</w:t>
      </w:r>
      <w:r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F913D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змінною</w:t>
      </w:r>
      <w:r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F913D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швидкістю</w:t>
      </w:r>
      <w:r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(далі – Технічний регламент)</w:t>
      </w:r>
      <w:r w:rsidR="00495C1B"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>:</w:t>
      </w:r>
    </w:p>
    <w:p w:rsidR="001468E9" w:rsidRPr="00B66918" w:rsidRDefault="00495C1B" w:rsidP="0030343C">
      <w:pPr>
        <w:pStyle w:val="a9"/>
        <w:pBdr>
          <w:top w:val="nil"/>
          <w:left w:val="nil"/>
          <w:bottom w:val="nil"/>
          <w:right w:val="nil"/>
          <w:between w:val="nil"/>
        </w:pBdr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F913D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енергоефективність</w:t>
      </w:r>
      <w:r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F913D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трифазних</w:t>
      </w:r>
      <w:r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655C55">
        <w:rPr>
          <w:rFonts w:ascii="Times New Roman" w:hAnsi="Times New Roman" w:hint="eastAsia"/>
          <w:sz w:val="28"/>
          <w:szCs w:val="28"/>
          <w:lang w:val="ru-RU"/>
        </w:rPr>
        <w:t>електродвигун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ів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з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номінальною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потужністю</w:t>
      </w:r>
      <w:r w:rsidR="008B09E6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6918">
        <w:rPr>
          <w:rFonts w:ascii="Times New Roman" w:hAnsi="Times New Roman"/>
          <w:sz w:val="28"/>
          <w:szCs w:val="28"/>
          <w:lang w:val="ru-RU"/>
        </w:rPr>
        <w:t>рівн</w:t>
      </w:r>
      <w:r w:rsidR="008B09E6">
        <w:rPr>
          <w:rFonts w:ascii="Times New Roman" w:hAnsi="Times New Roman"/>
          <w:sz w:val="28"/>
          <w:szCs w:val="28"/>
          <w:lang w:val="ru-RU"/>
        </w:rPr>
        <w:t>ою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або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8B09E6">
        <w:rPr>
          <w:rFonts w:ascii="Times New Roman" w:hAnsi="Times New Roman"/>
          <w:sz w:val="28"/>
          <w:szCs w:val="28"/>
          <w:lang w:val="ru-RU"/>
        </w:rPr>
        <w:t>більше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0,75 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кВт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і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рівн</w:t>
      </w:r>
      <w:r w:rsidR="00CB287F">
        <w:rPr>
          <w:rFonts w:ascii="Times New Roman" w:hAnsi="Times New Roman"/>
          <w:sz w:val="28"/>
          <w:szCs w:val="28"/>
          <w:lang w:val="ru-RU"/>
        </w:rPr>
        <w:t>ою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або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287F">
        <w:rPr>
          <w:rFonts w:ascii="Times New Roman" w:hAnsi="Times New Roman"/>
          <w:sz w:val="28"/>
          <w:szCs w:val="28"/>
          <w:lang w:val="ru-RU"/>
        </w:rPr>
        <w:t>менше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1000 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кВт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B66918" w:rsidRPr="001468E9">
        <w:rPr>
          <w:rFonts w:ascii="Times New Roman" w:hAnsi="Times New Roman" w:hint="eastAsia"/>
          <w:sz w:val="28"/>
          <w:szCs w:val="28"/>
          <w:lang w:val="ru-RU"/>
        </w:rPr>
        <w:t>що</w:t>
      </w:r>
      <w:r w:rsidR="00B66918" w:rsidRPr="001468E9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6918" w:rsidRPr="001468E9">
        <w:rPr>
          <w:rFonts w:ascii="Times New Roman" w:hAnsi="Times New Roman" w:hint="eastAsia"/>
          <w:sz w:val="28"/>
          <w:szCs w:val="28"/>
          <w:lang w:val="ru-RU"/>
        </w:rPr>
        <w:t>мають</w:t>
      </w:r>
      <w:r w:rsidR="00B66918" w:rsidRPr="001468E9">
        <w:rPr>
          <w:rFonts w:ascii="Times New Roman" w:hAnsi="Times New Roman"/>
          <w:sz w:val="28"/>
          <w:szCs w:val="28"/>
          <w:lang w:val="ru-RU"/>
        </w:rPr>
        <w:t xml:space="preserve"> 2, 4, 6 </w:t>
      </w:r>
      <w:r w:rsidR="00B66918" w:rsidRPr="001468E9">
        <w:rPr>
          <w:rFonts w:ascii="Times New Roman" w:hAnsi="Times New Roman" w:hint="eastAsia"/>
          <w:sz w:val="28"/>
          <w:szCs w:val="28"/>
          <w:lang w:val="ru-RU"/>
        </w:rPr>
        <w:t>або</w:t>
      </w:r>
      <w:r w:rsidR="00B66918" w:rsidRPr="001468E9">
        <w:rPr>
          <w:rFonts w:ascii="Times New Roman" w:hAnsi="Times New Roman"/>
          <w:sz w:val="28"/>
          <w:szCs w:val="28"/>
          <w:lang w:val="ru-RU"/>
        </w:rPr>
        <w:t xml:space="preserve"> 8 </w:t>
      </w:r>
      <w:r w:rsidR="00B66918" w:rsidRPr="001468E9">
        <w:rPr>
          <w:rFonts w:ascii="Times New Roman" w:hAnsi="Times New Roman" w:hint="eastAsia"/>
          <w:sz w:val="28"/>
          <w:szCs w:val="28"/>
          <w:lang w:val="ru-RU"/>
        </w:rPr>
        <w:t>полюсів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B66918">
        <w:rPr>
          <w:rFonts w:ascii="Times New Roman" w:hAnsi="Times New Roman"/>
          <w:sz w:val="28"/>
          <w:szCs w:val="28"/>
          <w:lang w:val="ru-RU"/>
        </w:rPr>
        <w:t xml:space="preserve">і 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які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не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є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55C55">
        <w:rPr>
          <w:rFonts w:ascii="Times New Roman" w:hAnsi="Times New Roman" w:hint="eastAsia"/>
          <w:sz w:val="28"/>
          <w:szCs w:val="28"/>
          <w:lang w:val="ru-RU"/>
        </w:rPr>
        <w:t>електродвигун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ами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A3965">
        <w:rPr>
          <w:rFonts w:ascii="Times New Roman" w:hAnsi="Times New Roman"/>
          <w:sz w:val="28"/>
          <w:szCs w:val="28"/>
          <w:lang w:val="ru-RU"/>
        </w:rPr>
        <w:t xml:space="preserve">з 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підвищено</w:t>
      </w:r>
      <w:r w:rsidR="00CA3965">
        <w:rPr>
          <w:rFonts w:ascii="Times New Roman" w:hAnsi="Times New Roman"/>
          <w:sz w:val="28"/>
          <w:szCs w:val="28"/>
          <w:lang w:val="ru-RU"/>
        </w:rPr>
        <w:t>ю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безпек</w:t>
      </w:r>
      <w:r w:rsidR="00CA3965">
        <w:rPr>
          <w:rFonts w:ascii="Times New Roman" w:hAnsi="Times New Roman"/>
          <w:sz w:val="28"/>
          <w:szCs w:val="28"/>
          <w:lang w:val="ru-RU"/>
        </w:rPr>
        <w:t>ою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Ex eb, 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повинн</w:t>
      </w:r>
      <w:r w:rsidR="00B66918">
        <w:rPr>
          <w:rFonts w:ascii="Times New Roman" w:hAnsi="Times New Roman"/>
          <w:sz w:val="28"/>
          <w:szCs w:val="28"/>
          <w:lang w:val="ru-RU"/>
        </w:rPr>
        <w:t>а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відповідати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принаймні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рівн</w:t>
      </w:r>
      <w:r w:rsidR="00B66918">
        <w:rPr>
          <w:rFonts w:ascii="Times New Roman" w:hAnsi="Times New Roman"/>
          <w:sz w:val="28"/>
          <w:szCs w:val="28"/>
          <w:lang w:val="ru-RU"/>
        </w:rPr>
        <w:t>ю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ефективності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IE3, 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зазначеного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546EC">
        <w:rPr>
          <w:rFonts w:ascii="Times New Roman" w:hAnsi="Times New Roman"/>
          <w:sz w:val="28"/>
          <w:szCs w:val="28"/>
          <w:lang w:val="ru-RU"/>
        </w:rPr>
        <w:t>відповідно у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95C1B">
        <w:rPr>
          <w:rFonts w:ascii="Times New Roman" w:hAnsi="Times New Roman" w:hint="eastAsia"/>
          <w:sz w:val="28"/>
          <w:szCs w:val="28"/>
          <w:lang w:val="ru-RU"/>
        </w:rPr>
        <w:t>таблиці</w:t>
      </w:r>
      <w:r w:rsidRPr="00495C1B">
        <w:rPr>
          <w:rFonts w:ascii="Times New Roman" w:hAnsi="Times New Roman"/>
          <w:sz w:val="28"/>
          <w:szCs w:val="28"/>
          <w:lang w:val="ru-RU"/>
        </w:rPr>
        <w:t xml:space="preserve"> 2</w:t>
      </w:r>
      <w:r w:rsidR="00B66918">
        <w:rPr>
          <w:rFonts w:ascii="Times New Roman" w:hAnsi="Times New Roman"/>
          <w:sz w:val="28"/>
          <w:szCs w:val="28"/>
          <w:lang w:val="ru-RU"/>
        </w:rPr>
        <w:t xml:space="preserve"> або</w:t>
      </w:r>
      <w:r w:rsidR="00227D2F" w:rsidRPr="00227D2F">
        <w:rPr>
          <w:rFonts w:hint="eastAsia"/>
        </w:rPr>
        <w:t xml:space="preserve"> </w:t>
      </w:r>
      <w:r w:rsidR="00B66918" w:rsidRPr="001468E9">
        <w:rPr>
          <w:rFonts w:ascii="Times New Roman" w:hAnsi="Times New Roman"/>
          <w:sz w:val="28"/>
          <w:szCs w:val="28"/>
          <w:lang w:val="ru-RU"/>
        </w:rPr>
        <w:t>3b</w:t>
      </w:r>
      <w:r w:rsidR="00B66918" w:rsidRPr="00227D2F">
        <w:rPr>
          <w:rFonts w:ascii="Times New Roman" w:hAnsi="Times New Roman" w:hint="eastAsia"/>
          <w:sz w:val="28"/>
          <w:szCs w:val="28"/>
          <w:lang w:val="ru-RU"/>
        </w:rPr>
        <w:t xml:space="preserve"> </w:t>
      </w:r>
      <w:r w:rsidR="00227D2F" w:rsidRPr="00227D2F">
        <w:rPr>
          <w:rFonts w:ascii="Times New Roman" w:hAnsi="Times New Roman" w:hint="eastAsia"/>
          <w:sz w:val="28"/>
          <w:szCs w:val="28"/>
          <w:lang w:val="ru-RU"/>
        </w:rPr>
        <w:t>цього</w:t>
      </w:r>
      <w:r w:rsidR="00227D2F" w:rsidRPr="00227D2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7D2F" w:rsidRPr="00227D2F">
        <w:rPr>
          <w:rFonts w:ascii="Times New Roman" w:hAnsi="Times New Roman" w:hint="eastAsia"/>
          <w:sz w:val="28"/>
          <w:szCs w:val="28"/>
          <w:lang w:val="ru-RU"/>
        </w:rPr>
        <w:t>додатка</w:t>
      </w:r>
      <w:r w:rsidR="00B66918">
        <w:rPr>
          <w:rFonts w:ascii="Times New Roman" w:hAnsi="Times New Roman"/>
          <w:sz w:val="28"/>
          <w:szCs w:val="28"/>
          <w:lang w:val="ru-RU"/>
        </w:rPr>
        <w:t>;</w:t>
      </w:r>
    </w:p>
    <w:p w:rsidR="006A0980" w:rsidRPr="006A0980" w:rsidRDefault="00495C1B" w:rsidP="0030343C">
      <w:pPr>
        <w:pStyle w:val="a9"/>
        <w:pBdr>
          <w:top w:val="nil"/>
          <w:left w:val="nil"/>
          <w:bottom w:val="nil"/>
          <w:right w:val="nil"/>
          <w:between w:val="nil"/>
        </w:pBdr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B66918">
        <w:rPr>
          <w:rFonts w:ascii="Times New Roman" w:hAnsi="Times New Roman"/>
          <w:sz w:val="28"/>
          <w:szCs w:val="28"/>
          <w:lang w:val="ru-RU"/>
        </w:rPr>
        <w:t>енергоефективність</w:t>
      </w:r>
      <w:r w:rsidR="00227D2F" w:rsidRPr="00B6691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66918">
        <w:rPr>
          <w:rFonts w:ascii="Times New Roman" w:hAnsi="Times New Roman"/>
          <w:sz w:val="28"/>
          <w:szCs w:val="28"/>
          <w:lang w:val="ru-RU"/>
        </w:rPr>
        <w:t xml:space="preserve">трифазних </w:t>
      </w:r>
      <w:r w:rsidR="00655C55">
        <w:rPr>
          <w:rFonts w:ascii="Times New Roman" w:hAnsi="Times New Roman"/>
          <w:sz w:val="28"/>
          <w:szCs w:val="28"/>
          <w:lang w:val="ru-RU"/>
        </w:rPr>
        <w:t>електродвигун</w:t>
      </w:r>
      <w:r w:rsidRPr="00B66918">
        <w:rPr>
          <w:rFonts w:ascii="Times New Roman" w:hAnsi="Times New Roman"/>
          <w:sz w:val="28"/>
          <w:szCs w:val="28"/>
          <w:lang w:val="ru-RU"/>
        </w:rPr>
        <w:t>ів з номінальною п</w:t>
      </w:r>
      <w:r w:rsidR="00A31630">
        <w:rPr>
          <w:rFonts w:ascii="Times New Roman" w:hAnsi="Times New Roman"/>
          <w:sz w:val="28"/>
          <w:szCs w:val="28"/>
          <w:lang w:val="ru-RU"/>
        </w:rPr>
        <w:t>о</w:t>
      </w:r>
      <w:r w:rsidRPr="00B66918">
        <w:rPr>
          <w:rFonts w:ascii="Times New Roman" w:hAnsi="Times New Roman"/>
          <w:sz w:val="28"/>
          <w:szCs w:val="28"/>
          <w:lang w:val="ru-RU"/>
        </w:rPr>
        <w:t>тужністю рівн</w:t>
      </w:r>
      <w:r w:rsidR="00CB287F">
        <w:rPr>
          <w:rFonts w:ascii="Times New Roman" w:hAnsi="Times New Roman"/>
          <w:sz w:val="28"/>
          <w:szCs w:val="28"/>
          <w:lang w:val="ru-RU"/>
        </w:rPr>
        <w:t>ою</w:t>
      </w:r>
      <w:r w:rsidRPr="00B66918">
        <w:rPr>
          <w:rFonts w:ascii="Times New Roman" w:hAnsi="Times New Roman"/>
          <w:sz w:val="28"/>
          <w:szCs w:val="28"/>
          <w:lang w:val="ru-RU"/>
        </w:rPr>
        <w:t xml:space="preserve"> або </w:t>
      </w:r>
      <w:r w:rsidR="00CB287F">
        <w:rPr>
          <w:rFonts w:ascii="Times New Roman" w:hAnsi="Times New Roman"/>
          <w:sz w:val="28"/>
          <w:szCs w:val="28"/>
          <w:lang w:val="ru-RU"/>
        </w:rPr>
        <w:t>більше</w:t>
      </w:r>
      <w:r w:rsidRPr="00B66918">
        <w:rPr>
          <w:rFonts w:ascii="Times New Roman" w:hAnsi="Times New Roman"/>
          <w:sz w:val="28"/>
          <w:szCs w:val="28"/>
          <w:lang w:val="ru-RU"/>
        </w:rPr>
        <w:t xml:space="preserve"> 0,12 кВт і </w:t>
      </w:r>
      <w:r w:rsidR="00CB287F">
        <w:rPr>
          <w:rFonts w:ascii="Times New Roman" w:hAnsi="Times New Roman"/>
          <w:sz w:val="28"/>
          <w:szCs w:val="28"/>
          <w:lang w:val="ru-RU"/>
        </w:rPr>
        <w:t>менше</w:t>
      </w:r>
      <w:r w:rsidRPr="00B66918">
        <w:rPr>
          <w:rFonts w:ascii="Times New Roman" w:hAnsi="Times New Roman"/>
          <w:sz w:val="28"/>
          <w:szCs w:val="28"/>
          <w:lang w:val="ru-RU"/>
        </w:rPr>
        <w:t xml:space="preserve"> 0,75 кВт,</w:t>
      </w:r>
      <w:r w:rsidR="00A31630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66918" w:rsidRPr="00B66918">
        <w:rPr>
          <w:rFonts w:ascii="Times New Roman" w:hAnsi="Times New Roman"/>
          <w:sz w:val="28"/>
          <w:szCs w:val="28"/>
          <w:lang w:val="ru-RU"/>
        </w:rPr>
        <w:t>що мають 2, 4, 6 або 8 полюсів</w:t>
      </w:r>
      <w:r w:rsidRPr="00B66918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B66918" w:rsidRPr="00B66918">
        <w:rPr>
          <w:rFonts w:ascii="Times New Roman" w:hAnsi="Times New Roman"/>
          <w:sz w:val="28"/>
          <w:szCs w:val="28"/>
          <w:lang w:val="ru-RU"/>
        </w:rPr>
        <w:t xml:space="preserve">і </w:t>
      </w:r>
      <w:r w:rsidRPr="00B66918">
        <w:rPr>
          <w:rFonts w:ascii="Times New Roman" w:hAnsi="Times New Roman"/>
          <w:sz w:val="28"/>
          <w:szCs w:val="28"/>
          <w:lang w:val="ru-RU"/>
        </w:rPr>
        <w:t xml:space="preserve">які не є </w:t>
      </w:r>
      <w:r w:rsidR="00655C55">
        <w:rPr>
          <w:rFonts w:ascii="Times New Roman" w:hAnsi="Times New Roman"/>
          <w:sz w:val="28"/>
          <w:szCs w:val="28"/>
          <w:lang w:val="ru-RU"/>
        </w:rPr>
        <w:t>електродвигун</w:t>
      </w:r>
      <w:r w:rsidRPr="00B66918">
        <w:rPr>
          <w:rFonts w:ascii="Times New Roman" w:hAnsi="Times New Roman"/>
          <w:sz w:val="28"/>
          <w:szCs w:val="28"/>
          <w:lang w:val="ru-RU"/>
        </w:rPr>
        <w:t xml:space="preserve">ами </w:t>
      </w:r>
      <w:r w:rsidR="00CA3965">
        <w:rPr>
          <w:rFonts w:ascii="Times New Roman" w:hAnsi="Times New Roman"/>
          <w:sz w:val="28"/>
          <w:szCs w:val="28"/>
          <w:lang w:val="ru-RU"/>
        </w:rPr>
        <w:t xml:space="preserve">з </w:t>
      </w:r>
      <w:r w:rsidRPr="00B66918">
        <w:rPr>
          <w:rFonts w:ascii="Times New Roman" w:hAnsi="Times New Roman"/>
          <w:sz w:val="28"/>
          <w:szCs w:val="28"/>
          <w:lang w:val="ru-RU"/>
        </w:rPr>
        <w:t>підвищено</w:t>
      </w:r>
      <w:r w:rsidR="00CA3965">
        <w:rPr>
          <w:rFonts w:ascii="Times New Roman" w:hAnsi="Times New Roman"/>
          <w:sz w:val="28"/>
          <w:szCs w:val="28"/>
          <w:lang w:val="ru-RU"/>
        </w:rPr>
        <w:t>ю</w:t>
      </w:r>
      <w:r w:rsidRPr="00B66918">
        <w:rPr>
          <w:rFonts w:ascii="Times New Roman" w:hAnsi="Times New Roman"/>
          <w:sz w:val="28"/>
          <w:szCs w:val="28"/>
          <w:lang w:val="ru-RU"/>
        </w:rPr>
        <w:t xml:space="preserve"> безпек</w:t>
      </w:r>
      <w:r w:rsidR="00CA3965">
        <w:rPr>
          <w:rFonts w:ascii="Times New Roman" w:hAnsi="Times New Roman"/>
          <w:sz w:val="28"/>
          <w:szCs w:val="28"/>
          <w:lang w:val="ru-RU"/>
        </w:rPr>
        <w:t>ою</w:t>
      </w:r>
      <w:r w:rsidRPr="00B66918">
        <w:rPr>
          <w:rFonts w:ascii="Times New Roman" w:hAnsi="Times New Roman"/>
          <w:sz w:val="28"/>
          <w:szCs w:val="28"/>
          <w:lang w:val="ru-RU"/>
        </w:rPr>
        <w:t xml:space="preserve"> Ex eb, повинна відповідати принаймні рів</w:t>
      </w:r>
      <w:r w:rsidR="00B66918" w:rsidRPr="00B66918">
        <w:rPr>
          <w:rFonts w:ascii="Times New Roman" w:hAnsi="Times New Roman"/>
          <w:sz w:val="28"/>
          <w:szCs w:val="28"/>
          <w:lang w:val="ru-RU"/>
        </w:rPr>
        <w:t>ню</w:t>
      </w:r>
      <w:r w:rsidRPr="00B66918">
        <w:rPr>
          <w:rFonts w:ascii="Times New Roman" w:hAnsi="Times New Roman"/>
          <w:sz w:val="28"/>
          <w:szCs w:val="28"/>
          <w:lang w:val="ru-RU"/>
        </w:rPr>
        <w:t xml:space="preserve"> ефективності IE2, </w:t>
      </w:r>
      <w:r w:rsidR="00B66918" w:rsidRPr="00B66918">
        <w:rPr>
          <w:rFonts w:ascii="Times New Roman" w:hAnsi="Times New Roman"/>
          <w:sz w:val="28"/>
          <w:szCs w:val="28"/>
          <w:lang w:val="ru-RU"/>
        </w:rPr>
        <w:t xml:space="preserve">зазначеного </w:t>
      </w:r>
      <w:r w:rsidR="000546EC" w:rsidRPr="000546EC">
        <w:rPr>
          <w:rFonts w:ascii="Times New Roman" w:hAnsi="Times New Roman" w:hint="eastAsia"/>
          <w:sz w:val="28"/>
          <w:szCs w:val="28"/>
          <w:lang w:val="ru-RU"/>
        </w:rPr>
        <w:t>відповідно</w:t>
      </w:r>
      <w:r w:rsidR="000546EC" w:rsidRPr="000546E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546EC" w:rsidRPr="000546EC">
        <w:rPr>
          <w:rFonts w:ascii="Times New Roman" w:hAnsi="Times New Roman" w:hint="eastAsia"/>
          <w:sz w:val="28"/>
          <w:szCs w:val="28"/>
          <w:lang w:val="ru-RU"/>
        </w:rPr>
        <w:t>у</w:t>
      </w:r>
      <w:r w:rsidR="00B66918" w:rsidRPr="00B66918">
        <w:rPr>
          <w:rFonts w:ascii="Times New Roman" w:hAnsi="Times New Roman"/>
          <w:sz w:val="28"/>
          <w:szCs w:val="28"/>
          <w:lang w:val="ru-RU"/>
        </w:rPr>
        <w:t xml:space="preserve"> таблиці </w:t>
      </w:r>
      <w:r w:rsidRPr="00B66918">
        <w:rPr>
          <w:rFonts w:ascii="Times New Roman" w:hAnsi="Times New Roman"/>
          <w:sz w:val="28"/>
          <w:szCs w:val="28"/>
          <w:lang w:val="ru-RU"/>
        </w:rPr>
        <w:t>1</w:t>
      </w:r>
      <w:r w:rsidR="00227D2F" w:rsidRPr="00B66918">
        <w:rPr>
          <w:rFonts w:ascii="Times New Roman" w:hAnsi="Times New Roman"/>
          <w:sz w:val="28"/>
          <w:szCs w:val="28"/>
        </w:rPr>
        <w:t xml:space="preserve"> </w:t>
      </w:r>
      <w:r w:rsidR="00B66918" w:rsidRPr="00B66918">
        <w:rPr>
          <w:rFonts w:ascii="Times New Roman" w:hAnsi="Times New Roman"/>
          <w:sz w:val="28"/>
          <w:szCs w:val="28"/>
        </w:rPr>
        <w:t xml:space="preserve">або 3а </w:t>
      </w:r>
      <w:r w:rsidR="00227D2F" w:rsidRPr="00B66918">
        <w:rPr>
          <w:rFonts w:ascii="Times New Roman" w:hAnsi="Times New Roman"/>
          <w:sz w:val="28"/>
          <w:szCs w:val="28"/>
          <w:lang w:val="ru-RU"/>
        </w:rPr>
        <w:t>цього додатка</w:t>
      </w:r>
      <w:r w:rsidRPr="00B66918">
        <w:rPr>
          <w:rFonts w:ascii="Times New Roman" w:hAnsi="Times New Roman"/>
          <w:sz w:val="28"/>
          <w:szCs w:val="28"/>
          <w:lang w:val="ru-RU"/>
        </w:rPr>
        <w:t>;</w:t>
      </w:r>
    </w:p>
    <w:p w:rsidR="00495C1B" w:rsidRPr="00F913D5" w:rsidRDefault="001F699F" w:rsidP="0030343C">
      <w:pPr>
        <w:pStyle w:val="a9"/>
        <w:pBdr>
          <w:top w:val="nil"/>
          <w:left w:val="nil"/>
          <w:bottom w:val="nil"/>
          <w:right w:val="nil"/>
          <w:between w:val="nil"/>
        </w:pBdr>
        <w:spacing w:before="120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>через 2 роки з дати набрання чинності Технічн</w:t>
      </w:r>
      <w:r w:rsidR="001858DF">
        <w:rPr>
          <w:rFonts w:ascii="Times New Roman" w:hAnsi="Times New Roman"/>
          <w:color w:val="000000" w:themeColor="text1"/>
          <w:sz w:val="28"/>
          <w:szCs w:val="28"/>
          <w:lang w:val="ru-RU"/>
        </w:rPr>
        <w:t>им</w:t>
      </w:r>
      <w:r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регламент</w:t>
      </w:r>
      <w:r w:rsidR="001858DF">
        <w:rPr>
          <w:rFonts w:ascii="Times New Roman" w:hAnsi="Times New Roman"/>
          <w:color w:val="000000" w:themeColor="text1"/>
          <w:sz w:val="28"/>
          <w:szCs w:val="28"/>
          <w:lang w:val="ru-RU"/>
        </w:rPr>
        <w:t>ом</w:t>
      </w:r>
      <w:r w:rsidR="00495C1B" w:rsidRPr="00F913D5">
        <w:rPr>
          <w:rFonts w:ascii="Times New Roman" w:hAnsi="Times New Roman"/>
          <w:color w:val="000000" w:themeColor="text1"/>
          <w:sz w:val="28"/>
          <w:szCs w:val="28"/>
          <w:lang w:val="ru-RU"/>
        </w:rPr>
        <w:t>:</w:t>
      </w:r>
    </w:p>
    <w:p w:rsidR="00CA3965" w:rsidRPr="00CA3965" w:rsidRDefault="00CA3965" w:rsidP="0030343C">
      <w:pPr>
        <w:pStyle w:val="a9"/>
        <w:pBdr>
          <w:top w:val="nil"/>
          <w:left w:val="nil"/>
          <w:bottom w:val="nil"/>
          <w:right w:val="nil"/>
          <w:between w:val="nil"/>
        </w:pBdr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е</w:t>
      </w:r>
      <w:r w:rsidRPr="00CA396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нергоефективність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655C55">
        <w:rPr>
          <w:rFonts w:ascii="Times New Roman" w:hAnsi="Times New Roman" w:hint="eastAsia"/>
          <w:sz w:val="28"/>
          <w:szCs w:val="28"/>
          <w:lang w:val="ru-RU"/>
        </w:rPr>
        <w:t>електродвигун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ів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із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підвищеною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безпекою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Ex eb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з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номінальною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потужністю</w:t>
      </w:r>
      <w:r w:rsidR="00CB287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рівн</w:t>
      </w:r>
      <w:r w:rsidR="00CB287F">
        <w:rPr>
          <w:rFonts w:ascii="Times New Roman" w:hAnsi="Times New Roman"/>
          <w:sz w:val="28"/>
          <w:szCs w:val="28"/>
          <w:lang w:val="ru-RU"/>
        </w:rPr>
        <w:t>ою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або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287F">
        <w:rPr>
          <w:rFonts w:ascii="Times New Roman" w:hAnsi="Times New Roman"/>
          <w:sz w:val="28"/>
          <w:szCs w:val="28"/>
          <w:lang w:val="ru-RU"/>
        </w:rPr>
        <w:t>більше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0,12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кВт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і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рівн</w:t>
      </w:r>
      <w:r w:rsidR="00CB287F">
        <w:rPr>
          <w:rFonts w:ascii="Times New Roman" w:hAnsi="Times New Roman"/>
          <w:sz w:val="28"/>
          <w:szCs w:val="28"/>
          <w:lang w:val="ru-RU"/>
        </w:rPr>
        <w:t xml:space="preserve">ою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або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287F">
        <w:rPr>
          <w:rFonts w:ascii="Times New Roman" w:hAnsi="Times New Roman"/>
          <w:sz w:val="28"/>
          <w:szCs w:val="28"/>
          <w:lang w:val="ru-RU"/>
        </w:rPr>
        <w:t>менше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287F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1000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кВт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з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2, 4, 6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або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8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полюсами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а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також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A3965">
        <w:rPr>
          <w:rFonts w:ascii="Times New Roman" w:hAnsi="Times New Roman" w:hint="eastAsia"/>
          <w:sz w:val="28"/>
          <w:szCs w:val="28"/>
          <w:lang w:val="ru-RU"/>
        </w:rPr>
        <w:t>однофазних</w:t>
      </w:r>
      <w:r w:rsidRPr="00CA396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55C55">
        <w:rPr>
          <w:rFonts w:ascii="Times New Roman" w:hAnsi="Times New Roman" w:hint="eastAsia"/>
          <w:sz w:val="28"/>
          <w:szCs w:val="28"/>
          <w:lang w:val="ru-RU"/>
        </w:rPr>
        <w:t>електродвигун</w:t>
      </w:r>
      <w:r w:rsidRPr="00CA3965">
        <w:rPr>
          <w:rFonts w:ascii="Times New Roman" w:hAnsi="Times New Roman" w:hint="eastAsia"/>
          <w:sz w:val="28"/>
          <w:szCs w:val="28"/>
          <w:lang w:val="ru-RU"/>
        </w:rPr>
        <w:t>ів</w:t>
      </w:r>
      <w:r w:rsidRPr="00CA396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з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номінальною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потужністю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рівн</w:t>
      </w:r>
      <w:r w:rsidR="00CB287F">
        <w:rPr>
          <w:rFonts w:ascii="Times New Roman" w:hAnsi="Times New Roman"/>
          <w:sz w:val="28"/>
          <w:szCs w:val="28"/>
          <w:lang w:val="ru-RU"/>
        </w:rPr>
        <w:t>ою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або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287F">
        <w:rPr>
          <w:rFonts w:ascii="Times New Roman" w:hAnsi="Times New Roman"/>
          <w:sz w:val="28"/>
          <w:szCs w:val="28"/>
          <w:lang w:val="ru-RU"/>
        </w:rPr>
        <w:t>більше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0,12 </w:t>
      </w:r>
      <w:r w:rsidR="00495C1B" w:rsidRPr="00495C1B">
        <w:rPr>
          <w:rFonts w:ascii="Times New Roman" w:hAnsi="Times New Roman" w:hint="eastAsia"/>
          <w:sz w:val="28"/>
          <w:szCs w:val="28"/>
          <w:lang w:val="ru-RU"/>
        </w:rPr>
        <w:t>кВт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="00495C1B" w:rsidRPr="00495C1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CA396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повинна</w:t>
      </w:r>
      <w:r w:rsidRPr="00CA396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CA396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відповідати</w:t>
      </w:r>
      <w:r w:rsidRPr="00CA396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CA396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принаймні</w:t>
      </w:r>
      <w:r w:rsidRPr="00CA396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CA396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рівню</w:t>
      </w:r>
      <w:r w:rsidRPr="00CA396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495C1B"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ефективності</w:t>
      </w:r>
      <w:r w:rsidR="00495C1B"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IE2, </w:t>
      </w:r>
      <w:r w:rsidRPr="00CA396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зазначеного</w:t>
      </w:r>
      <w:r w:rsidRPr="00CA396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0546EC">
        <w:rPr>
          <w:rFonts w:ascii="Times New Roman" w:hAnsi="Times New Roman"/>
          <w:color w:val="000000" w:themeColor="text1"/>
          <w:sz w:val="28"/>
          <w:szCs w:val="28"/>
          <w:lang w:val="ru-RU"/>
        </w:rPr>
        <w:t>відповідно у</w:t>
      </w:r>
      <w:r w:rsidRPr="00CA396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CA396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таблиці</w:t>
      </w:r>
      <w:r w:rsidR="00495C1B"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1</w:t>
      </w:r>
      <w:r w:rsidR="00227D2F" w:rsidRPr="00227D2F">
        <w:rPr>
          <w:rFonts w:ascii="Times New Roman" w:hAnsi="Times New Roman" w:hint="eastAsia"/>
          <w:sz w:val="28"/>
          <w:szCs w:val="28"/>
          <w:lang w:val="ru-RU"/>
        </w:rPr>
        <w:t xml:space="preserve"> </w:t>
      </w:r>
      <w:r w:rsidRPr="00CA3965">
        <w:rPr>
          <w:rFonts w:ascii="Times New Roman" w:hAnsi="Times New Roman" w:hint="eastAsia"/>
          <w:sz w:val="28"/>
          <w:szCs w:val="28"/>
          <w:lang w:val="ru-RU"/>
        </w:rPr>
        <w:t>або</w:t>
      </w:r>
      <w:r w:rsidRPr="00CA3965">
        <w:rPr>
          <w:rFonts w:ascii="Times New Roman" w:hAnsi="Times New Roman"/>
          <w:sz w:val="28"/>
          <w:szCs w:val="28"/>
          <w:lang w:val="ru-RU"/>
        </w:rPr>
        <w:t xml:space="preserve"> 3a</w:t>
      </w:r>
      <w:r w:rsidRPr="00CA3965">
        <w:rPr>
          <w:rFonts w:ascii="Times New Roman" w:hAnsi="Times New Roman" w:hint="eastAsia"/>
          <w:sz w:val="28"/>
          <w:szCs w:val="28"/>
          <w:lang w:val="ru-RU"/>
        </w:rPr>
        <w:t xml:space="preserve"> </w:t>
      </w:r>
      <w:r w:rsidR="00227D2F" w:rsidRPr="00227D2F">
        <w:rPr>
          <w:rFonts w:ascii="Times New Roman" w:hAnsi="Times New Roman" w:hint="eastAsia"/>
          <w:sz w:val="28"/>
          <w:szCs w:val="28"/>
          <w:lang w:val="ru-RU"/>
        </w:rPr>
        <w:t>цього</w:t>
      </w:r>
      <w:r w:rsidR="00227D2F" w:rsidRPr="00227D2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7D2F" w:rsidRPr="00227D2F">
        <w:rPr>
          <w:rFonts w:ascii="Times New Roman" w:hAnsi="Times New Roman" w:hint="eastAsia"/>
          <w:sz w:val="28"/>
          <w:szCs w:val="28"/>
          <w:lang w:val="ru-RU"/>
        </w:rPr>
        <w:t>додатка</w:t>
      </w: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>;</w:t>
      </w:r>
    </w:p>
    <w:p w:rsidR="00CA3965" w:rsidRPr="003170E1" w:rsidRDefault="00495C1B" w:rsidP="0030343C">
      <w:pPr>
        <w:pStyle w:val="a9"/>
        <w:pBdr>
          <w:top w:val="nil"/>
          <w:left w:val="nil"/>
          <w:bottom w:val="nil"/>
          <w:right w:val="nil"/>
          <w:between w:val="nil"/>
        </w:pBdr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енергоефективність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трифазних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655C5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електродвигун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ів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які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не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є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гальмівними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655C5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електродвигун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ами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r w:rsidR="00655C5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електродвигун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ами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CA3965" w:rsidRPr="00CA396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з</w:t>
      </w:r>
      <w:r w:rsidR="00CA3965" w:rsidRPr="00CA396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CA3965" w:rsidRPr="00CA396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підвищеною</w:t>
      </w:r>
      <w:r w:rsidR="00CA3965" w:rsidRPr="00CA396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CA3965" w:rsidRPr="00CA396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безпекою</w:t>
      </w:r>
      <w:r w:rsidR="00CA3965" w:rsidRPr="00CA396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Ex eb 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або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іншими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вибухозахищеними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655C5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електродвигун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ами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з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номінальною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потужністю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рівн</w:t>
      </w:r>
      <w:r w:rsidR="00CB287F">
        <w:rPr>
          <w:rFonts w:ascii="Times New Roman" w:hAnsi="Times New Roman"/>
          <w:color w:val="000000" w:themeColor="text1"/>
          <w:sz w:val="28"/>
          <w:szCs w:val="28"/>
          <w:lang w:val="ru-RU"/>
        </w:rPr>
        <w:t>ою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або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CB287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більше 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75 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кВт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і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рівн</w:t>
      </w:r>
      <w:r w:rsidR="00CB287F">
        <w:rPr>
          <w:rFonts w:ascii="Times New Roman" w:hAnsi="Times New Roman"/>
          <w:color w:val="000000" w:themeColor="text1"/>
          <w:sz w:val="28"/>
          <w:szCs w:val="28"/>
          <w:lang w:val="ru-RU"/>
        </w:rPr>
        <w:t>ою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або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CB287F">
        <w:rPr>
          <w:rFonts w:ascii="Times New Roman" w:hAnsi="Times New Roman"/>
          <w:color w:val="000000" w:themeColor="text1"/>
          <w:sz w:val="28"/>
          <w:szCs w:val="28"/>
          <w:lang w:val="ru-RU"/>
        </w:rPr>
        <w:t>менше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200 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кВт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з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2, 4, 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або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6 </w:t>
      </w:r>
      <w:r w:rsidRPr="001A2BC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полюс</w:t>
      </w:r>
      <w:r w:rsidR="00CA3965">
        <w:rPr>
          <w:rFonts w:ascii="Times New Roman" w:hAnsi="Times New Roman"/>
          <w:color w:val="000000" w:themeColor="text1"/>
          <w:sz w:val="28"/>
          <w:szCs w:val="28"/>
          <w:lang w:val="ru-RU"/>
        </w:rPr>
        <w:t>ами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r w:rsidR="00CA3965" w:rsidRPr="00CA396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повинна</w:t>
      </w:r>
      <w:r w:rsidR="00CA3965" w:rsidRPr="00CA396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CA3965" w:rsidRPr="00CA396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відповідати</w:t>
      </w:r>
      <w:r w:rsidR="00CA3965" w:rsidRPr="00CA396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CA3965" w:rsidRPr="00CA396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рівню</w:t>
      </w:r>
      <w:r w:rsidR="00CA3965" w:rsidRPr="00CA396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CA3965" w:rsidRPr="00CA396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ефективності</w:t>
      </w:r>
      <w:r w:rsidR="00CA3965" w:rsidRPr="00CA396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IE4</w:t>
      </w:r>
      <w:r w:rsidRPr="001A2BC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r w:rsidR="00CA3965" w:rsidRPr="00CA396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зазначеного</w:t>
      </w:r>
      <w:r w:rsidR="00CA3965" w:rsidRPr="00CA396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0546EC" w:rsidRPr="000546EC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відповідно</w:t>
      </w:r>
      <w:r w:rsidR="000546EC" w:rsidRPr="000546EC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0546EC" w:rsidRPr="000546EC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у</w:t>
      </w:r>
      <w:r w:rsidR="00CA3965" w:rsidRPr="00CA396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CA3965" w:rsidRPr="00CA396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таблиці</w:t>
      </w:r>
      <w:r w:rsidR="00CA3965" w:rsidRPr="00CA396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CA3965">
        <w:rPr>
          <w:rFonts w:ascii="Times New Roman" w:hAnsi="Times New Roman"/>
          <w:color w:val="000000" w:themeColor="text1"/>
          <w:sz w:val="28"/>
          <w:szCs w:val="28"/>
          <w:lang w:val="ru-RU"/>
        </w:rPr>
        <w:t>3</w:t>
      </w:r>
      <w:r w:rsidR="00CA3965" w:rsidRPr="00CA396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CA3965" w:rsidRPr="00CA396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або</w:t>
      </w:r>
      <w:r w:rsidR="00CA3965" w:rsidRPr="00CA396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CA3965"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3с </w:t>
      </w:r>
      <w:r w:rsidR="00CA3965"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цього</w:t>
      </w:r>
      <w:r w:rsidR="00CA3965"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CA3965"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додатка</w:t>
      </w:r>
      <w:r w:rsidR="00CA3965"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CA3965" w:rsidRPr="006A0980" w:rsidRDefault="00495C1B" w:rsidP="0030343C">
      <w:pPr>
        <w:pStyle w:val="a9"/>
        <w:pBdr>
          <w:top w:val="nil"/>
          <w:left w:val="nil"/>
          <w:bottom w:val="nil"/>
          <w:right w:val="nil"/>
          <w:between w:val="nil"/>
        </w:pBdr>
        <w:spacing w:before="120"/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Енергоефективність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655C5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електродвигун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ів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виражена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міжнародних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класах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енергоефективності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(IE), 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наведена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таблицях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0649D0">
        <w:rPr>
          <w:rFonts w:ascii="Times New Roman" w:hAnsi="Times New Roman"/>
          <w:color w:val="000000" w:themeColor="text1"/>
          <w:sz w:val="28"/>
          <w:szCs w:val="28"/>
          <w:lang w:val="ru-RU"/>
        </w:rPr>
        <w:t>1–</w:t>
      </w:r>
      <w:r w:rsidR="006A0980"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>3c</w:t>
      </w:r>
      <w:r w:rsidR="00FD79D4"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227D2F"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цього</w:t>
      </w:r>
      <w:r w:rsidR="00227D2F"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227D2F"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 xml:space="preserve">додатка 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для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різних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значень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номінальної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вихідної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потужності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655C5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електродвигун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а</w:t>
      </w:r>
      <w:r w:rsidR="00227D2F"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FD79D4"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>P</w:t>
      </w:r>
      <w:r w:rsidR="00FD79D4" w:rsidRPr="003170E1">
        <w:rPr>
          <w:rFonts w:ascii="Times New Roman" w:hAnsi="Times New Roman"/>
          <w:color w:val="000000" w:themeColor="text1"/>
          <w:sz w:val="28"/>
          <w:szCs w:val="28"/>
          <w:vertAlign w:val="subscript"/>
          <w:lang w:val="ru-RU"/>
        </w:rPr>
        <w:t>N</w:t>
      </w:r>
      <w:r w:rsidR="006A0980"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>,</w:t>
      </w:r>
      <w:r w:rsidR="006A0980"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 xml:space="preserve"> при</w:t>
      </w:r>
      <w:r w:rsidR="003170E1"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частоті</w:t>
      </w:r>
      <w:r w:rsidR="006A0980"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50 </w:t>
      </w:r>
      <w:r w:rsidR="006A0980"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Гц</w:t>
      </w:r>
      <w:r w:rsidR="006A0980"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6A0980"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або</w:t>
      </w:r>
      <w:r w:rsidR="005D5E45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6A0980"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60 </w:t>
      </w:r>
      <w:r w:rsidR="006A0980"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Гц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. 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Класи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IE 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визначаються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при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номінальній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вихідній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потужності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(</w:t>
      </w:r>
      <w:r w:rsidR="006A0980"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>P</w:t>
      </w:r>
      <w:r w:rsidR="00227D2F" w:rsidRPr="003170E1">
        <w:rPr>
          <w:rFonts w:ascii="Times New Roman" w:hAnsi="Times New Roman"/>
          <w:color w:val="000000" w:themeColor="text1"/>
          <w:sz w:val="28"/>
          <w:szCs w:val="28"/>
          <w:vertAlign w:val="subscript"/>
          <w:lang w:val="ru-RU"/>
        </w:rPr>
        <w:t>N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), 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номінальній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напрузі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(U</w:t>
      </w:r>
      <w:r w:rsidR="00227D2F" w:rsidRPr="003170E1">
        <w:rPr>
          <w:rFonts w:ascii="Times New Roman" w:hAnsi="Times New Roman"/>
          <w:color w:val="000000" w:themeColor="text1"/>
          <w:sz w:val="28"/>
          <w:szCs w:val="28"/>
          <w:vertAlign w:val="subscript"/>
          <w:lang w:val="ru-RU"/>
        </w:rPr>
        <w:t>N</w:t>
      </w:r>
      <w:r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) </w:t>
      </w:r>
      <w:r w:rsidR="00CA3965"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і</w:t>
      </w:r>
      <w:r w:rsidR="00CA3965"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CA3965"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при</w:t>
      </w:r>
      <w:r w:rsidR="00CA3965"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6A0980"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еталонн</w:t>
      </w:r>
      <w:r w:rsidR="006A0980"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ій </w:t>
      </w:r>
      <w:r w:rsidR="006A0980" w:rsidRPr="003170E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температур</w:t>
      </w:r>
      <w:r w:rsidR="006A0980" w:rsidRPr="003170E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і </w:t>
      </w:r>
      <w:r w:rsidR="006A0980" w:rsidRPr="006A0980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навколишнього</w:t>
      </w:r>
      <w:r w:rsidR="006A0980" w:rsidRPr="006A098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6A0980" w:rsidRPr="006A0980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середовища</w:t>
      </w:r>
      <w:r w:rsidR="006A0980" w:rsidRPr="006A0980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CA3965" w:rsidRPr="006A0980">
        <w:rPr>
          <w:rFonts w:ascii="Times New Roman" w:hAnsi="Times New Roman"/>
          <w:color w:val="000000" w:themeColor="text1"/>
          <w:sz w:val="28"/>
          <w:szCs w:val="28"/>
          <w:lang w:val="ru-RU"/>
        </w:rPr>
        <w:t>25 °C</w:t>
      </w:r>
      <w:r w:rsidR="006A0980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6A0980" w:rsidRPr="00822E0B" w:rsidRDefault="00CA3965" w:rsidP="0030343C">
      <w:pPr>
        <w:pStyle w:val="a9"/>
        <w:pBdr>
          <w:top w:val="nil"/>
          <w:left w:val="nil"/>
          <w:bottom w:val="nil"/>
          <w:right w:val="nil"/>
          <w:between w:val="nil"/>
        </w:pBdr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Для</w:t>
      </w:r>
      <w:r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655C55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електродвигун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ів</w:t>
      </w:r>
      <w:r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FD79D4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з</w:t>
      </w:r>
      <w:r w:rsidR="00FD79D4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FD79D4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частотою</w:t>
      </w:r>
      <w:r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6A0980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50 </w:t>
      </w:r>
      <w:r w:rsidR="006A0980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Гц</w:t>
      </w:r>
      <w:r w:rsidR="003170E1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>/</w:t>
      </w:r>
      <w:r w:rsidR="006A0980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60 </w:t>
      </w:r>
      <w:r w:rsidR="006A0980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Гц</w:t>
      </w:r>
      <w:r w:rsidR="00FD79D4" w:rsidRPr="00822E0B">
        <w:rPr>
          <w:rFonts w:hint="eastAsia"/>
          <w:color w:val="000000" w:themeColor="text1"/>
        </w:rPr>
        <w:t xml:space="preserve"> </w:t>
      </w:r>
      <w:r w:rsidR="00FD79D4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вимоги</w:t>
      </w:r>
      <w:r w:rsidR="00FD79D4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r w:rsidR="00FD79D4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наведені</w:t>
      </w:r>
      <w:r w:rsidR="00FD79D4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FD79D4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вище</w:t>
      </w:r>
      <w:r w:rsidR="00FD79D4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r w:rsidR="00FD79D4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повинні</w:t>
      </w:r>
      <w:r w:rsidR="00FD79D4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3170E1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виконуватися</w:t>
      </w:r>
      <w:r w:rsidR="003170E1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3170E1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як</w:t>
      </w:r>
      <w:r w:rsidR="003170E1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3170E1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при</w:t>
      </w:r>
      <w:r w:rsidR="003170E1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частоті </w:t>
      </w:r>
      <w:r w:rsidR="006A0980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50 </w:t>
      </w:r>
      <w:r w:rsidR="006A0980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Гц</w:t>
      </w:r>
      <w:r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так</w:t>
      </w:r>
      <w:r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і</w:t>
      </w:r>
      <w:r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при</w:t>
      </w:r>
      <w:r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60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Гц</w:t>
      </w:r>
      <w:r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при</w:t>
      </w:r>
      <w:r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FD79D4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номінальній</w:t>
      </w:r>
      <w:r w:rsidR="00FD79D4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FD79D4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вихідній</w:t>
      </w:r>
      <w:r w:rsidR="00FD79D4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FD79D4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потужності</w:t>
      </w:r>
      <w:r w:rsidR="00FD79D4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>,</w:t>
      </w:r>
      <w:r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6A0980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визначеній</w:t>
      </w:r>
      <w:r w:rsidR="006A0980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6A0980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для</w:t>
      </w:r>
      <w:r w:rsidR="006A0980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50 </w:t>
      </w:r>
      <w:r w:rsidR="006A0980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Гц</w:t>
      </w:r>
      <w:r w:rsidR="006A0980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FD79D4" w:rsidRPr="00822E0B" w:rsidRDefault="006A0980" w:rsidP="0030343C">
      <w:pPr>
        <w:pStyle w:val="a9"/>
        <w:pBdr>
          <w:top w:val="nil"/>
          <w:left w:val="nil"/>
          <w:bottom w:val="nil"/>
          <w:right w:val="nil"/>
          <w:between w:val="nil"/>
        </w:pBdr>
        <w:ind w:left="0" w:firstLine="567"/>
        <w:contextualSpacing w:val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lastRenderedPageBreak/>
        <w:t>Для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55C55">
        <w:rPr>
          <w:rFonts w:ascii="Times New Roman" w:hAnsi="Times New Roman" w:hint="eastAsia"/>
          <w:color w:val="000000" w:themeColor="text1"/>
          <w:sz w:val="28"/>
          <w:szCs w:val="28"/>
        </w:rPr>
        <w:t>електродвигун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ів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з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частотою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50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Гц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або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60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Гц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вимоги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наведені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вище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3170E1" w:rsidRPr="00822E0B">
        <w:rPr>
          <w:rFonts w:ascii="Times New Roman" w:hAnsi="Times New Roman" w:hint="eastAsia"/>
          <w:color w:val="000000" w:themeColor="text1"/>
          <w:sz w:val="28"/>
          <w:szCs w:val="28"/>
        </w:rPr>
        <w:t>повинні</w:t>
      </w:r>
      <w:r w:rsidR="003170E1"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170E1" w:rsidRPr="00822E0B">
        <w:rPr>
          <w:rFonts w:ascii="Times New Roman" w:hAnsi="Times New Roman" w:hint="eastAsia"/>
          <w:color w:val="000000" w:themeColor="text1"/>
          <w:sz w:val="28"/>
          <w:szCs w:val="28"/>
        </w:rPr>
        <w:t xml:space="preserve">виконуватися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відповідно</w:t>
      </w:r>
      <w:r w:rsidR="003170E1"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при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50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Гц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або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60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Гц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при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номінальній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вихідній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потужності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визначеній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відповідно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для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50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Гц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або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60 </w:t>
      </w:r>
      <w:r w:rsidRPr="00822E0B">
        <w:rPr>
          <w:rFonts w:ascii="Times New Roman" w:hAnsi="Times New Roman" w:hint="eastAsia"/>
          <w:color w:val="000000" w:themeColor="text1"/>
          <w:sz w:val="28"/>
          <w:szCs w:val="28"/>
        </w:rPr>
        <w:t>Гц</w:t>
      </w:r>
      <w:r w:rsidRPr="00822E0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A6FA5" w:rsidRPr="00CE2C96" w:rsidRDefault="00495C1B" w:rsidP="0030343C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  <w:tab w:val="left" w:pos="0"/>
        </w:tabs>
        <w:ind w:firstLine="573"/>
        <w:jc w:val="right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8A5E07">
        <w:rPr>
          <w:rFonts w:ascii="Times New Roman" w:hAnsi="Times New Roman" w:hint="eastAsia"/>
          <w:color w:val="000000" w:themeColor="text1"/>
          <w:sz w:val="28"/>
          <w:szCs w:val="28"/>
        </w:rPr>
        <w:t>Таблиця</w:t>
      </w:r>
      <w:r w:rsidRPr="008A5E07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</w:p>
    <w:p w:rsidR="00495C1B" w:rsidRPr="001A2BC1" w:rsidRDefault="007722D4" w:rsidP="0030343C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  <w:tab w:val="left" w:pos="0"/>
        </w:tabs>
        <w:spacing w:after="1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Мінімальна ефективність η</w:t>
      </w:r>
      <w:r w:rsidR="00495C1B" w:rsidRPr="001A2BC1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n</w:t>
      </w:r>
      <w:r w:rsidR="00495C1B" w:rsidRPr="001A2BC1">
        <w:rPr>
          <w:rFonts w:ascii="Times New Roman" w:hAnsi="Times New Roman"/>
          <w:b/>
          <w:bCs/>
          <w:color w:val="000000" w:themeColor="text1"/>
          <w:sz w:val="28"/>
          <w:szCs w:val="28"/>
        </w:rPr>
        <w:t> для рівня ефективності IE2 при 50 Гц (%)</w:t>
      </w:r>
    </w:p>
    <w:tbl>
      <w:tblPr>
        <w:tblStyle w:val="af0"/>
        <w:tblW w:w="0" w:type="auto"/>
        <w:tblInd w:w="108" w:type="dxa"/>
        <w:tblLook w:val="04A0" w:firstRow="1" w:lastRow="0" w:firstColumn="1" w:lastColumn="0" w:noHBand="0" w:noVBand="1"/>
      </w:tblPr>
      <w:tblGrid>
        <w:gridCol w:w="2127"/>
        <w:gridCol w:w="1706"/>
        <w:gridCol w:w="1971"/>
        <w:gridCol w:w="1971"/>
        <w:gridCol w:w="1864"/>
      </w:tblGrid>
      <w:tr w:rsidR="001A2BC1" w:rsidRPr="00CE40DC" w:rsidTr="00EF2DAB">
        <w:trPr>
          <w:trHeight w:val="369"/>
        </w:trPr>
        <w:tc>
          <w:tcPr>
            <w:tcW w:w="2127" w:type="dxa"/>
            <w:vMerge w:val="restart"/>
          </w:tcPr>
          <w:p w:rsidR="00495C1B" w:rsidRPr="005D5E45" w:rsidRDefault="00B76930" w:rsidP="0030343C">
            <w:pPr>
              <w:tabs>
                <w:tab w:val="left" w:pos="-142"/>
                <w:tab w:val="left" w:pos="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5E4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Номінальна вихідна потужність P</w:t>
            </w:r>
            <w:r w:rsidR="00495C1B" w:rsidRPr="005D5E4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vertAlign w:val="subscript"/>
              </w:rPr>
              <w:t>N</w:t>
            </w:r>
            <w:r w:rsidR="00495C1B" w:rsidRPr="005D5E4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[кВт]</w:t>
            </w:r>
          </w:p>
        </w:tc>
        <w:tc>
          <w:tcPr>
            <w:tcW w:w="7512" w:type="dxa"/>
            <w:gridSpan w:val="4"/>
            <w:vAlign w:val="center"/>
          </w:tcPr>
          <w:p w:rsidR="00495C1B" w:rsidRPr="005D5E45" w:rsidRDefault="00495C1B" w:rsidP="0030343C">
            <w:pPr>
              <w:tabs>
                <w:tab w:val="left" w:pos="-142"/>
                <w:tab w:val="left" w:pos="0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5D5E4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Кількість полюсів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  <w:vMerge/>
          </w:tcPr>
          <w:p w:rsidR="00495C1B" w:rsidRPr="005D5E45" w:rsidRDefault="00495C1B" w:rsidP="0030343C">
            <w:pPr>
              <w:tabs>
                <w:tab w:val="left" w:pos="-142"/>
                <w:tab w:val="left" w:pos="0"/>
              </w:tabs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6" w:type="dxa"/>
            <w:vAlign w:val="center"/>
          </w:tcPr>
          <w:p w:rsidR="00495C1B" w:rsidRPr="005D5E45" w:rsidRDefault="00495C1B" w:rsidP="0030343C">
            <w:pPr>
              <w:tabs>
                <w:tab w:val="left" w:pos="-142"/>
                <w:tab w:val="left" w:pos="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D5E4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71" w:type="dxa"/>
            <w:vAlign w:val="center"/>
          </w:tcPr>
          <w:p w:rsidR="00495C1B" w:rsidRPr="005D5E45" w:rsidRDefault="00495C1B" w:rsidP="0030343C">
            <w:pPr>
              <w:tabs>
                <w:tab w:val="left" w:pos="-142"/>
                <w:tab w:val="left" w:pos="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D5E4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71" w:type="dxa"/>
            <w:vAlign w:val="center"/>
          </w:tcPr>
          <w:p w:rsidR="00495C1B" w:rsidRPr="005D5E45" w:rsidRDefault="00495C1B" w:rsidP="0030343C">
            <w:pPr>
              <w:tabs>
                <w:tab w:val="left" w:pos="-142"/>
                <w:tab w:val="left" w:pos="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D5E4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64" w:type="dxa"/>
            <w:vAlign w:val="center"/>
          </w:tcPr>
          <w:p w:rsidR="00495C1B" w:rsidRPr="005D5E45" w:rsidRDefault="00495C1B" w:rsidP="0030343C">
            <w:pPr>
              <w:tabs>
                <w:tab w:val="left" w:pos="-142"/>
                <w:tab w:val="left" w:pos="0"/>
              </w:tabs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D5E4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8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0,12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53,6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59,1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50,6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39,8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0,18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60,4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64,7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56,6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45,9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0,20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61,9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65,9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58,2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47,4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0,25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64,8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68,5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61,6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50,6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0,37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69,5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72,7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67,6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56,1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0,40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70,4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73,5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68,8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57,2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0,55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74,1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77,1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73,1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61,7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0,75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77,4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79,6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75,9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66,2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1,1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79,6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81,4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78,1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70,8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1,5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81,3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82,8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79,8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74,1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2,2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83,2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84,3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81,8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77,6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3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84,6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85,5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83,3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80,0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4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85,8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86,6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84,6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81,9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5,5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87,0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87,7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86,0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83,8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7,5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88,1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88,7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87,2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85,3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11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89,4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89,8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88,7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86,9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15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90,3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90,6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89,7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88,0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18,5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90,9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91,2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90,4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88,6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22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91,3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91,6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90,9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89,1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30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92,0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92,3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91,7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89,8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37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92,5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92,7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92,2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90,3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45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92,9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93,1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92,7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90,7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55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93,2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93,5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93,1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91,0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75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93,8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94,0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93,7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91,6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90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94,1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94,2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94,0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91,9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110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94,3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94,5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94,3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92,3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132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94,6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94,7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94,6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92,6</w:t>
            </w:r>
          </w:p>
        </w:tc>
      </w:tr>
      <w:tr w:rsidR="001A2BC1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160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94,8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94,9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94,8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93,0</w:t>
            </w:r>
          </w:p>
        </w:tc>
      </w:tr>
      <w:tr w:rsidR="00495C1B" w:rsidRPr="00CE40DC" w:rsidTr="00EF2DAB">
        <w:trPr>
          <w:trHeight w:val="369"/>
        </w:trPr>
        <w:tc>
          <w:tcPr>
            <w:tcW w:w="2127" w:type="dxa"/>
          </w:tcPr>
          <w:p w:rsidR="00495C1B" w:rsidRPr="005D5E45" w:rsidRDefault="00495C1B" w:rsidP="0030343C">
            <w:pPr>
              <w:pStyle w:val="tbl-num"/>
              <w:spacing w:before="0" w:beforeAutospacing="0" w:after="0" w:afterAutospacing="0" w:line="312" w:lineRule="atLeast"/>
              <w:jc w:val="both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Від 200 до 1000</w:t>
            </w:r>
          </w:p>
        </w:tc>
        <w:tc>
          <w:tcPr>
            <w:tcW w:w="1706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95,0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95,1</w:t>
            </w:r>
          </w:p>
        </w:tc>
        <w:tc>
          <w:tcPr>
            <w:tcW w:w="1971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95,0</w:t>
            </w:r>
          </w:p>
        </w:tc>
        <w:tc>
          <w:tcPr>
            <w:tcW w:w="1864" w:type="dxa"/>
          </w:tcPr>
          <w:p w:rsidR="00495C1B" w:rsidRPr="005D5E45" w:rsidRDefault="00495C1B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5D5E45">
              <w:rPr>
                <w:color w:val="000000" w:themeColor="text1"/>
              </w:rPr>
              <w:t>93,5</w:t>
            </w:r>
          </w:p>
        </w:tc>
      </w:tr>
    </w:tbl>
    <w:p w:rsidR="005D5E45" w:rsidRDefault="005D5E45" w:rsidP="0030343C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  <w:tab w:val="left" w:pos="0"/>
        </w:tabs>
        <w:spacing w:before="120"/>
        <w:jc w:val="right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495C1B" w:rsidRPr="008A5E07" w:rsidRDefault="00495C1B" w:rsidP="0030343C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  <w:tab w:val="left" w:pos="0"/>
        </w:tabs>
        <w:spacing w:before="120"/>
        <w:jc w:val="right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8A5E07">
        <w:rPr>
          <w:rFonts w:ascii="Times New Roman" w:hAnsi="Times New Roman"/>
          <w:iCs/>
          <w:color w:val="000000" w:themeColor="text1"/>
          <w:sz w:val="28"/>
          <w:szCs w:val="28"/>
        </w:rPr>
        <w:lastRenderedPageBreak/>
        <w:t>Таблиця 2</w:t>
      </w:r>
    </w:p>
    <w:p w:rsidR="00495C1B" w:rsidRPr="00CE40DC" w:rsidRDefault="00B76930" w:rsidP="0030343C">
      <w:pPr>
        <w:pBdr>
          <w:top w:val="nil"/>
          <w:left w:val="nil"/>
          <w:bottom w:val="nil"/>
          <w:right w:val="nil"/>
          <w:between w:val="nil"/>
        </w:pBdr>
        <w:tabs>
          <w:tab w:val="left" w:pos="-142"/>
          <w:tab w:val="left" w:pos="0"/>
        </w:tabs>
        <w:spacing w:after="120"/>
        <w:jc w:val="center"/>
        <w:rPr>
          <w:rFonts w:ascii="Times New Roman" w:hAnsi="Times New Roman"/>
          <w:i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Мінімальна ефективність η</w:t>
      </w:r>
      <w:r w:rsidR="00495C1B" w:rsidRPr="001A2BC1">
        <w:rPr>
          <w:rFonts w:ascii="Times New Roman" w:hAnsi="Times New Roman"/>
          <w:b/>
          <w:bCs/>
          <w:iCs/>
          <w:color w:val="000000" w:themeColor="text1"/>
          <w:sz w:val="28"/>
          <w:szCs w:val="28"/>
          <w:vertAlign w:val="subscript"/>
        </w:rPr>
        <w:t>n</w:t>
      </w:r>
      <w:r w:rsidR="00495C1B" w:rsidRPr="001A2BC1">
        <w:rPr>
          <w:rFonts w:ascii="Times New Roman" w:hAnsi="Times New Roman"/>
          <w:b/>
          <w:bCs/>
          <w:iCs/>
          <w:color w:val="000000" w:themeColor="text1"/>
          <w:sz w:val="28"/>
          <w:szCs w:val="28"/>
        </w:rPr>
        <w:t> для рівня ефективності IE3 при 50 Гц (%)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235"/>
        <w:gridCol w:w="1706"/>
        <w:gridCol w:w="1971"/>
        <w:gridCol w:w="1971"/>
        <w:gridCol w:w="1864"/>
      </w:tblGrid>
      <w:tr w:rsidR="001A2BC1" w:rsidRPr="00CE40DC" w:rsidTr="00EF2DAB">
        <w:trPr>
          <w:trHeight w:val="397"/>
        </w:trPr>
        <w:tc>
          <w:tcPr>
            <w:tcW w:w="2235" w:type="dxa"/>
            <w:vMerge w:val="restart"/>
          </w:tcPr>
          <w:p w:rsidR="00420209" w:rsidRPr="00CE40DC" w:rsidRDefault="00B76930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40D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Номінальна вихідна потужність P</w:t>
            </w:r>
            <w:r w:rsidR="00420209" w:rsidRPr="00CE40D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vertAlign w:val="subscript"/>
              </w:rPr>
              <w:t>N</w:t>
            </w:r>
            <w:r w:rsidR="00420209" w:rsidRPr="00CE40D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 [кВт]</w:t>
            </w:r>
          </w:p>
        </w:tc>
        <w:tc>
          <w:tcPr>
            <w:tcW w:w="7512" w:type="dxa"/>
            <w:gridSpan w:val="4"/>
          </w:tcPr>
          <w:p w:rsidR="00420209" w:rsidRPr="00CE40DC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40DC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Кількість полюсів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  <w:vMerge/>
          </w:tcPr>
          <w:p w:rsidR="00420209" w:rsidRPr="00CE40DC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6" w:type="dxa"/>
          </w:tcPr>
          <w:p w:rsidR="00420209" w:rsidRPr="00CE40DC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40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40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40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40D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0,12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60,8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64,8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57,7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50,7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0,18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65,9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69,9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63,9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58,7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0,20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67,2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71,1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65,4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60,6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0,25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69,7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73,5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68,6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64,1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0,37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73,8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77,3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73,5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69,3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0,40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74,6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78,0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74,4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70,1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0,55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77,8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80,8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77,2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73,0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0,75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80,7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82,5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78,9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75,0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1,1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82,7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84,1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81,0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77,7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1,5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84,2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85,3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82,5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79,7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2,2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85,9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86,7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84,3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81,9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3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87,1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87,7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85,6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83,5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4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88,1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88,6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86,8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84,8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5,5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89,2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89,6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88,0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86,2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7,5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90,1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90,4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89,1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87,3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11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91,2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91,4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90,3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88,6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15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91,9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92,1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91,2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89,6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18,5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92,4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92,6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91,7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90,1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22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92,7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93,0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92,2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90,6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30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93,3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93,6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92,9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91,3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37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93,7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93,9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93,3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91,8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45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94,0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94,2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93,7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92,2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55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94,3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94,6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94,1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92,5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75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94,7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95,0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94,6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93,1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90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95,0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95,2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94,9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93,4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110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95,2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95,4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95,1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93,7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132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95,4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95,6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95,4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94,0</w:t>
            </w:r>
          </w:p>
        </w:tc>
      </w:tr>
      <w:tr w:rsidR="001A2BC1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160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95,6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95,8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95,6</w:t>
            </w:r>
          </w:p>
        </w:tc>
        <w:tc>
          <w:tcPr>
            <w:tcW w:w="1864" w:type="dxa"/>
          </w:tcPr>
          <w:p w:rsidR="00420209" w:rsidRPr="00CE40DC" w:rsidRDefault="00B55B11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  <w:lang w:val="uk-UA"/>
              </w:rPr>
              <w:t xml:space="preserve">  </w:t>
            </w:r>
            <w:r w:rsidR="00420209" w:rsidRPr="00CE40DC">
              <w:rPr>
                <w:color w:val="000000" w:themeColor="text1"/>
              </w:rPr>
              <w:t>94,3</w:t>
            </w:r>
          </w:p>
        </w:tc>
      </w:tr>
      <w:tr w:rsidR="00420209" w:rsidRPr="00CE40DC" w:rsidTr="00EF2DAB">
        <w:trPr>
          <w:trHeight w:val="397"/>
        </w:trPr>
        <w:tc>
          <w:tcPr>
            <w:tcW w:w="2235" w:type="dxa"/>
          </w:tcPr>
          <w:p w:rsidR="00420209" w:rsidRPr="00CE40DC" w:rsidRDefault="00420209" w:rsidP="0030343C">
            <w:pPr>
              <w:pStyle w:val="tbl-num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Від 200 до 1000</w:t>
            </w:r>
          </w:p>
        </w:tc>
        <w:tc>
          <w:tcPr>
            <w:tcW w:w="1706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95,8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96,0</w:t>
            </w:r>
          </w:p>
        </w:tc>
        <w:tc>
          <w:tcPr>
            <w:tcW w:w="1971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95,8</w:t>
            </w:r>
          </w:p>
        </w:tc>
        <w:tc>
          <w:tcPr>
            <w:tcW w:w="1864" w:type="dxa"/>
          </w:tcPr>
          <w:p w:rsidR="00420209" w:rsidRPr="00CE40DC" w:rsidRDefault="00420209" w:rsidP="0030343C">
            <w:pPr>
              <w:pStyle w:val="tbl-txt"/>
              <w:spacing w:before="0" w:beforeAutospacing="0" w:after="0" w:afterAutospacing="0"/>
              <w:jc w:val="center"/>
              <w:rPr>
                <w:color w:val="000000" w:themeColor="text1"/>
              </w:rPr>
            </w:pPr>
            <w:r w:rsidRPr="00CE40DC">
              <w:rPr>
                <w:color w:val="000000" w:themeColor="text1"/>
              </w:rPr>
              <w:t>94,6</w:t>
            </w:r>
          </w:p>
        </w:tc>
      </w:tr>
    </w:tbl>
    <w:p w:rsidR="005D5E45" w:rsidRDefault="005D5E45" w:rsidP="0030343C">
      <w:pPr>
        <w:tabs>
          <w:tab w:val="left" w:pos="284"/>
        </w:tabs>
        <w:spacing w:before="120"/>
        <w:jc w:val="right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420209" w:rsidRPr="008A5E07" w:rsidRDefault="00420209" w:rsidP="0030343C">
      <w:pPr>
        <w:tabs>
          <w:tab w:val="left" w:pos="284"/>
        </w:tabs>
        <w:spacing w:before="120"/>
        <w:jc w:val="right"/>
        <w:rPr>
          <w:rFonts w:ascii="Times New Roman" w:hAnsi="Times New Roman"/>
          <w:color w:val="000000" w:themeColor="text1"/>
          <w:sz w:val="28"/>
          <w:szCs w:val="28"/>
        </w:rPr>
      </w:pPr>
      <w:r w:rsidRPr="008A5E07">
        <w:rPr>
          <w:rFonts w:ascii="Times New Roman" w:hAnsi="Times New Roman"/>
          <w:iCs/>
          <w:color w:val="000000" w:themeColor="text1"/>
          <w:sz w:val="28"/>
          <w:szCs w:val="28"/>
        </w:rPr>
        <w:lastRenderedPageBreak/>
        <w:t>Таблиця 3</w:t>
      </w:r>
    </w:p>
    <w:p w:rsidR="00420209" w:rsidRPr="00CE40DC" w:rsidRDefault="00B76930" w:rsidP="0030343C">
      <w:pPr>
        <w:tabs>
          <w:tab w:val="left" w:pos="284"/>
        </w:tabs>
        <w:spacing w:after="120"/>
        <w:ind w:firstLine="567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Мінімальна ефективність η</w:t>
      </w:r>
      <w:r w:rsidR="00420209" w:rsidRPr="001A2BC1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n</w:t>
      </w:r>
      <w:r w:rsidR="00420209" w:rsidRPr="001A2BC1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 для рівня ефективності IE4 </w:t>
      </w:r>
      <w:r w:rsidR="003A6B83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при </w:t>
      </w:r>
      <w:r w:rsidR="00CE40DC">
        <w:rPr>
          <w:rFonts w:ascii="Times New Roman" w:hAnsi="Times New Roman"/>
          <w:b/>
          <w:bCs/>
          <w:color w:val="000000" w:themeColor="text1"/>
          <w:sz w:val="28"/>
          <w:szCs w:val="28"/>
        </w:rPr>
        <w:t>50 Гц (%)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235"/>
        <w:gridCol w:w="1706"/>
        <w:gridCol w:w="1971"/>
        <w:gridCol w:w="1971"/>
        <w:gridCol w:w="1864"/>
      </w:tblGrid>
      <w:tr w:rsidR="001A2BC1" w:rsidRPr="00FD79D4" w:rsidTr="00EF2DAB">
        <w:tc>
          <w:tcPr>
            <w:tcW w:w="2235" w:type="dxa"/>
            <w:vMerge w:val="restart"/>
          </w:tcPr>
          <w:p w:rsidR="00420209" w:rsidRPr="00FD79D4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 w:themeColor="text1"/>
                <w:szCs w:val="26"/>
              </w:rPr>
            </w:pPr>
            <w:r w:rsidRPr="00FD79D4">
              <w:rPr>
                <w:rFonts w:ascii="Times New Roman" w:hAnsi="Times New Roman"/>
                <w:b/>
                <w:bCs/>
                <w:color w:val="000000" w:themeColor="text1"/>
                <w:szCs w:val="26"/>
              </w:rPr>
              <w:t>Номінальна вихідна п</w:t>
            </w:r>
            <w:r w:rsidR="00B76930">
              <w:rPr>
                <w:rFonts w:ascii="Times New Roman" w:hAnsi="Times New Roman"/>
                <w:b/>
                <w:bCs/>
                <w:color w:val="000000" w:themeColor="text1"/>
                <w:szCs w:val="26"/>
              </w:rPr>
              <w:t>отужність P</w:t>
            </w:r>
            <w:r w:rsidRPr="00FD79D4">
              <w:rPr>
                <w:rFonts w:ascii="Times New Roman" w:hAnsi="Times New Roman"/>
                <w:b/>
                <w:bCs/>
                <w:color w:val="000000" w:themeColor="text1"/>
                <w:szCs w:val="26"/>
                <w:vertAlign w:val="subscript"/>
              </w:rPr>
              <w:t>N</w:t>
            </w:r>
            <w:r w:rsidRPr="00FD79D4">
              <w:rPr>
                <w:rFonts w:ascii="Times New Roman" w:hAnsi="Times New Roman"/>
                <w:b/>
                <w:bCs/>
                <w:color w:val="000000" w:themeColor="text1"/>
                <w:szCs w:val="26"/>
              </w:rPr>
              <w:t> [кВт]</w:t>
            </w:r>
          </w:p>
        </w:tc>
        <w:tc>
          <w:tcPr>
            <w:tcW w:w="7512" w:type="dxa"/>
            <w:gridSpan w:val="4"/>
          </w:tcPr>
          <w:p w:rsidR="00420209" w:rsidRPr="00FD79D4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 w:themeColor="text1"/>
                <w:szCs w:val="26"/>
              </w:rPr>
            </w:pPr>
            <w:r w:rsidRPr="00FD79D4">
              <w:rPr>
                <w:rFonts w:ascii="Times New Roman" w:hAnsi="Times New Roman"/>
                <w:b/>
                <w:bCs/>
                <w:color w:val="000000" w:themeColor="text1"/>
                <w:szCs w:val="26"/>
              </w:rPr>
              <w:t>Кількість полюсів</w:t>
            </w:r>
          </w:p>
        </w:tc>
      </w:tr>
      <w:tr w:rsidR="001A2BC1" w:rsidRPr="00B76930" w:rsidTr="00EF2DAB">
        <w:tc>
          <w:tcPr>
            <w:tcW w:w="2235" w:type="dxa"/>
            <w:vMerge/>
          </w:tcPr>
          <w:p w:rsidR="00420209" w:rsidRPr="00FD79D4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 w:themeColor="text1"/>
                <w:szCs w:val="26"/>
              </w:rPr>
            </w:pPr>
          </w:p>
        </w:tc>
        <w:tc>
          <w:tcPr>
            <w:tcW w:w="1706" w:type="dxa"/>
            <w:vAlign w:val="center"/>
          </w:tcPr>
          <w:p w:rsidR="00420209" w:rsidRPr="00B76930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color w:val="000000" w:themeColor="text1"/>
                <w:szCs w:val="26"/>
              </w:rPr>
            </w:pPr>
            <w:r w:rsidRPr="00B76930">
              <w:rPr>
                <w:rFonts w:ascii="Times New Roman" w:hAnsi="Times New Roman"/>
                <w:b/>
                <w:color w:val="000000" w:themeColor="text1"/>
                <w:szCs w:val="26"/>
              </w:rPr>
              <w:t>2</w:t>
            </w:r>
          </w:p>
        </w:tc>
        <w:tc>
          <w:tcPr>
            <w:tcW w:w="1971" w:type="dxa"/>
            <w:vAlign w:val="center"/>
          </w:tcPr>
          <w:p w:rsidR="00420209" w:rsidRPr="00B76930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color w:val="000000" w:themeColor="text1"/>
                <w:szCs w:val="26"/>
              </w:rPr>
            </w:pPr>
            <w:r w:rsidRPr="00B76930">
              <w:rPr>
                <w:rFonts w:ascii="Times New Roman" w:hAnsi="Times New Roman"/>
                <w:b/>
                <w:color w:val="000000" w:themeColor="text1"/>
                <w:szCs w:val="26"/>
              </w:rPr>
              <w:t>4</w:t>
            </w:r>
          </w:p>
        </w:tc>
        <w:tc>
          <w:tcPr>
            <w:tcW w:w="1971" w:type="dxa"/>
            <w:vAlign w:val="center"/>
          </w:tcPr>
          <w:p w:rsidR="00420209" w:rsidRPr="00B76930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color w:val="000000" w:themeColor="text1"/>
                <w:szCs w:val="26"/>
              </w:rPr>
            </w:pPr>
            <w:r w:rsidRPr="00B76930">
              <w:rPr>
                <w:rFonts w:ascii="Times New Roman" w:hAnsi="Times New Roman"/>
                <w:b/>
                <w:color w:val="000000" w:themeColor="text1"/>
                <w:szCs w:val="26"/>
              </w:rPr>
              <w:t>6</w:t>
            </w:r>
          </w:p>
        </w:tc>
        <w:tc>
          <w:tcPr>
            <w:tcW w:w="1864" w:type="dxa"/>
            <w:vAlign w:val="center"/>
          </w:tcPr>
          <w:p w:rsidR="00420209" w:rsidRPr="00B76930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color w:val="000000" w:themeColor="text1"/>
                <w:szCs w:val="26"/>
              </w:rPr>
            </w:pPr>
            <w:r w:rsidRPr="00B76930">
              <w:rPr>
                <w:rFonts w:ascii="Times New Roman" w:hAnsi="Times New Roman"/>
                <w:b/>
                <w:color w:val="000000" w:themeColor="text1"/>
                <w:szCs w:val="26"/>
              </w:rPr>
              <w:t>8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0,12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66,5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69,8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64,9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62,3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0,18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70,8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74,7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70,1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67,2</w:t>
            </w:r>
          </w:p>
        </w:tc>
      </w:tr>
      <w:tr w:rsidR="001A2BC1" w:rsidRPr="00FD79D4" w:rsidTr="00EF2DAB">
        <w:trPr>
          <w:trHeight w:val="340"/>
        </w:trPr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0,20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71,9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75,8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71,4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68,4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0,25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74,3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77,9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74,1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70,8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0,37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78,1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81,1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78,0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74,3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0,40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78,9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81,7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78,7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74,9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0,55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81,5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83,9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80,9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77,0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0,75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83,5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85,7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82,7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78,4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1,1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85,2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87,2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84,5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80,8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1,5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86,5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88,2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85,9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82,6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2,2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88,0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89,5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87,4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84,5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3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89,1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90,4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88,6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85,9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4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90,0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91,1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89,5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87,1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5,5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90,9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91,9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90,5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88,3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7,5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91,7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92,6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91,3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89,3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11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92,6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93,3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92,3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90,4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15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93,3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93,9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92,9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91,2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18,5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93,7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94,2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93,4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91,7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22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94,0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94,5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93,7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92,1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30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94,5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94,9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94,2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92,7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37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94,8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95,2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94,5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93,1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45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95,0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95,4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94,8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93,4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55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95,3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95,7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95,1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93,7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75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95,6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96,0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95,4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94,2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90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95,8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96,1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95,6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94,4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110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96,0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96,3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95,8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94,7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132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96,2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96,4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96,0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94,9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160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96,3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96,6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96,2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95,1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200 до 249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96,5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96,7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96,3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95,4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250 до 314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96,5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96,7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96,5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95,4</w:t>
            </w:r>
          </w:p>
        </w:tc>
      </w:tr>
      <w:tr w:rsidR="001A2BC1" w:rsidRPr="00FD79D4" w:rsidTr="00EF2DAB">
        <w:tc>
          <w:tcPr>
            <w:tcW w:w="2235" w:type="dxa"/>
          </w:tcPr>
          <w:p w:rsidR="00420209" w:rsidRPr="00FD79D4" w:rsidRDefault="00420209" w:rsidP="0030343C">
            <w:pPr>
              <w:pStyle w:val="tbl-num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315 до 1000</w:t>
            </w:r>
          </w:p>
        </w:tc>
        <w:tc>
          <w:tcPr>
            <w:tcW w:w="1706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96,5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96,7</w:t>
            </w:r>
          </w:p>
        </w:tc>
        <w:tc>
          <w:tcPr>
            <w:tcW w:w="1971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96,6</w:t>
            </w:r>
          </w:p>
        </w:tc>
        <w:tc>
          <w:tcPr>
            <w:tcW w:w="1864" w:type="dxa"/>
          </w:tcPr>
          <w:p w:rsidR="00420209" w:rsidRPr="00FD79D4" w:rsidRDefault="00420209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95,4</w:t>
            </w:r>
          </w:p>
        </w:tc>
      </w:tr>
    </w:tbl>
    <w:p w:rsidR="00A161AF" w:rsidRDefault="001858DF" w:rsidP="0030343C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="00420209" w:rsidRPr="003A6B83">
        <w:rPr>
          <w:rFonts w:ascii="Times New Roman" w:hAnsi="Times New Roman"/>
          <w:sz w:val="28"/>
          <w:szCs w:val="28"/>
        </w:rPr>
        <w:t xml:space="preserve">изначення </w:t>
      </w:r>
      <w:r w:rsidR="00527B9E" w:rsidRPr="003A6B83">
        <w:rPr>
          <w:rFonts w:ascii="Times New Roman" w:hAnsi="Times New Roman" w:hint="eastAsia"/>
          <w:sz w:val="28"/>
          <w:szCs w:val="28"/>
        </w:rPr>
        <w:t>мінімальної</w:t>
      </w:r>
      <w:r w:rsidR="00527B9E" w:rsidRPr="003A6B83">
        <w:rPr>
          <w:rFonts w:ascii="Times New Roman" w:hAnsi="Times New Roman"/>
          <w:sz w:val="28"/>
          <w:szCs w:val="28"/>
        </w:rPr>
        <w:t xml:space="preserve"> </w:t>
      </w:r>
      <w:r w:rsidR="00527B9E" w:rsidRPr="003A6B83">
        <w:rPr>
          <w:rFonts w:ascii="Times New Roman" w:hAnsi="Times New Roman" w:hint="eastAsia"/>
          <w:sz w:val="28"/>
          <w:szCs w:val="28"/>
        </w:rPr>
        <w:t>ефективності</w:t>
      </w:r>
      <w:r w:rsidR="00527B9E" w:rsidRPr="003A6B83">
        <w:rPr>
          <w:rFonts w:ascii="Times New Roman" w:hAnsi="Times New Roman"/>
          <w:sz w:val="28"/>
          <w:szCs w:val="28"/>
        </w:rPr>
        <w:t xml:space="preserve"> </w:t>
      </w:r>
      <w:r w:rsidR="00655C55">
        <w:rPr>
          <w:rFonts w:ascii="Times New Roman" w:hAnsi="Times New Roman"/>
          <w:sz w:val="28"/>
          <w:szCs w:val="28"/>
        </w:rPr>
        <w:t>електродвигун</w:t>
      </w:r>
      <w:r w:rsidR="00420209" w:rsidRPr="003A6B83">
        <w:rPr>
          <w:rFonts w:ascii="Times New Roman" w:hAnsi="Times New Roman"/>
          <w:sz w:val="28"/>
          <w:szCs w:val="28"/>
        </w:rPr>
        <w:t xml:space="preserve">ів з </w:t>
      </w:r>
      <w:r w:rsidR="003A6B83" w:rsidRPr="003A6B83">
        <w:rPr>
          <w:rFonts w:ascii="Times New Roman" w:hAnsi="Times New Roman" w:hint="eastAsia"/>
          <w:sz w:val="28"/>
          <w:szCs w:val="28"/>
        </w:rPr>
        <w:t>частотою</w:t>
      </w:r>
      <w:r w:rsidR="003A6B83" w:rsidRPr="003A6B83">
        <w:rPr>
          <w:rFonts w:ascii="Times New Roman" w:hAnsi="Times New Roman"/>
          <w:sz w:val="28"/>
          <w:szCs w:val="28"/>
        </w:rPr>
        <w:t xml:space="preserve"> </w:t>
      </w:r>
      <w:r w:rsidR="00420209" w:rsidRPr="003A6B83">
        <w:rPr>
          <w:rFonts w:ascii="Times New Roman" w:hAnsi="Times New Roman"/>
          <w:sz w:val="28"/>
          <w:szCs w:val="28"/>
        </w:rPr>
        <w:t>50 Гц з но</w:t>
      </w:r>
      <w:r w:rsidR="00527B9E" w:rsidRPr="003A6B83">
        <w:rPr>
          <w:rFonts w:ascii="Times New Roman" w:hAnsi="Times New Roman"/>
          <w:sz w:val="28"/>
          <w:szCs w:val="28"/>
        </w:rPr>
        <w:t xml:space="preserve">мінальною вихідною потужністю </w:t>
      </w:r>
      <w:r w:rsidR="00527B9E">
        <w:rPr>
          <w:rFonts w:ascii="Times New Roman" w:hAnsi="Times New Roman"/>
          <w:sz w:val="28"/>
          <w:szCs w:val="28"/>
          <w:lang w:val="ru-RU"/>
        </w:rPr>
        <w:t>P</w:t>
      </w:r>
      <w:r w:rsidR="00420209" w:rsidRPr="00420209">
        <w:rPr>
          <w:rFonts w:ascii="Times New Roman" w:hAnsi="Times New Roman"/>
          <w:sz w:val="28"/>
          <w:szCs w:val="28"/>
          <w:vertAlign w:val="subscript"/>
          <w:lang w:val="ru-RU"/>
        </w:rPr>
        <w:t>N</w:t>
      </w:r>
      <w:r w:rsidR="00420209" w:rsidRPr="00420209">
        <w:rPr>
          <w:rFonts w:ascii="Times New Roman" w:hAnsi="Times New Roman"/>
          <w:sz w:val="28"/>
          <w:szCs w:val="28"/>
          <w:lang w:val="ru-RU"/>
        </w:rPr>
        <w:t> від 0,12 до 200 кВт, не наведених у таблицях 1, 2</w:t>
      </w:r>
      <w:r w:rsidR="00227D2F">
        <w:rPr>
          <w:rFonts w:ascii="Times New Roman" w:hAnsi="Times New Roman"/>
          <w:sz w:val="28"/>
          <w:szCs w:val="28"/>
          <w:lang w:val="ru-RU"/>
        </w:rPr>
        <w:t xml:space="preserve"> та</w:t>
      </w:r>
      <w:r w:rsidR="00420209" w:rsidRPr="00420209">
        <w:rPr>
          <w:rFonts w:ascii="Times New Roman" w:hAnsi="Times New Roman"/>
          <w:sz w:val="28"/>
          <w:szCs w:val="28"/>
          <w:lang w:val="ru-RU"/>
        </w:rPr>
        <w:t xml:space="preserve"> 3</w:t>
      </w:r>
      <w:r w:rsidR="00227D2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7D2F" w:rsidRPr="00227D2F">
        <w:rPr>
          <w:rFonts w:ascii="Times New Roman" w:hAnsi="Times New Roman" w:hint="eastAsia"/>
          <w:sz w:val="28"/>
          <w:szCs w:val="28"/>
          <w:lang w:val="ru-RU"/>
        </w:rPr>
        <w:t>цього</w:t>
      </w:r>
      <w:r w:rsidR="00227D2F" w:rsidRPr="00227D2F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227D2F" w:rsidRPr="00227D2F">
        <w:rPr>
          <w:rFonts w:ascii="Times New Roman" w:hAnsi="Times New Roman" w:hint="eastAsia"/>
          <w:sz w:val="28"/>
          <w:szCs w:val="28"/>
          <w:lang w:val="ru-RU"/>
        </w:rPr>
        <w:t>додатка</w:t>
      </w:r>
      <w:r w:rsidR="00420209" w:rsidRPr="00420209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розрах</w:t>
      </w:r>
      <w:r w:rsidR="00527B9E" w:rsidRPr="00527B9E">
        <w:rPr>
          <w:rFonts w:ascii="Times New Roman" w:hAnsi="Times New Roman" w:hint="eastAsia"/>
          <w:sz w:val="28"/>
          <w:szCs w:val="28"/>
          <w:lang w:val="ru-RU"/>
        </w:rPr>
        <w:t>овується</w:t>
      </w:r>
      <w:r>
        <w:rPr>
          <w:rFonts w:ascii="Times New Roman" w:hAnsi="Times New Roman"/>
          <w:sz w:val="28"/>
          <w:szCs w:val="28"/>
          <w:lang w:val="ru-RU"/>
        </w:rPr>
        <w:t xml:space="preserve"> за</w:t>
      </w:r>
      <w:r w:rsidR="00527B9E" w:rsidRPr="00527B9E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20209" w:rsidRPr="00420209">
        <w:rPr>
          <w:rFonts w:ascii="Times New Roman" w:hAnsi="Times New Roman"/>
          <w:sz w:val="28"/>
          <w:szCs w:val="28"/>
          <w:lang w:val="ru-RU"/>
        </w:rPr>
        <w:t>так</w:t>
      </w:r>
      <w:r>
        <w:rPr>
          <w:rFonts w:ascii="Times New Roman" w:hAnsi="Times New Roman"/>
          <w:sz w:val="28"/>
          <w:szCs w:val="28"/>
          <w:lang w:val="ru-RU"/>
        </w:rPr>
        <w:t>ою</w:t>
      </w:r>
      <w:r w:rsidR="00420209" w:rsidRPr="00420209">
        <w:rPr>
          <w:rFonts w:ascii="Times New Roman" w:hAnsi="Times New Roman"/>
          <w:sz w:val="28"/>
          <w:szCs w:val="28"/>
          <w:lang w:val="ru-RU"/>
        </w:rPr>
        <w:t xml:space="preserve"> формул</w:t>
      </w:r>
      <w:r>
        <w:rPr>
          <w:rFonts w:ascii="Times New Roman" w:hAnsi="Times New Roman"/>
          <w:sz w:val="28"/>
          <w:szCs w:val="28"/>
          <w:lang w:val="ru-RU"/>
        </w:rPr>
        <w:t>ою</w:t>
      </w:r>
      <w:r w:rsidR="00420209" w:rsidRPr="00420209">
        <w:rPr>
          <w:rFonts w:ascii="Times New Roman" w:hAnsi="Times New Roman"/>
          <w:sz w:val="28"/>
          <w:szCs w:val="28"/>
          <w:lang w:val="ru-RU"/>
        </w:rPr>
        <w:t>:</w:t>
      </w:r>
    </w:p>
    <w:p w:rsidR="007722D4" w:rsidRPr="00357B3D" w:rsidRDefault="006540A6" w:rsidP="0030343C">
      <w:pPr>
        <w:tabs>
          <w:tab w:val="left" w:pos="284"/>
        </w:tabs>
        <w:spacing w:after="120"/>
        <w:ind w:firstLine="567"/>
        <w:jc w:val="both"/>
        <w:rPr>
          <w:rFonts w:ascii="Verdana" w:hAnsi="Verdana"/>
          <w:color w:val="000000" w:themeColor="text1"/>
          <w:szCs w:val="26"/>
        </w:rPr>
      </w:pPr>
      <m:oMath>
        <m:sSub>
          <m:sSubPr>
            <m:ctrlPr>
              <w:rPr>
                <w:rFonts w:ascii="Cambria Math" w:hAnsi="Cambria Math"/>
                <w:bCs/>
                <w:color w:val="000000" w:themeColor="text1"/>
                <w:szCs w:val="26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6"/>
              </w:rPr>
              <m:t>η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6"/>
                <w:vertAlign w:val="subscript"/>
              </w:rPr>
              <m:t>n</m:t>
            </m:r>
          </m:sub>
        </m:sSub>
        <m:r>
          <m:rPr>
            <m:sty m:val="p"/>
          </m:rPr>
          <w:rPr>
            <w:rFonts w:ascii="Cambria Math" w:hAnsi="Cambria Math"/>
            <w:color w:val="000000" w:themeColor="text1"/>
            <w:szCs w:val="26"/>
            <w:vertAlign w:val="subscript"/>
          </w:rPr>
          <m:t>=</m:t>
        </m:r>
        <m:r>
          <m:rPr>
            <m:sty m:val="p"/>
          </m:rPr>
          <w:rPr>
            <w:rFonts w:ascii="Cambria Math" w:hAnsi="Cambria Math"/>
            <w:color w:val="000000" w:themeColor="text1"/>
            <w:szCs w:val="26"/>
            <w:vertAlign w:val="subscript"/>
            <w:lang w:val="en-US"/>
          </w:rPr>
          <m:t>A</m:t>
        </m:r>
        <m:r>
          <m:rPr>
            <m:sty m:val="p"/>
          </m:rPr>
          <w:rPr>
            <w:rFonts w:ascii="Cambria Math" w:hAnsi="Cambria Math"/>
            <w:color w:val="000000" w:themeColor="text1"/>
            <w:szCs w:val="26"/>
            <w:vertAlign w:val="subscript"/>
            <w:lang w:val="ru-RU"/>
          </w:rPr>
          <m:t>×</m:t>
        </m:r>
        <m:sSup>
          <m:sSupPr>
            <m:ctrlPr>
              <w:rPr>
                <w:rFonts w:ascii="Cambria Math" w:hAnsi="Cambria Math"/>
                <w:bCs/>
                <w:color w:val="000000" w:themeColor="text1"/>
                <w:szCs w:val="26"/>
                <w:vertAlign w:val="subscript"/>
                <w:lang w:val="en-US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color w:val="000000" w:themeColor="text1"/>
                    <w:szCs w:val="26"/>
                    <w:vertAlign w:val="subscript"/>
                    <w:lang w:val="en-US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bCs/>
                        <w:color w:val="000000" w:themeColor="text1"/>
                        <w:szCs w:val="26"/>
                        <w:vertAlign w:val="subscript"/>
                        <w:lang w:val="en-US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color w:val="000000" w:themeColor="text1"/>
                            <w:szCs w:val="26"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Cs w:val="26"/>
                            <w:vertAlign w:val="subscript"/>
                            <w:lang w:val="en-US"/>
                          </w:rPr>
                          <m:t>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Cs w:val="26"/>
                            <w:vertAlign w:val="subscript"/>
                            <w:lang w:val="ru-RU"/>
                          </w:rPr>
                          <m:t>10</m:t>
                        </m:r>
                      </m:sub>
                    </m:sSub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color w:val="000000" w:themeColor="text1"/>
                            <w:szCs w:val="26"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color w:val="000000" w:themeColor="text1"/>
                                <w:szCs w:val="26"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szCs w:val="26"/>
                                <w:vertAlign w:val="subscript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szCs w:val="26"/>
                                <w:vertAlign w:val="subscript"/>
                                <w:lang w:val="en-US"/>
                              </w:rPr>
                              <m:t>N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Cs w:val="26"/>
                            <w:vertAlign w:val="subscript"/>
                            <w:lang w:val="ru-RU"/>
                          </w:rPr>
                          <m:t>/1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Cs w:val="26"/>
                            <w:vertAlign w:val="subscript"/>
                            <w:lang w:val="en-US"/>
                          </w:rPr>
                          <m:t>kW</m:t>
                        </m:r>
                      </m:e>
                    </m:d>
                  </m:e>
                </m:func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6"/>
                <w:vertAlign w:val="subscript"/>
                <w:lang w:val="ru-RU"/>
              </w:rPr>
              <m:t xml:space="preserve">3 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Cs w:val="26"/>
            <w:vertAlign w:val="subscript"/>
            <w:lang w:val="ru-RU"/>
          </w:rPr>
          <m:t>+</m:t>
        </m:r>
        <m:r>
          <m:rPr>
            <m:sty m:val="p"/>
          </m:rPr>
          <w:rPr>
            <w:rFonts w:ascii="Cambria Math" w:hAnsi="Cambria Math"/>
            <w:color w:val="000000" w:themeColor="text1"/>
            <w:szCs w:val="26"/>
            <w:vertAlign w:val="subscript"/>
            <w:lang w:val="en-US"/>
          </w:rPr>
          <m:t>B</m:t>
        </m:r>
        <m:r>
          <m:rPr>
            <m:sty m:val="p"/>
          </m:rPr>
          <w:rPr>
            <w:rFonts w:ascii="Cambria Math" w:hAnsi="Cambria Math"/>
            <w:color w:val="000000" w:themeColor="text1"/>
            <w:szCs w:val="26"/>
            <w:vertAlign w:val="subscript"/>
            <w:lang w:val="ru-RU"/>
          </w:rPr>
          <m:t>×</m:t>
        </m:r>
        <m:sSup>
          <m:sSupPr>
            <m:ctrlPr>
              <w:rPr>
                <w:rFonts w:ascii="Cambria Math" w:hAnsi="Cambria Math"/>
                <w:bCs/>
                <w:color w:val="000000" w:themeColor="text1"/>
                <w:szCs w:val="26"/>
                <w:vertAlign w:val="subscript"/>
                <w:lang w:val="en-US"/>
              </w:rPr>
            </m:ctrlPr>
          </m:sSupPr>
          <m:e>
            <m:d>
              <m:dPr>
                <m:begChr m:val="["/>
                <m:endChr m:val="]"/>
                <m:ctrlPr>
                  <w:rPr>
                    <w:rFonts w:ascii="Cambria Math" w:hAnsi="Cambria Math"/>
                    <w:bCs/>
                    <w:color w:val="000000" w:themeColor="text1"/>
                    <w:szCs w:val="26"/>
                    <w:vertAlign w:val="subscript"/>
                    <w:lang w:val="en-US"/>
                  </w:rPr>
                </m:ctrlPr>
              </m:dPr>
              <m:e>
                <m:func>
                  <m:funcPr>
                    <m:ctrlPr>
                      <w:rPr>
                        <w:rFonts w:ascii="Cambria Math" w:hAnsi="Cambria Math"/>
                        <w:bCs/>
                        <w:color w:val="000000" w:themeColor="text1"/>
                        <w:szCs w:val="26"/>
                        <w:vertAlign w:val="subscript"/>
                        <w:lang w:val="en-US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hAnsi="Cambria Math"/>
                            <w:bCs/>
                            <w:color w:val="000000" w:themeColor="text1"/>
                            <w:szCs w:val="26"/>
                            <w:vertAlign w:val="subscript"/>
                            <w:lang w:val="en-US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Cs w:val="26"/>
                            <w:vertAlign w:val="subscript"/>
                            <w:lang w:val="en-US"/>
                          </w:rPr>
                          <m:t>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Cs w:val="26"/>
                            <w:vertAlign w:val="subscript"/>
                            <w:lang w:val="ru-RU"/>
                          </w:rPr>
                          <m:t>10</m:t>
                        </m:r>
                      </m:sub>
                    </m:sSub>
                  </m:fName>
                  <m:e>
                    <m:d>
                      <m:dPr>
                        <m:ctrlPr>
                          <w:rPr>
                            <w:rFonts w:ascii="Cambria Math" w:hAnsi="Cambria Math"/>
                            <w:bCs/>
                            <w:color w:val="000000" w:themeColor="text1"/>
                            <w:szCs w:val="26"/>
                            <w:vertAlign w:val="subscript"/>
                            <w:lang w:val="en-US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bCs/>
                                <w:color w:val="000000" w:themeColor="text1"/>
                                <w:szCs w:val="26"/>
                                <w:vertAlign w:val="subscript"/>
                                <w:lang w:val="en-US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szCs w:val="26"/>
                                <w:vertAlign w:val="subscript"/>
                                <w:lang w:val="en-US"/>
                              </w:rPr>
                              <m:t>P</m:t>
                            </m:r>
                          </m:e>
                          <m:sub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szCs w:val="26"/>
                                <w:vertAlign w:val="subscript"/>
                                <w:lang w:val="en-US"/>
                              </w:rPr>
                              <m:t>N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color w:val="000000" w:themeColor="text1"/>
                                <w:szCs w:val="26"/>
                                <w:vertAlign w:val="subscript"/>
                                <w:lang w:val="ru-RU"/>
                              </w:rPr>
                              <m:t xml:space="preserve"> </m:t>
                            </m:r>
                          </m:sub>
                        </m:s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Cs w:val="26"/>
                            <w:vertAlign w:val="subscript"/>
                            <w:lang w:val="ru-RU"/>
                          </w:rPr>
                          <m:t>/1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000000" w:themeColor="text1"/>
                            <w:szCs w:val="26"/>
                            <w:vertAlign w:val="subscript"/>
                            <w:lang w:val="en-US"/>
                          </w:rPr>
                          <m:t>kW</m:t>
                        </m:r>
                      </m:e>
                    </m:d>
                  </m:e>
                </m:func>
              </m:e>
            </m:d>
          </m:e>
          <m:sup>
            <m:r>
              <m:rPr>
                <m:sty m:val="p"/>
              </m:rPr>
              <w:rPr>
                <w:rFonts w:ascii="Cambria Math" w:hAnsi="Cambria Math"/>
                <w:color w:val="000000" w:themeColor="text1"/>
                <w:szCs w:val="26"/>
                <w:vertAlign w:val="subscript"/>
                <w:lang w:val="ru-RU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000000" w:themeColor="text1"/>
            <w:szCs w:val="26"/>
            <w:vertAlign w:val="subscript"/>
            <w:lang w:val="ru-RU"/>
          </w:rPr>
          <m:t>+</m:t>
        </m:r>
        <m:r>
          <m:rPr>
            <m:sty m:val="p"/>
          </m:rPr>
          <w:rPr>
            <w:rFonts w:ascii="Cambria Math" w:hAnsi="Cambria Math"/>
            <w:color w:val="000000" w:themeColor="text1"/>
            <w:szCs w:val="26"/>
            <w:vertAlign w:val="subscript"/>
            <w:lang w:val="en-US"/>
          </w:rPr>
          <m:t>C</m:t>
        </m:r>
        <m:r>
          <m:rPr>
            <m:sty m:val="p"/>
          </m:rPr>
          <w:rPr>
            <w:rFonts w:ascii="Cambria Math" w:hAnsi="Cambria Math"/>
            <w:color w:val="000000" w:themeColor="text1"/>
            <w:szCs w:val="26"/>
            <w:vertAlign w:val="subscript"/>
            <w:lang w:val="ru-RU"/>
          </w:rPr>
          <m:t>×</m:t>
        </m:r>
        <m:func>
          <m:funcPr>
            <m:ctrlPr>
              <w:rPr>
                <w:rFonts w:ascii="Cambria Math" w:hAnsi="Cambria Math"/>
                <w:bCs/>
                <w:color w:val="000000" w:themeColor="text1"/>
                <w:szCs w:val="26"/>
                <w:vertAlign w:val="subscript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hAnsi="Cambria Math"/>
                    <w:bCs/>
                    <w:color w:val="000000" w:themeColor="text1"/>
                    <w:szCs w:val="26"/>
                    <w:vertAlign w:val="subscript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6"/>
                    <w:vertAlign w:val="subscript"/>
                    <w:lang w:val="en-US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6"/>
                    <w:vertAlign w:val="subscript"/>
                    <w:lang w:val="ru-RU"/>
                  </w:rPr>
                  <m:t>10</m:t>
                </m:r>
              </m:sub>
            </m:sSub>
          </m:fName>
          <m:e>
            <m:d>
              <m:dPr>
                <m:ctrlPr>
                  <w:rPr>
                    <w:rFonts w:ascii="Cambria Math" w:hAnsi="Cambria Math"/>
                    <w:bCs/>
                    <w:color w:val="000000" w:themeColor="text1"/>
                    <w:szCs w:val="26"/>
                    <w:vertAlign w:val="subscript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color w:val="000000" w:themeColor="text1"/>
                        <w:szCs w:val="26"/>
                        <w:vertAlign w:val="subscript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Cs w:val="26"/>
                        <w:vertAlign w:val="subscript"/>
                        <w:lang w:val="en-US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 w:themeColor="text1"/>
                        <w:szCs w:val="26"/>
                        <w:vertAlign w:val="subscript"/>
                        <w:lang w:val="en-US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6"/>
                    <w:vertAlign w:val="subscript"/>
                    <w:lang w:val="ru-RU"/>
                  </w:rPr>
                  <m:t>/1</m:t>
                </m:r>
                <m:r>
                  <m:rPr>
                    <m:sty m:val="p"/>
                  </m:rPr>
                  <w:rPr>
                    <w:rFonts w:ascii="Cambria Math" w:hAnsi="Cambria Math"/>
                    <w:color w:val="000000" w:themeColor="text1"/>
                    <w:szCs w:val="26"/>
                    <w:vertAlign w:val="subscript"/>
                    <w:lang w:val="en-US"/>
                  </w:rPr>
                  <m:t>kW</m:t>
                </m:r>
              </m:e>
            </m:d>
          </m:e>
        </m:func>
        <m:r>
          <m:rPr>
            <m:sty m:val="p"/>
          </m:rPr>
          <w:rPr>
            <w:rFonts w:ascii="Cambria Math" w:hAnsi="Cambria Math"/>
            <w:color w:val="000000" w:themeColor="text1"/>
            <w:szCs w:val="26"/>
            <w:vertAlign w:val="subscript"/>
            <w:lang w:val="ru-RU"/>
          </w:rPr>
          <m:t>+</m:t>
        </m:r>
        <m:r>
          <m:rPr>
            <m:sty m:val="p"/>
          </m:rPr>
          <w:rPr>
            <w:rFonts w:ascii="Cambria Math" w:hAnsi="Cambria Math"/>
            <w:color w:val="000000" w:themeColor="text1"/>
            <w:szCs w:val="26"/>
            <w:vertAlign w:val="subscript"/>
            <w:lang w:val="en-US"/>
          </w:rPr>
          <m:t>D</m:t>
        </m:r>
      </m:oMath>
      <w:r w:rsidR="007722D4" w:rsidRPr="00357B3D">
        <w:rPr>
          <w:rFonts w:ascii="Times New Roman" w:hAnsi="Times New Roman"/>
          <w:color w:val="000000" w:themeColor="text1"/>
          <w:sz w:val="28"/>
          <w:szCs w:val="28"/>
        </w:rPr>
        <w:t>,</w:t>
      </w:r>
    </w:p>
    <w:p w:rsidR="003A6B83" w:rsidRDefault="003A6B83" w:rsidP="0030343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де:</w:t>
      </w:r>
    </w:p>
    <w:p w:rsidR="00420209" w:rsidRDefault="00420209" w:rsidP="0030343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722D4">
        <w:rPr>
          <w:rFonts w:ascii="Times New Roman" w:hAnsi="Times New Roman"/>
          <w:sz w:val="28"/>
          <w:szCs w:val="28"/>
          <w:lang w:val="en-US"/>
        </w:rPr>
        <w:lastRenderedPageBreak/>
        <w:t>A</w:t>
      </w:r>
      <w:r w:rsidRPr="00680386">
        <w:rPr>
          <w:rFonts w:ascii="Times New Roman" w:hAnsi="Times New Roman"/>
          <w:sz w:val="28"/>
          <w:szCs w:val="28"/>
        </w:rPr>
        <w:t xml:space="preserve">, </w:t>
      </w:r>
      <w:r w:rsidRPr="007722D4">
        <w:rPr>
          <w:rFonts w:ascii="Times New Roman" w:hAnsi="Times New Roman"/>
          <w:sz w:val="28"/>
          <w:szCs w:val="28"/>
          <w:lang w:val="en-US"/>
        </w:rPr>
        <w:t>B</w:t>
      </w:r>
      <w:r w:rsidRPr="00680386">
        <w:rPr>
          <w:rFonts w:ascii="Times New Roman" w:hAnsi="Times New Roman"/>
          <w:sz w:val="28"/>
          <w:szCs w:val="28"/>
        </w:rPr>
        <w:t xml:space="preserve">, </w:t>
      </w:r>
      <w:r w:rsidRPr="007722D4">
        <w:rPr>
          <w:rFonts w:ascii="Times New Roman" w:hAnsi="Times New Roman"/>
          <w:sz w:val="28"/>
          <w:szCs w:val="28"/>
          <w:lang w:val="en-US"/>
        </w:rPr>
        <w:t>C</w:t>
      </w:r>
      <w:r w:rsidRPr="00680386">
        <w:rPr>
          <w:rFonts w:ascii="Times New Roman" w:hAnsi="Times New Roman"/>
          <w:sz w:val="28"/>
          <w:szCs w:val="28"/>
        </w:rPr>
        <w:t xml:space="preserve"> і </w:t>
      </w:r>
      <w:r w:rsidRPr="007722D4">
        <w:rPr>
          <w:rFonts w:ascii="Times New Roman" w:hAnsi="Times New Roman"/>
          <w:sz w:val="28"/>
          <w:szCs w:val="28"/>
          <w:lang w:val="en-US"/>
        </w:rPr>
        <w:t>D</w:t>
      </w:r>
      <w:r w:rsidRPr="00680386">
        <w:rPr>
          <w:rFonts w:ascii="Times New Roman" w:hAnsi="Times New Roman"/>
          <w:sz w:val="28"/>
          <w:szCs w:val="28"/>
        </w:rPr>
        <w:t xml:space="preserve"> – це коефіцієнти інтерполяції, які визначаються відповідно до таблиць 4 і 5</w:t>
      </w:r>
      <w:r w:rsidR="00227D2F" w:rsidRPr="00680386">
        <w:rPr>
          <w:rFonts w:ascii="Times New Roman" w:hAnsi="Times New Roman"/>
          <w:sz w:val="28"/>
          <w:szCs w:val="28"/>
        </w:rPr>
        <w:t xml:space="preserve"> </w:t>
      </w:r>
      <w:r w:rsidR="00227D2F" w:rsidRPr="00680386">
        <w:rPr>
          <w:rFonts w:ascii="Times New Roman" w:hAnsi="Times New Roman" w:hint="eastAsia"/>
          <w:sz w:val="28"/>
          <w:szCs w:val="28"/>
        </w:rPr>
        <w:t>цього</w:t>
      </w:r>
      <w:r w:rsidR="00227D2F" w:rsidRPr="00680386">
        <w:rPr>
          <w:rFonts w:ascii="Times New Roman" w:hAnsi="Times New Roman"/>
          <w:sz w:val="28"/>
          <w:szCs w:val="28"/>
        </w:rPr>
        <w:t xml:space="preserve"> </w:t>
      </w:r>
      <w:r w:rsidR="00227D2F" w:rsidRPr="00680386">
        <w:rPr>
          <w:rFonts w:ascii="Times New Roman" w:hAnsi="Times New Roman" w:hint="eastAsia"/>
          <w:sz w:val="28"/>
          <w:szCs w:val="28"/>
        </w:rPr>
        <w:t>додатка</w:t>
      </w:r>
      <w:r w:rsidRPr="00680386">
        <w:rPr>
          <w:rFonts w:ascii="Times New Roman" w:hAnsi="Times New Roman"/>
          <w:sz w:val="28"/>
          <w:szCs w:val="28"/>
        </w:rPr>
        <w:t>.</w:t>
      </w:r>
    </w:p>
    <w:p w:rsidR="00B76930" w:rsidRPr="00B76930" w:rsidRDefault="00B76930" w:rsidP="0030343C">
      <w:pPr>
        <w:tabs>
          <w:tab w:val="left" w:pos="284"/>
        </w:tabs>
        <w:ind w:firstLine="567"/>
        <w:jc w:val="right"/>
        <w:rPr>
          <w:rFonts w:ascii="Times New Roman" w:hAnsi="Times New Roman"/>
          <w:sz w:val="28"/>
          <w:szCs w:val="28"/>
        </w:rPr>
      </w:pPr>
      <w:r w:rsidRPr="00B76930">
        <w:rPr>
          <w:rFonts w:ascii="Times New Roman" w:hAnsi="Times New Roman" w:hint="eastAsia"/>
          <w:sz w:val="28"/>
          <w:szCs w:val="28"/>
        </w:rPr>
        <w:t>Таблиця</w:t>
      </w:r>
      <w:r w:rsidRPr="00B76930">
        <w:rPr>
          <w:rFonts w:ascii="Times New Roman" w:hAnsi="Times New Roman"/>
          <w:sz w:val="28"/>
          <w:szCs w:val="28"/>
        </w:rPr>
        <w:t xml:space="preserve"> 3</w:t>
      </w:r>
      <w:r w:rsidRPr="00B76930">
        <w:rPr>
          <w:rFonts w:ascii="Times New Roman" w:hAnsi="Times New Roman" w:hint="eastAsia"/>
          <w:sz w:val="28"/>
          <w:szCs w:val="28"/>
        </w:rPr>
        <w:t>а</w:t>
      </w:r>
    </w:p>
    <w:p w:rsidR="00B76930" w:rsidRPr="00B76930" w:rsidRDefault="00B76930" w:rsidP="0030343C">
      <w:pPr>
        <w:tabs>
          <w:tab w:val="left" w:pos="284"/>
        </w:tabs>
        <w:spacing w:after="120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B76930">
        <w:rPr>
          <w:rFonts w:ascii="Times New Roman" w:hAnsi="Times New Roman" w:hint="eastAsia"/>
          <w:b/>
          <w:sz w:val="28"/>
          <w:szCs w:val="28"/>
        </w:rPr>
        <w:t>Мінімальна</w:t>
      </w:r>
      <w:r w:rsidRPr="00B76930">
        <w:rPr>
          <w:rFonts w:ascii="Times New Roman" w:hAnsi="Times New Roman"/>
          <w:b/>
          <w:sz w:val="28"/>
          <w:szCs w:val="28"/>
        </w:rPr>
        <w:t xml:space="preserve"> </w:t>
      </w:r>
      <w:r w:rsidRPr="00B76930">
        <w:rPr>
          <w:rFonts w:ascii="Times New Roman" w:hAnsi="Times New Roman" w:hint="eastAsia"/>
          <w:b/>
          <w:sz w:val="28"/>
          <w:szCs w:val="28"/>
        </w:rPr>
        <w:t>ефективність</w:t>
      </w:r>
      <w:r w:rsidRPr="00B769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</w:rPr>
        <w:t>η</w:t>
      </w:r>
      <w:r w:rsidRPr="001A2BC1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n</w:t>
      </w:r>
      <w:r w:rsidRPr="00B76930">
        <w:rPr>
          <w:rFonts w:ascii="Times New Roman" w:hAnsi="Times New Roman"/>
          <w:b/>
          <w:sz w:val="28"/>
          <w:szCs w:val="28"/>
        </w:rPr>
        <w:t xml:space="preserve"> </w:t>
      </w:r>
      <w:r w:rsidRPr="00B76930">
        <w:rPr>
          <w:rFonts w:ascii="Times New Roman" w:hAnsi="Times New Roman" w:hint="eastAsia"/>
          <w:b/>
          <w:sz w:val="28"/>
          <w:szCs w:val="28"/>
        </w:rPr>
        <w:t>для</w:t>
      </w:r>
      <w:r w:rsidRPr="00B76930">
        <w:rPr>
          <w:rFonts w:ascii="Times New Roman" w:hAnsi="Times New Roman"/>
          <w:b/>
          <w:sz w:val="28"/>
          <w:szCs w:val="28"/>
        </w:rPr>
        <w:t xml:space="preserve"> </w:t>
      </w:r>
      <w:r w:rsidRPr="00B76930">
        <w:rPr>
          <w:rFonts w:ascii="Times New Roman" w:hAnsi="Times New Roman" w:hint="eastAsia"/>
          <w:b/>
          <w:sz w:val="28"/>
          <w:szCs w:val="28"/>
        </w:rPr>
        <w:t>рівня</w:t>
      </w:r>
      <w:r w:rsidRPr="00B76930">
        <w:rPr>
          <w:rFonts w:ascii="Times New Roman" w:hAnsi="Times New Roman"/>
          <w:b/>
          <w:sz w:val="28"/>
          <w:szCs w:val="28"/>
        </w:rPr>
        <w:t xml:space="preserve"> </w:t>
      </w:r>
      <w:r w:rsidRPr="00B76930">
        <w:rPr>
          <w:rFonts w:ascii="Times New Roman" w:hAnsi="Times New Roman" w:hint="eastAsia"/>
          <w:b/>
          <w:sz w:val="28"/>
          <w:szCs w:val="28"/>
        </w:rPr>
        <w:t>ефективності</w:t>
      </w:r>
      <w:r w:rsidRPr="00B76930">
        <w:rPr>
          <w:rFonts w:ascii="Times New Roman" w:hAnsi="Times New Roman"/>
          <w:b/>
          <w:sz w:val="28"/>
          <w:szCs w:val="28"/>
        </w:rPr>
        <w:t xml:space="preserve"> IE2 </w:t>
      </w:r>
      <w:r w:rsidRPr="00B76930">
        <w:rPr>
          <w:rFonts w:ascii="Times New Roman" w:hAnsi="Times New Roman" w:hint="eastAsia"/>
          <w:b/>
          <w:sz w:val="28"/>
          <w:szCs w:val="28"/>
        </w:rPr>
        <w:t>при</w:t>
      </w:r>
      <w:r w:rsidRPr="00B76930">
        <w:rPr>
          <w:rFonts w:ascii="Times New Roman" w:hAnsi="Times New Roman"/>
          <w:b/>
          <w:sz w:val="28"/>
          <w:szCs w:val="28"/>
        </w:rPr>
        <w:t xml:space="preserve"> 60 </w:t>
      </w:r>
      <w:r w:rsidRPr="00B76930">
        <w:rPr>
          <w:rFonts w:ascii="Times New Roman" w:hAnsi="Times New Roman" w:hint="eastAsia"/>
          <w:b/>
          <w:sz w:val="28"/>
          <w:szCs w:val="28"/>
        </w:rPr>
        <w:t>Гц</w:t>
      </w:r>
      <w:r w:rsidRPr="00B76930">
        <w:rPr>
          <w:rFonts w:ascii="Times New Roman" w:hAnsi="Times New Roman"/>
          <w:b/>
          <w:sz w:val="28"/>
          <w:szCs w:val="28"/>
        </w:rPr>
        <w:t xml:space="preserve"> (%)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970"/>
        <w:gridCol w:w="1971"/>
        <w:gridCol w:w="1971"/>
        <w:gridCol w:w="1971"/>
        <w:gridCol w:w="1864"/>
      </w:tblGrid>
      <w:tr w:rsidR="00B76930" w:rsidTr="00EF2DAB">
        <w:tc>
          <w:tcPr>
            <w:tcW w:w="1970" w:type="dxa"/>
            <w:vMerge w:val="restart"/>
          </w:tcPr>
          <w:p w:rsidR="00B76930" w:rsidRPr="00B76930" w:rsidRDefault="00B76930" w:rsidP="0030343C">
            <w:pPr>
              <w:spacing w:before="40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B76930">
              <w:rPr>
                <w:rFonts w:ascii="Times New Roman" w:hAnsi="Times New Roman" w:hint="eastAsia"/>
                <w:b/>
                <w:iCs/>
                <w:sz w:val="28"/>
                <w:szCs w:val="28"/>
              </w:rPr>
              <w:t>Номінальна</w:t>
            </w:r>
            <w:r w:rsidRPr="00B76930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Pr="00B76930">
              <w:rPr>
                <w:rFonts w:ascii="Times New Roman" w:hAnsi="Times New Roman" w:hint="eastAsia"/>
                <w:b/>
                <w:iCs/>
                <w:sz w:val="28"/>
                <w:szCs w:val="28"/>
              </w:rPr>
              <w:t>вихідна</w:t>
            </w:r>
            <w:r w:rsidRPr="00B76930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Pr="00B76930">
              <w:rPr>
                <w:rFonts w:ascii="Times New Roman" w:hAnsi="Times New Roman" w:hint="eastAsia"/>
                <w:b/>
                <w:iCs/>
                <w:sz w:val="28"/>
                <w:szCs w:val="28"/>
              </w:rPr>
              <w:t>потужність</w:t>
            </w:r>
            <w:r w:rsidRPr="00B76930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Pr="00B76930">
              <w:rPr>
                <w:rFonts w:ascii="Times New Roman" w:hAnsi="Times New Roman"/>
                <w:b/>
                <w:bCs/>
                <w:color w:val="000000" w:themeColor="text1"/>
                <w:szCs w:val="26"/>
              </w:rPr>
              <w:t>P</w:t>
            </w:r>
            <w:r w:rsidRPr="00B76930">
              <w:rPr>
                <w:rFonts w:ascii="Times New Roman" w:hAnsi="Times New Roman"/>
                <w:b/>
                <w:bCs/>
                <w:color w:val="000000" w:themeColor="text1"/>
                <w:szCs w:val="26"/>
                <w:vertAlign w:val="subscript"/>
              </w:rPr>
              <w:t>N</w:t>
            </w:r>
            <w:r w:rsidRPr="00B76930">
              <w:rPr>
                <w:rFonts w:ascii="Times New Roman" w:hAnsi="Times New Roman"/>
                <w:b/>
                <w:bCs/>
                <w:color w:val="000000" w:themeColor="text1"/>
                <w:szCs w:val="26"/>
              </w:rPr>
              <w:t> [кВт]</w:t>
            </w:r>
          </w:p>
        </w:tc>
        <w:tc>
          <w:tcPr>
            <w:tcW w:w="7777" w:type="dxa"/>
            <w:gridSpan w:val="4"/>
          </w:tcPr>
          <w:p w:rsidR="00B76930" w:rsidRPr="00B76930" w:rsidRDefault="00B76930" w:rsidP="0030343C">
            <w:pPr>
              <w:tabs>
                <w:tab w:val="left" w:pos="284"/>
              </w:tabs>
              <w:spacing w:before="40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B76930">
              <w:rPr>
                <w:rFonts w:ascii="Times New Roman" w:hAnsi="Times New Roman" w:hint="eastAsia"/>
                <w:b/>
                <w:iCs/>
                <w:sz w:val="28"/>
                <w:szCs w:val="28"/>
              </w:rPr>
              <w:t>Кількість</w:t>
            </w:r>
            <w:r w:rsidRPr="00B76930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 </w:t>
            </w:r>
            <w:r w:rsidRPr="00B76930">
              <w:rPr>
                <w:rFonts w:ascii="Times New Roman" w:hAnsi="Times New Roman" w:hint="eastAsia"/>
                <w:b/>
                <w:iCs/>
                <w:sz w:val="28"/>
                <w:szCs w:val="28"/>
              </w:rPr>
              <w:t>полюсів</w:t>
            </w:r>
          </w:p>
        </w:tc>
      </w:tr>
      <w:tr w:rsidR="00B76930" w:rsidTr="00EF2DAB">
        <w:tc>
          <w:tcPr>
            <w:tcW w:w="1970" w:type="dxa"/>
            <w:vMerge/>
          </w:tcPr>
          <w:p w:rsidR="00B76930" w:rsidRPr="00B76930" w:rsidRDefault="00B76930" w:rsidP="0030343C">
            <w:pPr>
              <w:tabs>
                <w:tab w:val="left" w:pos="284"/>
              </w:tabs>
              <w:spacing w:before="40"/>
              <w:jc w:val="right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</w:p>
        </w:tc>
        <w:tc>
          <w:tcPr>
            <w:tcW w:w="1971" w:type="dxa"/>
            <w:vAlign w:val="center"/>
          </w:tcPr>
          <w:p w:rsidR="00B76930" w:rsidRPr="00B76930" w:rsidRDefault="00B76930" w:rsidP="0030343C">
            <w:pPr>
              <w:tabs>
                <w:tab w:val="left" w:pos="284"/>
              </w:tabs>
              <w:spacing w:before="40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B76930">
              <w:rPr>
                <w:rFonts w:ascii="Times New Roman" w:hAnsi="Times New Roman"/>
                <w:b/>
                <w:iCs/>
                <w:sz w:val="28"/>
                <w:szCs w:val="28"/>
              </w:rPr>
              <w:t>2</w:t>
            </w:r>
          </w:p>
        </w:tc>
        <w:tc>
          <w:tcPr>
            <w:tcW w:w="1971" w:type="dxa"/>
            <w:vAlign w:val="center"/>
          </w:tcPr>
          <w:p w:rsidR="00B76930" w:rsidRPr="00B76930" w:rsidRDefault="00B76930" w:rsidP="0030343C">
            <w:pPr>
              <w:tabs>
                <w:tab w:val="left" w:pos="284"/>
              </w:tabs>
              <w:spacing w:before="40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B76930">
              <w:rPr>
                <w:rFonts w:ascii="Times New Roman" w:hAnsi="Times New Roman"/>
                <w:b/>
                <w:iCs/>
                <w:sz w:val="28"/>
                <w:szCs w:val="28"/>
              </w:rPr>
              <w:t>4</w:t>
            </w:r>
          </w:p>
        </w:tc>
        <w:tc>
          <w:tcPr>
            <w:tcW w:w="1971" w:type="dxa"/>
            <w:vAlign w:val="center"/>
          </w:tcPr>
          <w:p w:rsidR="00B76930" w:rsidRPr="00B76930" w:rsidRDefault="00B76930" w:rsidP="0030343C">
            <w:pPr>
              <w:tabs>
                <w:tab w:val="left" w:pos="284"/>
              </w:tabs>
              <w:spacing w:before="40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B76930">
              <w:rPr>
                <w:rFonts w:ascii="Times New Roman" w:hAnsi="Times New Roman"/>
                <w:b/>
                <w:iCs/>
                <w:sz w:val="28"/>
                <w:szCs w:val="28"/>
              </w:rPr>
              <w:t>6</w:t>
            </w:r>
          </w:p>
        </w:tc>
        <w:tc>
          <w:tcPr>
            <w:tcW w:w="1864" w:type="dxa"/>
            <w:vAlign w:val="center"/>
          </w:tcPr>
          <w:p w:rsidR="00B76930" w:rsidRPr="00B76930" w:rsidRDefault="00B76930" w:rsidP="0030343C">
            <w:pPr>
              <w:tabs>
                <w:tab w:val="left" w:pos="284"/>
              </w:tabs>
              <w:spacing w:before="40"/>
              <w:jc w:val="center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B76930">
              <w:rPr>
                <w:rFonts w:ascii="Times New Roman" w:hAnsi="Times New Roman"/>
                <w:b/>
                <w:iCs/>
                <w:sz w:val="28"/>
                <w:szCs w:val="28"/>
              </w:rPr>
              <w:t>8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0,12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59,5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64,0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50,5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40,0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0,18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64,0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68,0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55,0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46,0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0,25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68,0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70,0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59,5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52,0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0,37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72,0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72,0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64,0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58,0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0,55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74,0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75,5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68,0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62,0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0,75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75,5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78,0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73,0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66,0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1,1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82,5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84,0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85,5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75,5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84,0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84,0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86,5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82,5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2,2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85,5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87,5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87,5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84,0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3,7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87,5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87,5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87,5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85,5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5,5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88,5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89,5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89,5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85,5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89,5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89,5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89,5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88,5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11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90,2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90,2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88,5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90,2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90,2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89,5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18,5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92,4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91,7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89,5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22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92,4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91,7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91,0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30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91,7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93,0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91,0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37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92,4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93,0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91,7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45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93,6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93,6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91,7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55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94,1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93,6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93,0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93,6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94,1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93,0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94,1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93,6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110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93,6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150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93,6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185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93,6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220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93,6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250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93,6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300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93,6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335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93,6</w:t>
            </w:r>
          </w:p>
        </w:tc>
      </w:tr>
      <w:tr w:rsidR="00B76930" w:rsidRPr="00B76930" w:rsidTr="00EF2DAB"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375 до 1000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  <w:tc>
          <w:tcPr>
            <w:tcW w:w="1864" w:type="dxa"/>
            <w:hideMark/>
          </w:tcPr>
          <w:p w:rsidR="00B76930" w:rsidRPr="00B76930" w:rsidRDefault="00B76930" w:rsidP="0030343C">
            <w:pPr>
              <w:spacing w:before="4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94,1</w:t>
            </w:r>
          </w:p>
        </w:tc>
      </w:tr>
    </w:tbl>
    <w:p w:rsidR="005D5E45" w:rsidRDefault="005D5E45" w:rsidP="0030343C">
      <w:pPr>
        <w:tabs>
          <w:tab w:val="left" w:pos="284"/>
        </w:tabs>
        <w:jc w:val="right"/>
        <w:rPr>
          <w:rFonts w:ascii="Times New Roman" w:hAnsi="Times New Roman"/>
          <w:iCs/>
          <w:sz w:val="28"/>
          <w:szCs w:val="28"/>
          <w:lang w:val="ru-RU"/>
        </w:rPr>
      </w:pPr>
    </w:p>
    <w:p w:rsidR="005D5E45" w:rsidRDefault="005D5E45" w:rsidP="0030343C">
      <w:pPr>
        <w:tabs>
          <w:tab w:val="left" w:pos="284"/>
        </w:tabs>
        <w:jc w:val="right"/>
        <w:rPr>
          <w:rFonts w:ascii="Times New Roman" w:hAnsi="Times New Roman"/>
          <w:iCs/>
          <w:sz w:val="28"/>
          <w:szCs w:val="28"/>
          <w:lang w:val="ru-RU"/>
        </w:rPr>
      </w:pPr>
    </w:p>
    <w:p w:rsidR="005D5E45" w:rsidRPr="005D5E45" w:rsidRDefault="00B76930" w:rsidP="0030343C">
      <w:pPr>
        <w:tabs>
          <w:tab w:val="left" w:pos="284"/>
        </w:tabs>
        <w:jc w:val="right"/>
        <w:rPr>
          <w:rFonts w:ascii="Times New Roman" w:hAnsi="Times New Roman"/>
          <w:iCs/>
          <w:sz w:val="28"/>
          <w:szCs w:val="28"/>
        </w:rPr>
      </w:pPr>
      <w:r w:rsidRPr="00B76930">
        <w:rPr>
          <w:rFonts w:ascii="Times New Roman" w:hAnsi="Times New Roman" w:hint="eastAsia"/>
          <w:iCs/>
          <w:sz w:val="28"/>
          <w:szCs w:val="28"/>
          <w:lang w:val="ru-RU"/>
        </w:rPr>
        <w:lastRenderedPageBreak/>
        <w:t>Таблиця</w:t>
      </w:r>
      <w:r w:rsidRPr="00B76930">
        <w:rPr>
          <w:rFonts w:ascii="Times New Roman" w:hAnsi="Times New Roman"/>
          <w:iCs/>
          <w:sz w:val="28"/>
          <w:szCs w:val="28"/>
          <w:lang w:val="ru-RU"/>
        </w:rPr>
        <w:t xml:space="preserve"> 3</w:t>
      </w:r>
      <w:r>
        <w:rPr>
          <w:rFonts w:ascii="Times New Roman" w:hAnsi="Times New Roman"/>
          <w:iCs/>
          <w:sz w:val="28"/>
          <w:szCs w:val="28"/>
          <w:lang w:val="en-US"/>
        </w:rPr>
        <w:t>b</w:t>
      </w:r>
    </w:p>
    <w:p w:rsidR="00B76930" w:rsidRPr="00B76930" w:rsidRDefault="00B76930" w:rsidP="0030343C">
      <w:pPr>
        <w:tabs>
          <w:tab w:val="left" w:pos="284"/>
        </w:tabs>
        <w:spacing w:after="120"/>
        <w:ind w:firstLine="567"/>
        <w:jc w:val="center"/>
        <w:rPr>
          <w:rFonts w:ascii="Times New Roman" w:hAnsi="Times New Roman"/>
          <w:b/>
          <w:iCs/>
          <w:sz w:val="28"/>
          <w:szCs w:val="28"/>
          <w:lang w:val="ru-RU"/>
        </w:rPr>
      </w:pPr>
      <w:r w:rsidRPr="00B76930">
        <w:rPr>
          <w:rFonts w:ascii="Times New Roman" w:hAnsi="Times New Roman" w:hint="eastAsia"/>
          <w:b/>
          <w:iCs/>
          <w:sz w:val="28"/>
          <w:szCs w:val="28"/>
          <w:lang w:val="ru-RU"/>
        </w:rPr>
        <w:t>Мінімальна</w:t>
      </w:r>
      <w:r w:rsidRPr="00B76930">
        <w:rPr>
          <w:rFonts w:ascii="Times New Roman" w:hAnsi="Times New Roman"/>
          <w:b/>
          <w:iCs/>
          <w:sz w:val="28"/>
          <w:szCs w:val="28"/>
          <w:lang w:val="ru-RU"/>
        </w:rPr>
        <w:t xml:space="preserve"> </w:t>
      </w:r>
      <w:r w:rsidRPr="00B76930">
        <w:rPr>
          <w:rFonts w:ascii="Times New Roman" w:hAnsi="Times New Roman" w:hint="eastAsia"/>
          <w:b/>
          <w:iCs/>
          <w:sz w:val="28"/>
          <w:szCs w:val="28"/>
          <w:lang w:val="ru-RU"/>
        </w:rPr>
        <w:t>ефективність</w:t>
      </w:r>
      <w:r w:rsidRPr="00B76930">
        <w:rPr>
          <w:rFonts w:ascii="Times New Roman" w:hAnsi="Times New Roman"/>
          <w:b/>
          <w:iCs/>
          <w:sz w:val="28"/>
          <w:szCs w:val="28"/>
          <w:lang w:val="ru-RU"/>
        </w:rPr>
        <w:t xml:space="preserve"> </w:t>
      </w:r>
      <w:r w:rsidRPr="00B76930">
        <w:rPr>
          <w:rFonts w:ascii="Times New Roman" w:hAnsi="Times New Roman"/>
          <w:b/>
          <w:bCs/>
          <w:color w:val="000000" w:themeColor="text1"/>
          <w:sz w:val="28"/>
          <w:szCs w:val="28"/>
        </w:rPr>
        <w:t>η</w:t>
      </w:r>
      <w:r w:rsidRPr="00B76930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n</w:t>
      </w:r>
      <w:r w:rsidRPr="00B76930">
        <w:rPr>
          <w:rFonts w:ascii="Times New Roman" w:hAnsi="Times New Roman" w:hint="eastAsia"/>
          <w:b/>
          <w:iCs/>
          <w:sz w:val="28"/>
          <w:szCs w:val="28"/>
          <w:lang w:val="ru-RU"/>
        </w:rPr>
        <w:t xml:space="preserve"> для</w:t>
      </w:r>
      <w:r w:rsidRPr="00B76930">
        <w:rPr>
          <w:rFonts w:ascii="Times New Roman" w:hAnsi="Times New Roman"/>
          <w:b/>
          <w:iCs/>
          <w:sz w:val="28"/>
          <w:szCs w:val="28"/>
          <w:lang w:val="ru-RU"/>
        </w:rPr>
        <w:t xml:space="preserve"> </w:t>
      </w:r>
      <w:r w:rsidRPr="00B76930">
        <w:rPr>
          <w:rFonts w:ascii="Times New Roman" w:hAnsi="Times New Roman" w:hint="eastAsia"/>
          <w:b/>
          <w:iCs/>
          <w:sz w:val="28"/>
          <w:szCs w:val="28"/>
          <w:lang w:val="ru-RU"/>
        </w:rPr>
        <w:t>рівня</w:t>
      </w:r>
      <w:r w:rsidRPr="00B76930">
        <w:rPr>
          <w:rFonts w:ascii="Times New Roman" w:hAnsi="Times New Roman"/>
          <w:b/>
          <w:iCs/>
          <w:sz w:val="28"/>
          <w:szCs w:val="28"/>
          <w:lang w:val="ru-RU"/>
        </w:rPr>
        <w:t xml:space="preserve"> </w:t>
      </w:r>
      <w:r w:rsidRPr="00B76930">
        <w:rPr>
          <w:rFonts w:ascii="Times New Roman" w:hAnsi="Times New Roman" w:hint="eastAsia"/>
          <w:b/>
          <w:iCs/>
          <w:sz w:val="28"/>
          <w:szCs w:val="28"/>
          <w:lang w:val="ru-RU"/>
        </w:rPr>
        <w:t>ефективності</w:t>
      </w:r>
      <w:r w:rsidRPr="00B76930">
        <w:rPr>
          <w:rFonts w:ascii="Times New Roman" w:hAnsi="Times New Roman"/>
          <w:b/>
          <w:iCs/>
          <w:sz w:val="28"/>
          <w:szCs w:val="28"/>
          <w:lang w:val="ru-RU"/>
        </w:rPr>
        <w:t xml:space="preserve"> IE3 </w:t>
      </w:r>
      <w:r w:rsidRPr="00B76930">
        <w:rPr>
          <w:rFonts w:ascii="Times New Roman" w:hAnsi="Times New Roman" w:hint="eastAsia"/>
          <w:b/>
          <w:iCs/>
          <w:sz w:val="28"/>
          <w:szCs w:val="28"/>
          <w:lang w:val="ru-RU"/>
        </w:rPr>
        <w:t>при</w:t>
      </w:r>
      <w:r w:rsidRPr="00B76930">
        <w:rPr>
          <w:rFonts w:ascii="Times New Roman" w:hAnsi="Times New Roman"/>
          <w:b/>
          <w:iCs/>
          <w:sz w:val="28"/>
          <w:szCs w:val="28"/>
          <w:lang w:val="ru-RU"/>
        </w:rPr>
        <w:t xml:space="preserve"> 60 </w:t>
      </w:r>
      <w:r w:rsidRPr="00B76930">
        <w:rPr>
          <w:rFonts w:ascii="Times New Roman" w:hAnsi="Times New Roman" w:hint="eastAsia"/>
          <w:b/>
          <w:iCs/>
          <w:sz w:val="28"/>
          <w:szCs w:val="28"/>
          <w:lang w:val="ru-RU"/>
        </w:rPr>
        <w:t>Гц</w:t>
      </w:r>
      <w:r w:rsidRPr="00B76930">
        <w:rPr>
          <w:rFonts w:ascii="Times New Roman" w:hAnsi="Times New Roman"/>
          <w:b/>
          <w:iCs/>
          <w:sz w:val="28"/>
          <w:szCs w:val="28"/>
          <w:lang w:val="ru-RU"/>
        </w:rPr>
        <w:t xml:space="preserve"> (%)</w:t>
      </w:r>
    </w:p>
    <w:tbl>
      <w:tblPr>
        <w:tblStyle w:val="af0"/>
        <w:tblW w:w="0" w:type="auto"/>
        <w:jc w:val="center"/>
        <w:tblInd w:w="38" w:type="dxa"/>
        <w:tblLook w:val="04A0" w:firstRow="1" w:lastRow="0" w:firstColumn="1" w:lastColumn="0" w:noHBand="0" w:noVBand="1"/>
      </w:tblPr>
      <w:tblGrid>
        <w:gridCol w:w="1932"/>
        <w:gridCol w:w="1971"/>
        <w:gridCol w:w="1971"/>
        <w:gridCol w:w="1971"/>
        <w:gridCol w:w="1883"/>
      </w:tblGrid>
      <w:tr w:rsidR="00B76930" w:rsidRPr="00B76930" w:rsidTr="00EF2DAB">
        <w:trPr>
          <w:jc w:val="center"/>
        </w:trPr>
        <w:tc>
          <w:tcPr>
            <w:tcW w:w="1932" w:type="dxa"/>
            <w:vMerge w:val="restart"/>
          </w:tcPr>
          <w:p w:rsidR="00B76930" w:rsidRPr="00B76930" w:rsidRDefault="00B76930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iCs/>
                <w:szCs w:val="26"/>
                <w:lang w:val="ru-RU"/>
              </w:rPr>
            </w:pPr>
            <w:r w:rsidRPr="00B76930">
              <w:rPr>
                <w:rFonts w:ascii="Times New Roman" w:hAnsi="Times New Roman"/>
                <w:b/>
                <w:iCs/>
                <w:szCs w:val="26"/>
                <w:lang w:val="ru-RU"/>
              </w:rPr>
              <w:t xml:space="preserve">Номінальна вихідна потужність </w:t>
            </w:r>
            <w:r w:rsidRPr="00B76930">
              <w:rPr>
                <w:rFonts w:ascii="Times New Roman" w:hAnsi="Times New Roman"/>
                <w:b/>
                <w:bCs/>
                <w:color w:val="000000" w:themeColor="text1"/>
                <w:szCs w:val="26"/>
              </w:rPr>
              <w:t>P</w:t>
            </w:r>
            <w:r w:rsidRPr="00B76930">
              <w:rPr>
                <w:rFonts w:ascii="Times New Roman" w:hAnsi="Times New Roman"/>
                <w:b/>
                <w:bCs/>
                <w:color w:val="000000" w:themeColor="text1"/>
                <w:szCs w:val="26"/>
                <w:vertAlign w:val="subscript"/>
              </w:rPr>
              <w:t>N</w:t>
            </w:r>
            <w:r w:rsidRPr="00B76930">
              <w:rPr>
                <w:rFonts w:ascii="Times New Roman" w:hAnsi="Times New Roman"/>
                <w:b/>
                <w:bCs/>
                <w:color w:val="000000" w:themeColor="text1"/>
                <w:szCs w:val="26"/>
              </w:rPr>
              <w:t> [кВт]</w:t>
            </w:r>
          </w:p>
        </w:tc>
        <w:tc>
          <w:tcPr>
            <w:tcW w:w="7796" w:type="dxa"/>
            <w:gridSpan w:val="4"/>
          </w:tcPr>
          <w:p w:rsidR="00B76930" w:rsidRPr="00B76930" w:rsidRDefault="00B76930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iCs/>
                <w:szCs w:val="26"/>
                <w:lang w:val="ru-RU"/>
              </w:rPr>
            </w:pPr>
            <w:r w:rsidRPr="00B76930">
              <w:rPr>
                <w:rFonts w:ascii="Times New Roman" w:hAnsi="Times New Roman"/>
                <w:b/>
                <w:iCs/>
                <w:szCs w:val="26"/>
                <w:lang w:val="ru-RU"/>
              </w:rPr>
              <w:t>Кількість полюсів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vMerge/>
          </w:tcPr>
          <w:p w:rsidR="00B76930" w:rsidRPr="00B76930" w:rsidRDefault="00B76930" w:rsidP="0030343C">
            <w:pPr>
              <w:tabs>
                <w:tab w:val="left" w:pos="284"/>
              </w:tabs>
              <w:jc w:val="right"/>
              <w:rPr>
                <w:rFonts w:ascii="Times New Roman" w:hAnsi="Times New Roman"/>
                <w:b/>
                <w:iCs/>
                <w:szCs w:val="26"/>
                <w:lang w:val="ru-RU"/>
              </w:rPr>
            </w:pPr>
          </w:p>
        </w:tc>
        <w:tc>
          <w:tcPr>
            <w:tcW w:w="1971" w:type="dxa"/>
            <w:vAlign w:val="center"/>
          </w:tcPr>
          <w:p w:rsidR="00B76930" w:rsidRPr="00B76930" w:rsidRDefault="00B76930" w:rsidP="0030343C">
            <w:pPr>
              <w:jc w:val="center"/>
              <w:rPr>
                <w:rFonts w:ascii="Times New Roman" w:hAnsi="Times New Roman"/>
                <w:b/>
                <w:szCs w:val="26"/>
              </w:rPr>
            </w:pPr>
            <w:r w:rsidRPr="00B76930">
              <w:rPr>
                <w:rFonts w:ascii="Times New Roman" w:hAnsi="Times New Roman"/>
                <w:b/>
                <w:szCs w:val="26"/>
              </w:rPr>
              <w:t>2</w:t>
            </w:r>
          </w:p>
        </w:tc>
        <w:tc>
          <w:tcPr>
            <w:tcW w:w="1971" w:type="dxa"/>
            <w:vAlign w:val="center"/>
          </w:tcPr>
          <w:p w:rsidR="00B76930" w:rsidRPr="00B76930" w:rsidRDefault="00B76930" w:rsidP="0030343C">
            <w:pPr>
              <w:jc w:val="center"/>
              <w:rPr>
                <w:rFonts w:ascii="Times New Roman" w:hAnsi="Times New Roman"/>
                <w:b/>
                <w:szCs w:val="26"/>
                <w:lang w:val="en-US"/>
              </w:rPr>
            </w:pPr>
            <w:r w:rsidRPr="00B76930">
              <w:rPr>
                <w:rFonts w:ascii="Times New Roman" w:hAnsi="Times New Roman"/>
                <w:b/>
                <w:szCs w:val="26"/>
                <w:lang w:val="en-US"/>
              </w:rPr>
              <w:t>4</w:t>
            </w:r>
          </w:p>
        </w:tc>
        <w:tc>
          <w:tcPr>
            <w:tcW w:w="1971" w:type="dxa"/>
            <w:vAlign w:val="center"/>
          </w:tcPr>
          <w:p w:rsidR="00B76930" w:rsidRPr="00B76930" w:rsidRDefault="00B76930" w:rsidP="0030343C">
            <w:pPr>
              <w:jc w:val="center"/>
              <w:rPr>
                <w:rFonts w:ascii="Times New Roman" w:hAnsi="Times New Roman"/>
                <w:b/>
                <w:szCs w:val="26"/>
                <w:lang w:val="en-US"/>
              </w:rPr>
            </w:pPr>
            <w:r w:rsidRPr="00B76930">
              <w:rPr>
                <w:rFonts w:ascii="Times New Roman" w:hAnsi="Times New Roman"/>
                <w:b/>
                <w:szCs w:val="26"/>
                <w:lang w:val="en-US"/>
              </w:rPr>
              <w:t>6</w:t>
            </w:r>
          </w:p>
        </w:tc>
        <w:tc>
          <w:tcPr>
            <w:tcW w:w="1883" w:type="dxa"/>
            <w:vAlign w:val="center"/>
          </w:tcPr>
          <w:p w:rsidR="00B76930" w:rsidRPr="00B76930" w:rsidRDefault="00B76930" w:rsidP="0030343C">
            <w:pPr>
              <w:jc w:val="center"/>
              <w:rPr>
                <w:rFonts w:ascii="Times New Roman" w:hAnsi="Times New Roman"/>
                <w:b/>
                <w:szCs w:val="26"/>
                <w:lang w:val="en-US"/>
              </w:rPr>
            </w:pPr>
            <w:r w:rsidRPr="00B76930">
              <w:rPr>
                <w:rFonts w:ascii="Times New Roman" w:hAnsi="Times New Roman"/>
                <w:b/>
                <w:szCs w:val="26"/>
                <w:lang w:val="en-US"/>
              </w:rPr>
              <w:t>8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0,12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62,0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66,0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64,0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59,5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0,18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65,6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69,5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67,5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64,0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0,25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69,5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73,4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71,4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68,0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0,37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73,4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78,2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75,3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72,0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0,55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76,8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81,1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81,7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74,0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0,75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77,0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83,5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82,5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75,5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1,1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84,0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86,5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87,5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78,5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85,5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86,5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88,5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84,0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2,2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86,5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89,5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89,5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85,5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3,7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88,5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89,5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89,5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86,5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5,5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89,5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91,7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91,0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86,5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90,2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91,7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91,0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89,5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11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92,4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91,7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89,5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91,7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90,2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18,5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91,7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93,6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93,0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90,2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22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91,7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93,6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93,0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91,7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30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92,4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94,1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94,1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91,7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37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94,1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92,4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45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93,6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94,5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92,4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55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93,6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94,5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93,6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94,1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93,6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94,1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110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94,1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150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96,2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94,5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185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96,2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220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96,2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250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96,2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300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96,2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335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96,2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</w:tr>
      <w:tr w:rsidR="00B76930" w:rsidRPr="00B76930" w:rsidTr="00EF2DAB">
        <w:trPr>
          <w:jc w:val="center"/>
        </w:trPr>
        <w:tc>
          <w:tcPr>
            <w:tcW w:w="1932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375 до 1000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96,2</w:t>
            </w:r>
          </w:p>
        </w:tc>
        <w:tc>
          <w:tcPr>
            <w:tcW w:w="0" w:type="auto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  <w:tc>
          <w:tcPr>
            <w:tcW w:w="1883" w:type="dxa"/>
            <w:hideMark/>
          </w:tcPr>
          <w:p w:rsidR="00B76930" w:rsidRPr="00B76930" w:rsidRDefault="00B76930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B76930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</w:tr>
    </w:tbl>
    <w:p w:rsidR="00B76930" w:rsidRPr="0070673D" w:rsidRDefault="00B76930" w:rsidP="0030343C">
      <w:pPr>
        <w:tabs>
          <w:tab w:val="left" w:pos="284"/>
        </w:tabs>
        <w:rPr>
          <w:rFonts w:ascii="Times New Roman" w:hAnsi="Times New Roman"/>
          <w:iCs/>
          <w:sz w:val="28"/>
          <w:szCs w:val="28"/>
        </w:rPr>
      </w:pPr>
    </w:p>
    <w:p w:rsidR="005D5E45" w:rsidRDefault="005D5E45" w:rsidP="0030343C">
      <w:pPr>
        <w:tabs>
          <w:tab w:val="left" w:pos="284"/>
        </w:tabs>
        <w:rPr>
          <w:rFonts w:ascii="Times New Roman" w:hAnsi="Times New Roman"/>
          <w:iCs/>
          <w:sz w:val="28"/>
          <w:szCs w:val="28"/>
          <w:lang w:val="ru-RU"/>
        </w:rPr>
      </w:pPr>
    </w:p>
    <w:p w:rsidR="00B76930" w:rsidRPr="00000692" w:rsidRDefault="00B76930" w:rsidP="0030343C">
      <w:pPr>
        <w:tabs>
          <w:tab w:val="left" w:pos="284"/>
        </w:tabs>
        <w:jc w:val="right"/>
        <w:rPr>
          <w:rFonts w:ascii="Times New Roman" w:hAnsi="Times New Roman"/>
          <w:iCs/>
          <w:sz w:val="28"/>
          <w:szCs w:val="28"/>
          <w:lang w:val="ru-RU"/>
        </w:rPr>
      </w:pPr>
      <w:r w:rsidRPr="00B76930">
        <w:rPr>
          <w:rFonts w:ascii="Times New Roman" w:hAnsi="Times New Roman" w:hint="eastAsia"/>
          <w:iCs/>
          <w:sz w:val="28"/>
          <w:szCs w:val="28"/>
          <w:lang w:val="ru-RU"/>
        </w:rPr>
        <w:lastRenderedPageBreak/>
        <w:t>Таблиця</w:t>
      </w:r>
      <w:r>
        <w:rPr>
          <w:rFonts w:ascii="Times New Roman" w:hAnsi="Times New Roman"/>
          <w:iCs/>
          <w:sz w:val="28"/>
          <w:szCs w:val="28"/>
          <w:lang w:val="ru-RU"/>
        </w:rPr>
        <w:t xml:space="preserve"> 3c</w:t>
      </w:r>
    </w:p>
    <w:p w:rsidR="00B76930" w:rsidRPr="00B76930" w:rsidRDefault="00B76930" w:rsidP="0030343C">
      <w:pPr>
        <w:tabs>
          <w:tab w:val="left" w:pos="284"/>
        </w:tabs>
        <w:spacing w:after="120"/>
        <w:ind w:firstLine="567"/>
        <w:jc w:val="center"/>
        <w:rPr>
          <w:rFonts w:ascii="Times New Roman" w:hAnsi="Times New Roman"/>
          <w:b/>
          <w:iCs/>
          <w:sz w:val="28"/>
          <w:szCs w:val="28"/>
          <w:lang w:val="ru-RU"/>
        </w:rPr>
      </w:pPr>
      <w:r w:rsidRPr="00B76930">
        <w:rPr>
          <w:rFonts w:ascii="Times New Roman" w:hAnsi="Times New Roman" w:hint="eastAsia"/>
          <w:b/>
          <w:iCs/>
          <w:sz w:val="28"/>
          <w:szCs w:val="28"/>
          <w:lang w:val="ru-RU"/>
        </w:rPr>
        <w:t>Мінімальна</w:t>
      </w:r>
      <w:r w:rsidRPr="00B76930">
        <w:rPr>
          <w:rFonts w:ascii="Times New Roman" w:hAnsi="Times New Roman"/>
          <w:b/>
          <w:iCs/>
          <w:sz w:val="28"/>
          <w:szCs w:val="28"/>
          <w:lang w:val="ru-RU"/>
        </w:rPr>
        <w:t xml:space="preserve"> </w:t>
      </w:r>
      <w:r w:rsidRPr="00B76930">
        <w:rPr>
          <w:rFonts w:ascii="Times New Roman" w:hAnsi="Times New Roman" w:hint="eastAsia"/>
          <w:b/>
          <w:iCs/>
          <w:sz w:val="28"/>
          <w:szCs w:val="28"/>
          <w:lang w:val="ru-RU"/>
        </w:rPr>
        <w:t>ефективність</w:t>
      </w:r>
      <w:r w:rsidRPr="00B76930">
        <w:rPr>
          <w:rFonts w:ascii="Times New Roman" w:hAnsi="Times New Roman"/>
          <w:b/>
          <w:iCs/>
          <w:sz w:val="28"/>
          <w:szCs w:val="28"/>
          <w:lang w:val="ru-RU"/>
        </w:rPr>
        <w:t xml:space="preserve"> </w:t>
      </w:r>
      <w:r w:rsidR="00000692" w:rsidRPr="00B76930">
        <w:rPr>
          <w:rFonts w:ascii="Times New Roman" w:hAnsi="Times New Roman"/>
          <w:b/>
          <w:bCs/>
          <w:color w:val="000000" w:themeColor="text1"/>
          <w:sz w:val="28"/>
          <w:szCs w:val="28"/>
        </w:rPr>
        <w:t>η</w:t>
      </w:r>
      <w:r w:rsidR="00000692" w:rsidRPr="00B76930">
        <w:rPr>
          <w:rFonts w:ascii="Times New Roman" w:hAnsi="Times New Roman"/>
          <w:b/>
          <w:bCs/>
          <w:color w:val="000000" w:themeColor="text1"/>
          <w:sz w:val="28"/>
          <w:szCs w:val="28"/>
          <w:vertAlign w:val="subscript"/>
        </w:rPr>
        <w:t>n</w:t>
      </w:r>
      <w:r w:rsidRPr="00B76930">
        <w:rPr>
          <w:rFonts w:ascii="Times New Roman" w:hAnsi="Times New Roman"/>
          <w:b/>
          <w:iCs/>
          <w:sz w:val="28"/>
          <w:szCs w:val="28"/>
          <w:lang w:val="ru-RU"/>
        </w:rPr>
        <w:t xml:space="preserve"> </w:t>
      </w:r>
      <w:r w:rsidRPr="00B76930">
        <w:rPr>
          <w:rFonts w:ascii="Times New Roman" w:hAnsi="Times New Roman" w:hint="eastAsia"/>
          <w:b/>
          <w:iCs/>
          <w:sz w:val="28"/>
          <w:szCs w:val="28"/>
          <w:lang w:val="ru-RU"/>
        </w:rPr>
        <w:t>для</w:t>
      </w:r>
      <w:r w:rsidRPr="00B76930">
        <w:rPr>
          <w:rFonts w:ascii="Times New Roman" w:hAnsi="Times New Roman"/>
          <w:b/>
          <w:iCs/>
          <w:sz w:val="28"/>
          <w:szCs w:val="28"/>
          <w:lang w:val="ru-RU"/>
        </w:rPr>
        <w:t xml:space="preserve"> </w:t>
      </w:r>
      <w:r w:rsidRPr="00B76930">
        <w:rPr>
          <w:rFonts w:ascii="Times New Roman" w:hAnsi="Times New Roman" w:hint="eastAsia"/>
          <w:b/>
          <w:iCs/>
          <w:sz w:val="28"/>
          <w:szCs w:val="28"/>
          <w:lang w:val="ru-RU"/>
        </w:rPr>
        <w:t>рівня</w:t>
      </w:r>
      <w:r w:rsidRPr="00B76930">
        <w:rPr>
          <w:rFonts w:ascii="Times New Roman" w:hAnsi="Times New Roman"/>
          <w:b/>
          <w:iCs/>
          <w:sz w:val="28"/>
          <w:szCs w:val="28"/>
          <w:lang w:val="ru-RU"/>
        </w:rPr>
        <w:t xml:space="preserve"> </w:t>
      </w:r>
      <w:r w:rsidRPr="00B76930">
        <w:rPr>
          <w:rFonts w:ascii="Times New Roman" w:hAnsi="Times New Roman" w:hint="eastAsia"/>
          <w:b/>
          <w:iCs/>
          <w:sz w:val="28"/>
          <w:szCs w:val="28"/>
          <w:lang w:val="ru-RU"/>
        </w:rPr>
        <w:t>ефективності</w:t>
      </w:r>
      <w:r w:rsidRPr="00B76930">
        <w:rPr>
          <w:rFonts w:ascii="Times New Roman" w:hAnsi="Times New Roman"/>
          <w:b/>
          <w:iCs/>
          <w:sz w:val="28"/>
          <w:szCs w:val="28"/>
          <w:lang w:val="ru-RU"/>
        </w:rPr>
        <w:t xml:space="preserve"> IE4 </w:t>
      </w:r>
      <w:r w:rsidRPr="00B76930">
        <w:rPr>
          <w:rFonts w:ascii="Times New Roman" w:hAnsi="Times New Roman" w:hint="eastAsia"/>
          <w:b/>
          <w:iCs/>
          <w:sz w:val="28"/>
          <w:szCs w:val="28"/>
          <w:lang w:val="ru-RU"/>
        </w:rPr>
        <w:t>при</w:t>
      </w:r>
      <w:r w:rsidRPr="00B76930">
        <w:rPr>
          <w:rFonts w:ascii="Times New Roman" w:hAnsi="Times New Roman"/>
          <w:b/>
          <w:iCs/>
          <w:sz w:val="28"/>
          <w:szCs w:val="28"/>
          <w:lang w:val="ru-RU"/>
        </w:rPr>
        <w:t xml:space="preserve"> 60 </w:t>
      </w:r>
      <w:r w:rsidRPr="00B76930">
        <w:rPr>
          <w:rFonts w:ascii="Times New Roman" w:hAnsi="Times New Roman" w:hint="eastAsia"/>
          <w:b/>
          <w:iCs/>
          <w:sz w:val="28"/>
          <w:szCs w:val="28"/>
          <w:lang w:val="ru-RU"/>
        </w:rPr>
        <w:t>Гц</w:t>
      </w:r>
      <w:r w:rsidRPr="00B76930">
        <w:rPr>
          <w:rFonts w:ascii="Times New Roman" w:hAnsi="Times New Roman"/>
          <w:b/>
          <w:iCs/>
          <w:sz w:val="28"/>
          <w:szCs w:val="28"/>
          <w:lang w:val="ru-RU"/>
        </w:rPr>
        <w:t xml:space="preserve"> (%)</w:t>
      </w:r>
    </w:p>
    <w:tbl>
      <w:tblPr>
        <w:tblStyle w:val="af0"/>
        <w:tblW w:w="0" w:type="auto"/>
        <w:tblInd w:w="108" w:type="dxa"/>
        <w:tblLook w:val="04A0" w:firstRow="1" w:lastRow="0" w:firstColumn="1" w:lastColumn="0" w:noHBand="0" w:noVBand="1"/>
      </w:tblPr>
      <w:tblGrid>
        <w:gridCol w:w="1882"/>
        <w:gridCol w:w="1966"/>
        <w:gridCol w:w="1966"/>
        <w:gridCol w:w="1966"/>
        <w:gridCol w:w="1859"/>
      </w:tblGrid>
      <w:tr w:rsidR="00000692" w:rsidRPr="00000692" w:rsidTr="00EF2DAB">
        <w:tc>
          <w:tcPr>
            <w:tcW w:w="1882" w:type="dxa"/>
            <w:vMerge w:val="restart"/>
          </w:tcPr>
          <w:p w:rsidR="00000692" w:rsidRPr="00000692" w:rsidRDefault="00000692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iCs/>
                <w:color w:val="000000" w:themeColor="text1"/>
                <w:szCs w:val="26"/>
              </w:rPr>
            </w:pPr>
            <w:r w:rsidRPr="00000692">
              <w:rPr>
                <w:rFonts w:ascii="Times New Roman" w:hAnsi="Times New Roman"/>
                <w:b/>
                <w:iCs/>
                <w:color w:val="000000" w:themeColor="text1"/>
                <w:szCs w:val="26"/>
                <w:lang w:val="ru-RU"/>
              </w:rPr>
              <w:t xml:space="preserve">Номінальна вихідна потужність </w:t>
            </w:r>
            <w:r w:rsidRPr="00000692">
              <w:rPr>
                <w:rFonts w:ascii="Times New Roman" w:hAnsi="Times New Roman"/>
                <w:b/>
                <w:bCs/>
                <w:color w:val="000000" w:themeColor="text1"/>
                <w:szCs w:val="26"/>
              </w:rPr>
              <w:t>P</w:t>
            </w:r>
            <w:r w:rsidRPr="00000692">
              <w:rPr>
                <w:rFonts w:ascii="Times New Roman" w:hAnsi="Times New Roman"/>
                <w:b/>
                <w:bCs/>
                <w:color w:val="000000" w:themeColor="text1"/>
                <w:szCs w:val="26"/>
                <w:vertAlign w:val="subscript"/>
              </w:rPr>
              <w:t>N</w:t>
            </w:r>
            <w:r w:rsidRPr="00000692">
              <w:rPr>
                <w:rFonts w:ascii="Times New Roman" w:hAnsi="Times New Roman"/>
                <w:b/>
                <w:bCs/>
                <w:color w:val="000000" w:themeColor="text1"/>
                <w:szCs w:val="26"/>
              </w:rPr>
              <w:t> [кВт]</w:t>
            </w:r>
          </w:p>
        </w:tc>
        <w:tc>
          <w:tcPr>
            <w:tcW w:w="7757" w:type="dxa"/>
            <w:gridSpan w:val="4"/>
          </w:tcPr>
          <w:p w:rsidR="00000692" w:rsidRPr="00000692" w:rsidRDefault="00000692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iCs/>
                <w:color w:val="000000" w:themeColor="text1"/>
                <w:szCs w:val="26"/>
              </w:rPr>
            </w:pPr>
            <w:r w:rsidRPr="00000692">
              <w:rPr>
                <w:rFonts w:ascii="Times New Roman" w:eastAsia="Arial Unicode MS" w:hAnsi="Times New Roman"/>
                <w:b/>
                <w:bCs/>
                <w:color w:val="000000" w:themeColor="text1"/>
                <w:szCs w:val="26"/>
                <w:shd w:val="clear" w:color="auto" w:fill="FFFFFF"/>
              </w:rPr>
              <w:t>Кількість полюсів</w:t>
            </w:r>
          </w:p>
        </w:tc>
      </w:tr>
      <w:tr w:rsidR="00000692" w:rsidRPr="00000692" w:rsidTr="00EF2DAB">
        <w:tc>
          <w:tcPr>
            <w:tcW w:w="1882" w:type="dxa"/>
            <w:vMerge/>
          </w:tcPr>
          <w:p w:rsidR="00000692" w:rsidRPr="00000692" w:rsidRDefault="00000692" w:rsidP="0030343C">
            <w:pPr>
              <w:tabs>
                <w:tab w:val="left" w:pos="284"/>
              </w:tabs>
              <w:jc w:val="right"/>
              <w:rPr>
                <w:rFonts w:ascii="Times New Roman" w:hAnsi="Times New Roman"/>
                <w:iCs/>
                <w:color w:val="000000" w:themeColor="text1"/>
                <w:szCs w:val="26"/>
              </w:rPr>
            </w:pPr>
          </w:p>
        </w:tc>
        <w:tc>
          <w:tcPr>
            <w:tcW w:w="1966" w:type="dxa"/>
            <w:vAlign w:val="center"/>
          </w:tcPr>
          <w:p w:rsidR="00000692" w:rsidRPr="00000692" w:rsidRDefault="00000692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iCs/>
                <w:color w:val="000000" w:themeColor="text1"/>
                <w:szCs w:val="26"/>
                <w:lang w:val="en-US"/>
              </w:rPr>
            </w:pPr>
            <w:r w:rsidRPr="00000692">
              <w:rPr>
                <w:rFonts w:ascii="Times New Roman" w:hAnsi="Times New Roman"/>
                <w:b/>
                <w:iCs/>
                <w:color w:val="000000" w:themeColor="text1"/>
                <w:szCs w:val="26"/>
                <w:lang w:val="en-US"/>
              </w:rPr>
              <w:t>2</w:t>
            </w:r>
          </w:p>
        </w:tc>
        <w:tc>
          <w:tcPr>
            <w:tcW w:w="1966" w:type="dxa"/>
            <w:vAlign w:val="center"/>
          </w:tcPr>
          <w:p w:rsidR="00000692" w:rsidRPr="00000692" w:rsidRDefault="00000692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iCs/>
                <w:color w:val="000000" w:themeColor="text1"/>
                <w:szCs w:val="26"/>
                <w:lang w:val="en-US"/>
              </w:rPr>
            </w:pPr>
            <w:r w:rsidRPr="00000692">
              <w:rPr>
                <w:rFonts w:ascii="Times New Roman" w:hAnsi="Times New Roman"/>
                <w:b/>
                <w:iCs/>
                <w:color w:val="000000" w:themeColor="text1"/>
                <w:szCs w:val="26"/>
                <w:lang w:val="en-US"/>
              </w:rPr>
              <w:t>4</w:t>
            </w:r>
          </w:p>
        </w:tc>
        <w:tc>
          <w:tcPr>
            <w:tcW w:w="1966" w:type="dxa"/>
            <w:vAlign w:val="center"/>
          </w:tcPr>
          <w:p w:rsidR="00000692" w:rsidRPr="00000692" w:rsidRDefault="00000692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iCs/>
                <w:color w:val="000000" w:themeColor="text1"/>
                <w:szCs w:val="26"/>
                <w:lang w:val="en-US"/>
              </w:rPr>
            </w:pPr>
            <w:r w:rsidRPr="00000692">
              <w:rPr>
                <w:rFonts w:ascii="Times New Roman" w:hAnsi="Times New Roman"/>
                <w:b/>
                <w:iCs/>
                <w:color w:val="000000" w:themeColor="text1"/>
                <w:szCs w:val="26"/>
                <w:lang w:val="en-US"/>
              </w:rPr>
              <w:t>6</w:t>
            </w:r>
          </w:p>
        </w:tc>
        <w:tc>
          <w:tcPr>
            <w:tcW w:w="1859" w:type="dxa"/>
            <w:vAlign w:val="center"/>
          </w:tcPr>
          <w:p w:rsidR="00000692" w:rsidRPr="00000692" w:rsidRDefault="00000692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b/>
                <w:iCs/>
                <w:color w:val="000000" w:themeColor="text1"/>
                <w:szCs w:val="26"/>
                <w:lang w:val="en-US"/>
              </w:rPr>
            </w:pPr>
            <w:r w:rsidRPr="00000692">
              <w:rPr>
                <w:rFonts w:ascii="Times New Roman" w:hAnsi="Times New Roman"/>
                <w:b/>
                <w:iCs/>
                <w:color w:val="000000" w:themeColor="text1"/>
                <w:szCs w:val="26"/>
                <w:lang w:val="en-US"/>
              </w:rPr>
              <w:t>8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0,12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66,0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70,0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68,0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64,0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0,18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70,0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74,0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72,0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68,0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0,25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74,0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77,0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75,5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72,0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0,37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77,0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81,5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78,5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75,5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0,55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80,0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84,0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82,5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77,0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0,75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82,5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85,5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84,0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78,5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1,1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85,5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87,5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88,5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81,5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1,5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86,5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88,5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89,5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85,5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2,2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88,5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90,2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87,5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3,7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89,5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90,2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88,5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5,5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90,2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92,4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91,7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88,5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7,5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91,7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92,4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92,4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91,0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11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92,4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93,6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93,0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91,0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92,4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94,1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93,0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91,7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18,5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94,1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91,7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22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94,1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93,0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30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93,6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93,0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37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94,1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93,6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45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93,6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55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94,5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75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96,2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94,5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96,2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110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96,2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96,2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95,0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150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96,2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185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96,2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96,2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220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96,2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96,8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96,5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95,4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250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96,2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96,8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96,5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300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96,2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96,8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96,5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335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96,2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96,8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96,5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</w:tr>
      <w:tr w:rsidR="00000692" w:rsidRPr="00000692" w:rsidTr="00EF2DAB">
        <w:tc>
          <w:tcPr>
            <w:tcW w:w="1882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375 до 1000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96,2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96,8</w:t>
            </w:r>
          </w:p>
        </w:tc>
        <w:tc>
          <w:tcPr>
            <w:tcW w:w="0" w:type="auto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96,5</w:t>
            </w:r>
          </w:p>
        </w:tc>
        <w:tc>
          <w:tcPr>
            <w:tcW w:w="1859" w:type="dxa"/>
            <w:hideMark/>
          </w:tcPr>
          <w:p w:rsidR="00000692" w:rsidRPr="00000692" w:rsidRDefault="00000692" w:rsidP="0030343C">
            <w:pPr>
              <w:spacing w:after="60" w:line="312" w:lineRule="atLeast"/>
              <w:jc w:val="center"/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</w:pPr>
            <w:r w:rsidRPr="00000692">
              <w:rPr>
                <w:rFonts w:ascii="Times New Roman" w:eastAsia="Arial Unicode MS" w:hAnsi="Times New Roman"/>
                <w:color w:val="000000" w:themeColor="text1"/>
                <w:szCs w:val="26"/>
                <w:lang w:val="ru-RU"/>
              </w:rPr>
              <w:t>95,8</w:t>
            </w:r>
          </w:p>
        </w:tc>
      </w:tr>
    </w:tbl>
    <w:p w:rsidR="00B76930" w:rsidRDefault="00B76930" w:rsidP="0030343C">
      <w:pPr>
        <w:tabs>
          <w:tab w:val="left" w:pos="284"/>
        </w:tabs>
        <w:jc w:val="right"/>
        <w:rPr>
          <w:rFonts w:ascii="Times New Roman" w:hAnsi="Times New Roman"/>
          <w:iCs/>
          <w:sz w:val="28"/>
          <w:szCs w:val="28"/>
        </w:rPr>
      </w:pPr>
    </w:p>
    <w:p w:rsidR="0070673D" w:rsidRDefault="0070673D" w:rsidP="0030343C">
      <w:pPr>
        <w:tabs>
          <w:tab w:val="left" w:pos="284"/>
        </w:tabs>
        <w:jc w:val="right"/>
        <w:rPr>
          <w:rFonts w:ascii="Times New Roman" w:hAnsi="Times New Roman"/>
          <w:iCs/>
          <w:color w:val="000000" w:themeColor="text1"/>
          <w:sz w:val="28"/>
          <w:szCs w:val="28"/>
        </w:rPr>
      </w:pPr>
    </w:p>
    <w:p w:rsidR="00420209" w:rsidRPr="00000692" w:rsidRDefault="00420209" w:rsidP="0030343C">
      <w:pPr>
        <w:tabs>
          <w:tab w:val="left" w:pos="284"/>
        </w:tabs>
        <w:jc w:val="right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000692">
        <w:rPr>
          <w:rFonts w:ascii="Times New Roman" w:hAnsi="Times New Roman"/>
          <w:iCs/>
          <w:color w:val="000000" w:themeColor="text1"/>
          <w:sz w:val="28"/>
          <w:szCs w:val="28"/>
        </w:rPr>
        <w:lastRenderedPageBreak/>
        <w:t>Таблиця 4</w:t>
      </w:r>
    </w:p>
    <w:p w:rsidR="00420209" w:rsidRDefault="00420209" w:rsidP="0030343C">
      <w:pPr>
        <w:tabs>
          <w:tab w:val="left" w:pos="284"/>
        </w:tabs>
        <w:spacing w:after="12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420209">
        <w:rPr>
          <w:rFonts w:ascii="Times New Roman" w:hAnsi="Times New Roman"/>
          <w:b/>
          <w:bCs/>
          <w:sz w:val="28"/>
          <w:szCs w:val="28"/>
        </w:rPr>
        <w:t xml:space="preserve">Коефіцієнти інтерполяції для </w:t>
      </w:r>
      <w:r w:rsidR="00655C55">
        <w:rPr>
          <w:rFonts w:ascii="Times New Roman" w:hAnsi="Times New Roman"/>
          <w:b/>
          <w:bCs/>
          <w:sz w:val="28"/>
          <w:szCs w:val="28"/>
        </w:rPr>
        <w:t>електродвигун</w:t>
      </w:r>
      <w:r w:rsidRPr="00420209">
        <w:rPr>
          <w:rFonts w:ascii="Times New Roman" w:hAnsi="Times New Roman"/>
          <w:b/>
          <w:bCs/>
          <w:sz w:val="28"/>
          <w:szCs w:val="28"/>
        </w:rPr>
        <w:t>ів з номінальною вихідною потужністю Р від 0,12 кВт до 0,55 кВт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604"/>
        <w:gridCol w:w="1748"/>
        <w:gridCol w:w="1623"/>
        <w:gridCol w:w="1623"/>
        <w:gridCol w:w="1628"/>
        <w:gridCol w:w="1521"/>
      </w:tblGrid>
      <w:tr w:rsidR="00420209" w:rsidTr="00EF2DAB">
        <w:tc>
          <w:tcPr>
            <w:tcW w:w="1604" w:type="dxa"/>
          </w:tcPr>
          <w:p w:rsidR="00420209" w:rsidRPr="00FD79D4" w:rsidRDefault="00420209" w:rsidP="0030343C">
            <w:pPr>
              <w:pStyle w:val="tbl-hdr"/>
              <w:spacing w:before="60" w:beforeAutospacing="0" w:after="60" w:afterAutospacing="0" w:line="312" w:lineRule="atLeast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D79D4">
              <w:rPr>
                <w:rStyle w:val="bold"/>
                <w:b/>
                <w:bCs/>
                <w:color w:val="000000" w:themeColor="text1"/>
                <w:sz w:val="26"/>
                <w:szCs w:val="26"/>
              </w:rPr>
              <w:t>код IE</w:t>
            </w:r>
          </w:p>
        </w:tc>
        <w:tc>
          <w:tcPr>
            <w:tcW w:w="1748" w:type="dxa"/>
          </w:tcPr>
          <w:p w:rsidR="00420209" w:rsidRPr="00FD79D4" w:rsidRDefault="00420209" w:rsidP="0030343C">
            <w:pPr>
              <w:pStyle w:val="tbl-hdr"/>
              <w:spacing w:before="60" w:beforeAutospacing="0" w:after="60" w:afterAutospacing="0" w:line="312" w:lineRule="atLeast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D79D4">
              <w:rPr>
                <w:rStyle w:val="bold"/>
                <w:b/>
                <w:bCs/>
                <w:color w:val="000000" w:themeColor="text1"/>
                <w:sz w:val="26"/>
                <w:szCs w:val="26"/>
              </w:rPr>
              <w:t>Коефіцієнти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hdr"/>
              <w:spacing w:before="60" w:beforeAutospacing="0" w:after="60" w:afterAutospacing="0" w:line="312" w:lineRule="atLeast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D79D4">
              <w:rPr>
                <w:rStyle w:val="bold"/>
                <w:b/>
                <w:bCs/>
                <w:color w:val="000000" w:themeColor="text1"/>
                <w:sz w:val="26"/>
                <w:szCs w:val="26"/>
              </w:rPr>
              <w:t>2 полюса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hdr"/>
              <w:spacing w:before="60" w:beforeAutospacing="0" w:after="60" w:afterAutospacing="0" w:line="312" w:lineRule="atLeast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D79D4">
              <w:rPr>
                <w:rStyle w:val="bold"/>
                <w:b/>
                <w:bCs/>
                <w:color w:val="000000" w:themeColor="text1"/>
                <w:sz w:val="26"/>
                <w:szCs w:val="26"/>
              </w:rPr>
              <w:t>4 полюса</w:t>
            </w:r>
          </w:p>
        </w:tc>
        <w:tc>
          <w:tcPr>
            <w:tcW w:w="1628" w:type="dxa"/>
          </w:tcPr>
          <w:p w:rsidR="00420209" w:rsidRPr="00FD79D4" w:rsidRDefault="00420209" w:rsidP="0030343C">
            <w:pPr>
              <w:pStyle w:val="tbl-hdr"/>
              <w:spacing w:before="60" w:beforeAutospacing="0" w:after="60" w:afterAutospacing="0" w:line="312" w:lineRule="atLeast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D79D4">
              <w:rPr>
                <w:rStyle w:val="bold"/>
                <w:b/>
                <w:bCs/>
                <w:color w:val="000000" w:themeColor="text1"/>
                <w:sz w:val="26"/>
                <w:szCs w:val="26"/>
              </w:rPr>
              <w:t>6 полюсів</w:t>
            </w:r>
          </w:p>
        </w:tc>
        <w:tc>
          <w:tcPr>
            <w:tcW w:w="1521" w:type="dxa"/>
          </w:tcPr>
          <w:p w:rsidR="00420209" w:rsidRPr="00FD79D4" w:rsidRDefault="00420209" w:rsidP="0030343C">
            <w:pPr>
              <w:pStyle w:val="tbl-hdr"/>
              <w:spacing w:before="60" w:beforeAutospacing="0" w:after="60" w:afterAutospacing="0" w:line="312" w:lineRule="atLeast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D79D4">
              <w:rPr>
                <w:rStyle w:val="bold"/>
                <w:b/>
                <w:bCs/>
                <w:color w:val="000000" w:themeColor="text1"/>
                <w:sz w:val="26"/>
                <w:szCs w:val="26"/>
              </w:rPr>
              <w:t>8 полюсів</w:t>
            </w:r>
          </w:p>
        </w:tc>
      </w:tr>
      <w:tr w:rsidR="00420209" w:rsidTr="00EF2DAB">
        <w:tc>
          <w:tcPr>
            <w:tcW w:w="1604" w:type="dxa"/>
            <w:vMerge w:val="restart"/>
            <w:vAlign w:val="center"/>
          </w:tcPr>
          <w:p w:rsidR="00420209" w:rsidRPr="00FD79D4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 w:themeColor="text1"/>
                <w:szCs w:val="26"/>
                <w:lang w:val="ru-RU"/>
              </w:rPr>
            </w:pPr>
            <w:r w:rsidRPr="00FD79D4">
              <w:rPr>
                <w:rFonts w:ascii="Times New Roman" w:hAnsi="Times New Roman"/>
                <w:b/>
                <w:bCs/>
                <w:color w:val="000000" w:themeColor="text1"/>
                <w:szCs w:val="26"/>
              </w:rPr>
              <w:t>IE2</w:t>
            </w:r>
          </w:p>
        </w:tc>
        <w:tc>
          <w:tcPr>
            <w:tcW w:w="1748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А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22,4864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17,2751</w:t>
            </w:r>
          </w:p>
        </w:tc>
        <w:tc>
          <w:tcPr>
            <w:tcW w:w="1628" w:type="dxa"/>
          </w:tcPr>
          <w:p w:rsidR="00420209" w:rsidRPr="00FD79D4" w:rsidRDefault="00420209" w:rsidP="0030343C">
            <w:pPr>
              <w:pStyle w:val="tbl-num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-15,9218</w:t>
            </w:r>
          </w:p>
        </w:tc>
        <w:tc>
          <w:tcPr>
            <w:tcW w:w="1521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6,4855</w:t>
            </w:r>
          </w:p>
        </w:tc>
      </w:tr>
      <w:tr w:rsidR="00420209" w:rsidTr="00EF2DAB">
        <w:tc>
          <w:tcPr>
            <w:tcW w:w="1604" w:type="dxa"/>
            <w:vMerge/>
            <w:vAlign w:val="center"/>
          </w:tcPr>
          <w:p w:rsidR="00420209" w:rsidRPr="00FD79D4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 w:themeColor="text1"/>
                <w:szCs w:val="26"/>
                <w:lang w:val="ru-RU"/>
              </w:rPr>
            </w:pPr>
          </w:p>
        </w:tc>
        <w:tc>
          <w:tcPr>
            <w:tcW w:w="1748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jc w:val="center"/>
              <w:rPr>
                <w:color w:val="000000" w:themeColor="text1"/>
                <w:sz w:val="26"/>
                <w:szCs w:val="26"/>
                <w:lang w:val="uk-UA"/>
              </w:rPr>
            </w:pPr>
            <w:r w:rsidRPr="00FD79D4">
              <w:rPr>
                <w:color w:val="000000" w:themeColor="text1"/>
                <w:sz w:val="26"/>
                <w:szCs w:val="26"/>
                <w:lang w:val="uk-UA"/>
              </w:rPr>
              <w:t>В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27,7603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23,978</w:t>
            </w:r>
          </w:p>
        </w:tc>
        <w:tc>
          <w:tcPr>
            <w:tcW w:w="1628" w:type="dxa"/>
          </w:tcPr>
          <w:p w:rsidR="00420209" w:rsidRPr="00FD79D4" w:rsidRDefault="00420209" w:rsidP="0030343C">
            <w:pPr>
              <w:pStyle w:val="tbl-num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-30 258</w:t>
            </w:r>
          </w:p>
        </w:tc>
        <w:tc>
          <w:tcPr>
            <w:tcW w:w="1521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9,4748</w:t>
            </w:r>
          </w:p>
        </w:tc>
      </w:tr>
      <w:tr w:rsidR="00420209" w:rsidTr="00EF2DAB">
        <w:tc>
          <w:tcPr>
            <w:tcW w:w="1604" w:type="dxa"/>
            <w:vMerge/>
            <w:vAlign w:val="center"/>
          </w:tcPr>
          <w:p w:rsidR="00420209" w:rsidRPr="00FD79D4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 w:themeColor="text1"/>
                <w:szCs w:val="26"/>
                <w:lang w:val="ru-RU"/>
              </w:rPr>
            </w:pPr>
          </w:p>
        </w:tc>
        <w:tc>
          <w:tcPr>
            <w:tcW w:w="1748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C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37,8091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35,5822</w:t>
            </w:r>
          </w:p>
        </w:tc>
        <w:tc>
          <w:tcPr>
            <w:tcW w:w="1628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16,6861</w:t>
            </w:r>
          </w:p>
        </w:tc>
        <w:tc>
          <w:tcPr>
            <w:tcW w:w="1521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36,852</w:t>
            </w:r>
          </w:p>
        </w:tc>
      </w:tr>
      <w:tr w:rsidR="00420209" w:rsidTr="00EF2DAB">
        <w:tc>
          <w:tcPr>
            <w:tcW w:w="1604" w:type="dxa"/>
            <w:vMerge/>
            <w:vAlign w:val="center"/>
          </w:tcPr>
          <w:p w:rsidR="00420209" w:rsidRPr="00FD79D4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 w:themeColor="text1"/>
                <w:szCs w:val="26"/>
                <w:lang w:val="ru-RU"/>
              </w:rPr>
            </w:pPr>
          </w:p>
        </w:tc>
        <w:tc>
          <w:tcPr>
            <w:tcW w:w="1748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jc w:val="center"/>
              <w:rPr>
                <w:color w:val="000000" w:themeColor="text1"/>
                <w:sz w:val="26"/>
                <w:szCs w:val="26"/>
                <w:lang w:val="uk-UA"/>
              </w:rPr>
            </w:pPr>
            <w:r w:rsidRPr="00FD79D4">
              <w:rPr>
                <w:color w:val="000000" w:themeColor="text1"/>
                <w:sz w:val="26"/>
                <w:szCs w:val="26"/>
                <w:lang w:val="en-US"/>
              </w:rPr>
              <w:t>D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82,458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84,9935</w:t>
            </w:r>
          </w:p>
        </w:tc>
        <w:tc>
          <w:tcPr>
            <w:tcW w:w="1628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79,1838</w:t>
            </w:r>
          </w:p>
        </w:tc>
        <w:tc>
          <w:tcPr>
            <w:tcW w:w="1521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70,762</w:t>
            </w:r>
          </w:p>
        </w:tc>
      </w:tr>
      <w:tr w:rsidR="00420209" w:rsidTr="00EF2DAB">
        <w:tc>
          <w:tcPr>
            <w:tcW w:w="1604" w:type="dxa"/>
            <w:vMerge w:val="restart"/>
            <w:vAlign w:val="center"/>
          </w:tcPr>
          <w:p w:rsidR="00420209" w:rsidRPr="00FD79D4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 w:themeColor="text1"/>
                <w:szCs w:val="26"/>
                <w:lang w:val="ru-RU"/>
              </w:rPr>
            </w:pPr>
            <w:r w:rsidRPr="00FD79D4">
              <w:rPr>
                <w:rFonts w:ascii="Times New Roman" w:hAnsi="Times New Roman"/>
                <w:b/>
                <w:bCs/>
                <w:color w:val="000000" w:themeColor="text1"/>
                <w:szCs w:val="26"/>
              </w:rPr>
              <w:t>IE3</w:t>
            </w:r>
          </w:p>
        </w:tc>
        <w:tc>
          <w:tcPr>
            <w:tcW w:w="1748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A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6,8532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7,6356</w:t>
            </w:r>
          </w:p>
        </w:tc>
        <w:tc>
          <w:tcPr>
            <w:tcW w:w="1628" w:type="dxa"/>
          </w:tcPr>
          <w:p w:rsidR="00420209" w:rsidRPr="00FD79D4" w:rsidRDefault="00420209" w:rsidP="0030343C">
            <w:pPr>
              <w:pStyle w:val="tbl-num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-17,361</w:t>
            </w:r>
          </w:p>
        </w:tc>
        <w:tc>
          <w:tcPr>
            <w:tcW w:w="1521" w:type="dxa"/>
          </w:tcPr>
          <w:p w:rsidR="00420209" w:rsidRPr="00FD79D4" w:rsidRDefault="00420209" w:rsidP="0030343C">
            <w:pPr>
              <w:pStyle w:val="tbl-num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-0,5896</w:t>
            </w:r>
          </w:p>
        </w:tc>
      </w:tr>
      <w:tr w:rsidR="00420209" w:rsidTr="00EF2DAB">
        <w:tc>
          <w:tcPr>
            <w:tcW w:w="1604" w:type="dxa"/>
            <w:vMerge/>
            <w:vAlign w:val="center"/>
          </w:tcPr>
          <w:p w:rsidR="00420209" w:rsidRPr="00FD79D4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 w:themeColor="text1"/>
                <w:szCs w:val="26"/>
                <w:lang w:val="ru-RU"/>
              </w:rPr>
            </w:pPr>
          </w:p>
        </w:tc>
        <w:tc>
          <w:tcPr>
            <w:tcW w:w="1748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B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6,2006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4,8236</w:t>
            </w:r>
          </w:p>
        </w:tc>
        <w:tc>
          <w:tcPr>
            <w:tcW w:w="1628" w:type="dxa"/>
          </w:tcPr>
          <w:p w:rsidR="00420209" w:rsidRPr="00FD79D4" w:rsidRDefault="00420209" w:rsidP="0030343C">
            <w:pPr>
              <w:pStyle w:val="tbl-num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-44,538</w:t>
            </w:r>
          </w:p>
        </w:tc>
        <w:tc>
          <w:tcPr>
            <w:tcW w:w="1521" w:type="dxa"/>
          </w:tcPr>
          <w:p w:rsidR="00420209" w:rsidRPr="00FD79D4" w:rsidRDefault="00420209" w:rsidP="0030343C">
            <w:pPr>
              <w:pStyle w:val="tbl-num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-25,526</w:t>
            </w:r>
          </w:p>
        </w:tc>
      </w:tr>
      <w:tr w:rsidR="00420209" w:rsidTr="00EF2DAB">
        <w:tc>
          <w:tcPr>
            <w:tcW w:w="1604" w:type="dxa"/>
            <w:vMerge/>
            <w:vAlign w:val="center"/>
          </w:tcPr>
          <w:p w:rsidR="00420209" w:rsidRPr="00FD79D4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 w:themeColor="text1"/>
                <w:szCs w:val="26"/>
                <w:lang w:val="ru-RU"/>
              </w:rPr>
            </w:pPr>
          </w:p>
        </w:tc>
        <w:tc>
          <w:tcPr>
            <w:tcW w:w="1748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C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25,1317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21,0903</w:t>
            </w:r>
          </w:p>
        </w:tc>
        <w:tc>
          <w:tcPr>
            <w:tcW w:w="1628" w:type="dxa"/>
          </w:tcPr>
          <w:p w:rsidR="00420209" w:rsidRPr="00FD79D4" w:rsidRDefault="00420209" w:rsidP="0030343C">
            <w:pPr>
              <w:pStyle w:val="tbl-num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-3,0554</w:t>
            </w:r>
          </w:p>
        </w:tc>
        <w:tc>
          <w:tcPr>
            <w:tcW w:w="1521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4,2884</w:t>
            </w:r>
          </w:p>
        </w:tc>
      </w:tr>
      <w:tr w:rsidR="00420209" w:rsidTr="00EF2DAB">
        <w:tc>
          <w:tcPr>
            <w:tcW w:w="1604" w:type="dxa"/>
            <w:vMerge/>
            <w:vAlign w:val="center"/>
          </w:tcPr>
          <w:p w:rsidR="00420209" w:rsidRPr="00FD79D4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 w:themeColor="text1"/>
                <w:szCs w:val="26"/>
                <w:lang w:val="ru-RU"/>
              </w:rPr>
            </w:pPr>
          </w:p>
        </w:tc>
        <w:tc>
          <w:tcPr>
            <w:tcW w:w="1748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D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84,0392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86,0998</w:t>
            </w:r>
          </w:p>
        </w:tc>
        <w:tc>
          <w:tcPr>
            <w:tcW w:w="1628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79,1318</w:t>
            </w:r>
          </w:p>
        </w:tc>
        <w:tc>
          <w:tcPr>
            <w:tcW w:w="1521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75,831</w:t>
            </w:r>
          </w:p>
        </w:tc>
      </w:tr>
      <w:tr w:rsidR="00420209" w:rsidTr="00EF2DAB">
        <w:tc>
          <w:tcPr>
            <w:tcW w:w="1604" w:type="dxa"/>
            <w:vMerge w:val="restart"/>
            <w:vAlign w:val="center"/>
          </w:tcPr>
          <w:p w:rsidR="00420209" w:rsidRPr="00FD79D4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 w:themeColor="text1"/>
                <w:szCs w:val="26"/>
                <w:lang w:val="ru-RU"/>
              </w:rPr>
            </w:pPr>
            <w:r w:rsidRPr="00FD79D4">
              <w:rPr>
                <w:rFonts w:ascii="Times New Roman" w:hAnsi="Times New Roman"/>
                <w:b/>
                <w:bCs/>
                <w:color w:val="000000" w:themeColor="text1"/>
                <w:szCs w:val="26"/>
              </w:rPr>
              <w:t>IE4</w:t>
            </w:r>
          </w:p>
        </w:tc>
        <w:tc>
          <w:tcPr>
            <w:tcW w:w="1748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A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num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-8,8538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8,432</w:t>
            </w:r>
          </w:p>
        </w:tc>
        <w:tc>
          <w:tcPr>
            <w:tcW w:w="1628" w:type="dxa"/>
          </w:tcPr>
          <w:p w:rsidR="00420209" w:rsidRPr="00FD79D4" w:rsidRDefault="00420209" w:rsidP="0030343C">
            <w:pPr>
              <w:pStyle w:val="tbl-num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-13,0355</w:t>
            </w:r>
          </w:p>
        </w:tc>
        <w:tc>
          <w:tcPr>
            <w:tcW w:w="1521" w:type="dxa"/>
          </w:tcPr>
          <w:p w:rsidR="00420209" w:rsidRPr="00FD79D4" w:rsidRDefault="00420209" w:rsidP="0030343C">
            <w:pPr>
              <w:pStyle w:val="tbl-num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-4,9735</w:t>
            </w:r>
          </w:p>
        </w:tc>
      </w:tr>
      <w:tr w:rsidR="00420209" w:rsidTr="00EF2DAB">
        <w:tc>
          <w:tcPr>
            <w:tcW w:w="1604" w:type="dxa"/>
            <w:vMerge/>
          </w:tcPr>
          <w:p w:rsidR="00420209" w:rsidRPr="00FD79D4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 w:themeColor="text1"/>
                <w:szCs w:val="26"/>
                <w:lang w:val="ru-RU"/>
              </w:rPr>
            </w:pPr>
          </w:p>
        </w:tc>
        <w:tc>
          <w:tcPr>
            <w:tcW w:w="1748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B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num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-20,3352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2,6888</w:t>
            </w:r>
          </w:p>
        </w:tc>
        <w:tc>
          <w:tcPr>
            <w:tcW w:w="1628" w:type="dxa"/>
          </w:tcPr>
          <w:p w:rsidR="00420209" w:rsidRPr="00FD79D4" w:rsidRDefault="00420209" w:rsidP="0030343C">
            <w:pPr>
              <w:pStyle w:val="tbl-num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-36,9497</w:t>
            </w:r>
          </w:p>
        </w:tc>
        <w:tc>
          <w:tcPr>
            <w:tcW w:w="1521" w:type="dxa"/>
          </w:tcPr>
          <w:p w:rsidR="00420209" w:rsidRPr="00FD79D4" w:rsidRDefault="00420209" w:rsidP="0030343C">
            <w:pPr>
              <w:pStyle w:val="tbl-num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-21,453</w:t>
            </w:r>
          </w:p>
        </w:tc>
      </w:tr>
      <w:tr w:rsidR="00420209" w:rsidTr="00EF2DAB">
        <w:tc>
          <w:tcPr>
            <w:tcW w:w="1604" w:type="dxa"/>
            <w:vMerge/>
          </w:tcPr>
          <w:p w:rsidR="00420209" w:rsidRPr="00FD79D4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 w:themeColor="text1"/>
                <w:szCs w:val="26"/>
                <w:lang w:val="ru-RU"/>
              </w:rPr>
            </w:pPr>
          </w:p>
        </w:tc>
        <w:tc>
          <w:tcPr>
            <w:tcW w:w="1748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C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8,9002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14,6236</w:t>
            </w:r>
          </w:p>
        </w:tc>
        <w:tc>
          <w:tcPr>
            <w:tcW w:w="1628" w:type="dxa"/>
          </w:tcPr>
          <w:p w:rsidR="00420209" w:rsidRPr="00FD79D4" w:rsidRDefault="00420209" w:rsidP="0030343C">
            <w:pPr>
              <w:pStyle w:val="tbl-num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-4,3621</w:t>
            </w:r>
          </w:p>
        </w:tc>
        <w:tc>
          <w:tcPr>
            <w:tcW w:w="1521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2,6653</w:t>
            </w:r>
          </w:p>
        </w:tc>
      </w:tr>
      <w:tr w:rsidR="00420209" w:rsidTr="00EF2DAB">
        <w:tc>
          <w:tcPr>
            <w:tcW w:w="1604" w:type="dxa"/>
            <w:vMerge/>
          </w:tcPr>
          <w:p w:rsidR="00420209" w:rsidRPr="00FD79D4" w:rsidRDefault="00420209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color w:val="000000" w:themeColor="text1"/>
                <w:szCs w:val="26"/>
                <w:lang w:val="ru-RU"/>
              </w:rPr>
            </w:pPr>
          </w:p>
        </w:tc>
        <w:tc>
          <w:tcPr>
            <w:tcW w:w="1748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D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85,0641</w:t>
            </w:r>
          </w:p>
        </w:tc>
        <w:tc>
          <w:tcPr>
            <w:tcW w:w="1623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87,6153</w:t>
            </w:r>
          </w:p>
        </w:tc>
        <w:tc>
          <w:tcPr>
            <w:tcW w:w="1628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82,0009</w:t>
            </w:r>
          </w:p>
        </w:tc>
        <w:tc>
          <w:tcPr>
            <w:tcW w:w="1521" w:type="dxa"/>
          </w:tcPr>
          <w:p w:rsidR="00420209" w:rsidRPr="00FD79D4" w:rsidRDefault="00420209" w:rsidP="0030343C">
            <w:pPr>
              <w:pStyle w:val="tbl-txt"/>
              <w:spacing w:before="60" w:beforeAutospacing="0" w:after="60" w:afterAutospacing="0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79,055</w:t>
            </w:r>
          </w:p>
        </w:tc>
      </w:tr>
    </w:tbl>
    <w:p w:rsidR="00420209" w:rsidRDefault="00420209" w:rsidP="0030343C">
      <w:pPr>
        <w:tabs>
          <w:tab w:val="left" w:pos="284"/>
        </w:tabs>
        <w:ind w:firstLine="567"/>
        <w:jc w:val="center"/>
        <w:rPr>
          <w:color w:val="333333"/>
          <w:sz w:val="27"/>
          <w:szCs w:val="27"/>
          <w:shd w:val="clear" w:color="auto" w:fill="FFFFFF"/>
        </w:rPr>
      </w:pPr>
    </w:p>
    <w:p w:rsidR="008A5E07" w:rsidRPr="00CE2C96" w:rsidRDefault="00420209" w:rsidP="0030343C">
      <w:pPr>
        <w:tabs>
          <w:tab w:val="left" w:pos="284"/>
        </w:tabs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A5E0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Між 0,55 кВт і 0,75 кВт повинна бути виконана лінійна інтерполяція отриманих </w:t>
      </w:r>
      <w:r w:rsidR="00A161AF" w:rsidRPr="00A161AF">
        <w:rPr>
          <w:rFonts w:ascii="Times New Roman" w:hAnsi="Times New Roman" w:hint="eastAsia"/>
          <w:color w:val="000000" w:themeColor="text1"/>
          <w:sz w:val="28"/>
          <w:szCs w:val="28"/>
          <w:shd w:val="clear" w:color="auto" w:fill="FFFFFF"/>
        </w:rPr>
        <w:t>мінімальних</w:t>
      </w:r>
      <w:r w:rsidR="00A161AF" w:rsidRPr="00A161A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161AF" w:rsidRPr="00A161AF">
        <w:rPr>
          <w:rFonts w:ascii="Times New Roman" w:hAnsi="Times New Roman" w:hint="eastAsia"/>
          <w:color w:val="000000" w:themeColor="text1"/>
          <w:sz w:val="28"/>
          <w:szCs w:val="28"/>
          <w:shd w:val="clear" w:color="auto" w:fill="FFFFFF"/>
        </w:rPr>
        <w:t>значен</w:t>
      </w:r>
      <w:bookmarkStart w:id="0" w:name="_GoBack"/>
      <w:bookmarkEnd w:id="0"/>
      <w:r w:rsidR="001858D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ru-RU"/>
        </w:rPr>
        <w:t>ь</w:t>
      </w:r>
      <w:r w:rsidR="00A161AF" w:rsidRPr="00A161A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A161AF" w:rsidRPr="00A161AF">
        <w:rPr>
          <w:rFonts w:ascii="Times New Roman" w:hAnsi="Times New Roman" w:hint="eastAsia"/>
          <w:color w:val="000000" w:themeColor="text1"/>
          <w:sz w:val="28"/>
          <w:szCs w:val="28"/>
          <w:shd w:val="clear" w:color="auto" w:fill="FFFFFF"/>
        </w:rPr>
        <w:t>ефективності</w:t>
      </w:r>
      <w:r w:rsidR="00A161AF" w:rsidRPr="00A161AF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A5E0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для 0,55 кВт і 0,75 кВт.</w:t>
      </w:r>
    </w:p>
    <w:p w:rsidR="00420209" w:rsidRPr="00000692" w:rsidRDefault="00420209" w:rsidP="0030343C">
      <w:pPr>
        <w:tabs>
          <w:tab w:val="left" w:pos="284"/>
        </w:tabs>
        <w:spacing w:before="120"/>
        <w:jc w:val="right"/>
        <w:rPr>
          <w:rFonts w:ascii="Times New Roman" w:hAnsi="Times New Roman"/>
          <w:iCs/>
          <w:color w:val="000000" w:themeColor="text1"/>
          <w:sz w:val="28"/>
          <w:szCs w:val="28"/>
        </w:rPr>
      </w:pPr>
      <w:r w:rsidRPr="00000692">
        <w:rPr>
          <w:rFonts w:ascii="Times New Roman" w:hAnsi="Times New Roman"/>
          <w:iCs/>
          <w:color w:val="000000" w:themeColor="text1"/>
          <w:sz w:val="28"/>
          <w:szCs w:val="28"/>
        </w:rPr>
        <w:t>Таблиця 5</w:t>
      </w:r>
    </w:p>
    <w:p w:rsidR="00420209" w:rsidRDefault="00420209" w:rsidP="0030343C">
      <w:pPr>
        <w:tabs>
          <w:tab w:val="left" w:pos="284"/>
        </w:tabs>
        <w:spacing w:after="120"/>
        <w:ind w:firstLine="567"/>
        <w:jc w:val="center"/>
        <w:rPr>
          <w:rFonts w:ascii="Times New Roman" w:hAnsi="Times New Roman"/>
          <w:b/>
          <w:bCs/>
          <w:sz w:val="28"/>
          <w:szCs w:val="28"/>
        </w:rPr>
      </w:pPr>
      <w:r w:rsidRPr="008A5E07">
        <w:rPr>
          <w:rFonts w:ascii="Times New Roman" w:hAnsi="Times New Roman"/>
          <w:b/>
          <w:bCs/>
          <w:sz w:val="28"/>
          <w:szCs w:val="28"/>
        </w:rPr>
        <w:t xml:space="preserve">Коефіцієнти інтерполяції для </w:t>
      </w:r>
      <w:r w:rsidR="00655C55">
        <w:rPr>
          <w:rFonts w:ascii="Times New Roman" w:hAnsi="Times New Roman"/>
          <w:b/>
          <w:bCs/>
          <w:sz w:val="28"/>
          <w:szCs w:val="28"/>
        </w:rPr>
        <w:t>електродвигун</w:t>
      </w:r>
      <w:r w:rsidRPr="008A5E07">
        <w:rPr>
          <w:rFonts w:ascii="Times New Roman" w:hAnsi="Times New Roman"/>
          <w:b/>
          <w:bCs/>
          <w:sz w:val="28"/>
          <w:szCs w:val="28"/>
        </w:rPr>
        <w:t>ів з номінальною вихідною</w:t>
      </w:r>
      <w:r w:rsidRPr="00420209">
        <w:rPr>
          <w:rFonts w:ascii="Times New Roman" w:hAnsi="Times New Roman"/>
          <w:b/>
          <w:bCs/>
          <w:sz w:val="28"/>
          <w:szCs w:val="28"/>
        </w:rPr>
        <w:t xml:space="preserve"> потужністю Р від 0,75 кВт до 200 кВт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561"/>
        <w:gridCol w:w="1859"/>
        <w:gridCol w:w="1604"/>
        <w:gridCol w:w="1604"/>
        <w:gridCol w:w="1613"/>
        <w:gridCol w:w="1506"/>
      </w:tblGrid>
      <w:tr w:rsidR="00416B88" w:rsidRPr="00420209" w:rsidTr="00EF2DAB">
        <w:tc>
          <w:tcPr>
            <w:tcW w:w="1561" w:type="dxa"/>
          </w:tcPr>
          <w:p w:rsidR="00416B88" w:rsidRPr="00FD79D4" w:rsidRDefault="00416B88" w:rsidP="0030343C">
            <w:pPr>
              <w:pStyle w:val="tbl-hdr"/>
              <w:spacing w:before="0" w:beforeAutospacing="0" w:after="0" w:afterAutospacing="0" w:line="312" w:lineRule="atLeast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D79D4">
              <w:rPr>
                <w:rStyle w:val="bold"/>
                <w:b/>
                <w:bCs/>
                <w:color w:val="000000" w:themeColor="text1"/>
                <w:sz w:val="26"/>
                <w:szCs w:val="26"/>
              </w:rPr>
              <w:t>код IE</w:t>
            </w:r>
          </w:p>
        </w:tc>
        <w:tc>
          <w:tcPr>
            <w:tcW w:w="1859" w:type="dxa"/>
          </w:tcPr>
          <w:p w:rsidR="00416B88" w:rsidRPr="00FD79D4" w:rsidRDefault="00416B88" w:rsidP="0030343C">
            <w:pPr>
              <w:pStyle w:val="tbl-hdr"/>
              <w:spacing w:before="0" w:beforeAutospacing="0" w:after="0" w:afterAutospacing="0" w:line="312" w:lineRule="atLeast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D79D4">
              <w:rPr>
                <w:rStyle w:val="bold"/>
                <w:b/>
                <w:bCs/>
                <w:color w:val="000000" w:themeColor="text1"/>
                <w:sz w:val="26"/>
                <w:szCs w:val="26"/>
              </w:rPr>
              <w:t>Коефіцієнти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hdr"/>
              <w:spacing w:before="0" w:beforeAutospacing="0" w:after="0" w:afterAutospacing="0" w:line="312" w:lineRule="atLeast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D79D4">
              <w:rPr>
                <w:rStyle w:val="bold"/>
                <w:b/>
                <w:bCs/>
                <w:color w:val="000000" w:themeColor="text1"/>
                <w:sz w:val="26"/>
                <w:szCs w:val="26"/>
              </w:rPr>
              <w:t>2 полюса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hdr"/>
              <w:spacing w:before="0" w:beforeAutospacing="0" w:after="0" w:afterAutospacing="0" w:line="312" w:lineRule="atLeast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D79D4">
              <w:rPr>
                <w:rStyle w:val="bold"/>
                <w:b/>
                <w:bCs/>
                <w:color w:val="000000" w:themeColor="text1"/>
                <w:sz w:val="26"/>
                <w:szCs w:val="26"/>
              </w:rPr>
              <w:t>4 полюса</w:t>
            </w:r>
          </w:p>
        </w:tc>
        <w:tc>
          <w:tcPr>
            <w:tcW w:w="1613" w:type="dxa"/>
          </w:tcPr>
          <w:p w:rsidR="00416B88" w:rsidRPr="00FD79D4" w:rsidRDefault="00416B88" w:rsidP="0030343C">
            <w:pPr>
              <w:pStyle w:val="tbl-hdr"/>
              <w:spacing w:before="0" w:beforeAutospacing="0" w:after="0" w:afterAutospacing="0" w:line="312" w:lineRule="atLeast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D79D4">
              <w:rPr>
                <w:rStyle w:val="bold"/>
                <w:b/>
                <w:bCs/>
                <w:color w:val="000000" w:themeColor="text1"/>
                <w:sz w:val="26"/>
                <w:szCs w:val="26"/>
              </w:rPr>
              <w:t>6 полюсів</w:t>
            </w:r>
          </w:p>
        </w:tc>
        <w:tc>
          <w:tcPr>
            <w:tcW w:w="1506" w:type="dxa"/>
          </w:tcPr>
          <w:p w:rsidR="00416B88" w:rsidRPr="00FD79D4" w:rsidRDefault="00416B88" w:rsidP="0030343C">
            <w:pPr>
              <w:pStyle w:val="tbl-hdr"/>
              <w:spacing w:before="0" w:beforeAutospacing="0" w:after="0" w:afterAutospacing="0" w:line="312" w:lineRule="atLeast"/>
              <w:jc w:val="center"/>
              <w:rPr>
                <w:b/>
                <w:bCs/>
                <w:color w:val="000000" w:themeColor="text1"/>
                <w:sz w:val="26"/>
                <w:szCs w:val="26"/>
              </w:rPr>
            </w:pPr>
            <w:r w:rsidRPr="00FD79D4">
              <w:rPr>
                <w:rStyle w:val="bold"/>
                <w:b/>
                <w:bCs/>
                <w:color w:val="000000" w:themeColor="text1"/>
                <w:sz w:val="26"/>
                <w:szCs w:val="26"/>
              </w:rPr>
              <w:t>8 полюсів</w:t>
            </w:r>
          </w:p>
        </w:tc>
      </w:tr>
      <w:tr w:rsidR="00416B88" w:rsidRPr="00420209" w:rsidTr="00EF2DAB">
        <w:tc>
          <w:tcPr>
            <w:tcW w:w="1561" w:type="dxa"/>
            <w:vMerge w:val="restart"/>
            <w:vAlign w:val="center"/>
          </w:tcPr>
          <w:p w:rsidR="00416B88" w:rsidRPr="00FD79D4" w:rsidRDefault="00416B88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FD79D4">
              <w:rPr>
                <w:rFonts w:ascii="Times New Roman" w:hAnsi="Times New Roman"/>
                <w:b/>
                <w:bCs/>
                <w:szCs w:val="26"/>
              </w:rPr>
              <w:t>IE2</w:t>
            </w:r>
          </w:p>
        </w:tc>
        <w:tc>
          <w:tcPr>
            <w:tcW w:w="1859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333333"/>
                <w:sz w:val="26"/>
                <w:szCs w:val="26"/>
              </w:rPr>
            </w:pPr>
            <w:r w:rsidRPr="00FD79D4">
              <w:rPr>
                <w:color w:val="333333"/>
                <w:sz w:val="26"/>
                <w:szCs w:val="26"/>
              </w:rPr>
              <w:t>A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0,2972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0,0278</w:t>
            </w:r>
          </w:p>
        </w:tc>
        <w:tc>
          <w:tcPr>
            <w:tcW w:w="1613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0,0148</w:t>
            </w:r>
          </w:p>
        </w:tc>
        <w:tc>
          <w:tcPr>
            <w:tcW w:w="1506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2,1311</w:t>
            </w:r>
          </w:p>
        </w:tc>
      </w:tr>
      <w:tr w:rsidR="00416B88" w:rsidRPr="00420209" w:rsidTr="00EF2DAB">
        <w:tc>
          <w:tcPr>
            <w:tcW w:w="1561" w:type="dxa"/>
            <w:vMerge/>
            <w:vAlign w:val="center"/>
          </w:tcPr>
          <w:p w:rsidR="00416B88" w:rsidRPr="00FD79D4" w:rsidRDefault="00416B88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Cs w:val="26"/>
                <w:lang w:val="ru-RU"/>
              </w:rPr>
            </w:pPr>
          </w:p>
        </w:tc>
        <w:tc>
          <w:tcPr>
            <w:tcW w:w="1859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333333"/>
                <w:sz w:val="26"/>
                <w:szCs w:val="26"/>
              </w:rPr>
            </w:pPr>
            <w:r w:rsidRPr="00FD79D4">
              <w:rPr>
                <w:color w:val="333333"/>
                <w:sz w:val="26"/>
                <w:szCs w:val="26"/>
              </w:rPr>
              <w:t>B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num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-3,3454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num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-1,9247</w:t>
            </w:r>
          </w:p>
        </w:tc>
        <w:tc>
          <w:tcPr>
            <w:tcW w:w="1613" w:type="dxa"/>
          </w:tcPr>
          <w:p w:rsidR="00416B88" w:rsidRPr="00FD79D4" w:rsidRDefault="00416B88" w:rsidP="0030343C">
            <w:pPr>
              <w:pStyle w:val="tbl-num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-2,4978</w:t>
            </w:r>
          </w:p>
        </w:tc>
        <w:tc>
          <w:tcPr>
            <w:tcW w:w="1506" w:type="dxa"/>
          </w:tcPr>
          <w:p w:rsidR="00416B88" w:rsidRPr="00FD79D4" w:rsidRDefault="00416B88" w:rsidP="0030343C">
            <w:pPr>
              <w:pStyle w:val="tbl-num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-12,029</w:t>
            </w:r>
          </w:p>
        </w:tc>
      </w:tr>
      <w:tr w:rsidR="00416B88" w:rsidRPr="00420209" w:rsidTr="00EF2DAB">
        <w:tc>
          <w:tcPr>
            <w:tcW w:w="1561" w:type="dxa"/>
            <w:vMerge/>
            <w:vAlign w:val="center"/>
          </w:tcPr>
          <w:p w:rsidR="00416B88" w:rsidRPr="00FD79D4" w:rsidRDefault="00416B88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Cs w:val="26"/>
                <w:lang w:val="ru-RU"/>
              </w:rPr>
            </w:pPr>
          </w:p>
        </w:tc>
        <w:tc>
          <w:tcPr>
            <w:tcW w:w="1859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333333"/>
                <w:sz w:val="26"/>
                <w:szCs w:val="26"/>
              </w:rPr>
            </w:pPr>
            <w:r w:rsidRPr="00FD79D4">
              <w:rPr>
                <w:color w:val="333333"/>
                <w:sz w:val="26"/>
                <w:szCs w:val="26"/>
              </w:rPr>
              <w:t>C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13,0651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10,4395</w:t>
            </w:r>
          </w:p>
        </w:tc>
        <w:tc>
          <w:tcPr>
            <w:tcW w:w="1613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13,247</w:t>
            </w:r>
          </w:p>
        </w:tc>
        <w:tc>
          <w:tcPr>
            <w:tcW w:w="1506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26,719</w:t>
            </w:r>
          </w:p>
        </w:tc>
      </w:tr>
      <w:tr w:rsidR="00416B88" w:rsidRPr="00420209" w:rsidTr="00EF2DAB">
        <w:tc>
          <w:tcPr>
            <w:tcW w:w="1561" w:type="dxa"/>
            <w:vMerge/>
            <w:vAlign w:val="center"/>
          </w:tcPr>
          <w:p w:rsidR="00416B88" w:rsidRPr="00FD79D4" w:rsidRDefault="00416B88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Cs w:val="26"/>
                <w:lang w:val="ru-RU"/>
              </w:rPr>
            </w:pPr>
          </w:p>
        </w:tc>
        <w:tc>
          <w:tcPr>
            <w:tcW w:w="1859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333333"/>
                <w:sz w:val="26"/>
                <w:szCs w:val="26"/>
              </w:rPr>
            </w:pPr>
            <w:r w:rsidRPr="00FD79D4">
              <w:rPr>
                <w:color w:val="333333"/>
                <w:sz w:val="26"/>
                <w:szCs w:val="26"/>
              </w:rPr>
              <w:t>D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79,077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80,9761</w:t>
            </w:r>
          </w:p>
        </w:tc>
        <w:tc>
          <w:tcPr>
            <w:tcW w:w="1613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77,5603</w:t>
            </w:r>
          </w:p>
        </w:tc>
        <w:tc>
          <w:tcPr>
            <w:tcW w:w="1506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69,735</w:t>
            </w:r>
          </w:p>
        </w:tc>
      </w:tr>
      <w:tr w:rsidR="00416B88" w:rsidRPr="00420209" w:rsidTr="00EF2DAB">
        <w:tc>
          <w:tcPr>
            <w:tcW w:w="1561" w:type="dxa"/>
            <w:vMerge w:val="restart"/>
            <w:vAlign w:val="center"/>
          </w:tcPr>
          <w:p w:rsidR="00416B88" w:rsidRPr="00FD79D4" w:rsidRDefault="00416B88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FD79D4">
              <w:rPr>
                <w:rFonts w:ascii="Times New Roman" w:hAnsi="Times New Roman"/>
                <w:b/>
                <w:bCs/>
                <w:szCs w:val="26"/>
              </w:rPr>
              <w:t>IE3</w:t>
            </w:r>
          </w:p>
        </w:tc>
        <w:tc>
          <w:tcPr>
            <w:tcW w:w="1859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A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0,3569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0,0773</w:t>
            </w:r>
          </w:p>
        </w:tc>
        <w:tc>
          <w:tcPr>
            <w:tcW w:w="1613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0,1252</w:t>
            </w:r>
          </w:p>
        </w:tc>
        <w:tc>
          <w:tcPr>
            <w:tcW w:w="1506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0,7189</w:t>
            </w:r>
          </w:p>
        </w:tc>
      </w:tr>
      <w:tr w:rsidR="00416B88" w:rsidRPr="00420209" w:rsidTr="00EF2DAB">
        <w:tc>
          <w:tcPr>
            <w:tcW w:w="1561" w:type="dxa"/>
            <w:vMerge/>
            <w:vAlign w:val="center"/>
          </w:tcPr>
          <w:p w:rsidR="00416B88" w:rsidRPr="00FD79D4" w:rsidRDefault="00416B88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Cs w:val="26"/>
                <w:lang w:val="ru-RU"/>
              </w:rPr>
            </w:pPr>
          </w:p>
        </w:tc>
        <w:tc>
          <w:tcPr>
            <w:tcW w:w="1859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B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num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-3,3076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num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-1,8951</w:t>
            </w:r>
          </w:p>
        </w:tc>
        <w:tc>
          <w:tcPr>
            <w:tcW w:w="1613" w:type="dxa"/>
          </w:tcPr>
          <w:p w:rsidR="00416B88" w:rsidRPr="00FD79D4" w:rsidRDefault="00416B88" w:rsidP="0030343C">
            <w:pPr>
              <w:pStyle w:val="tbl-num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-2,613</w:t>
            </w:r>
          </w:p>
        </w:tc>
        <w:tc>
          <w:tcPr>
            <w:tcW w:w="1506" w:type="dxa"/>
          </w:tcPr>
          <w:p w:rsidR="00416B88" w:rsidRPr="00FD79D4" w:rsidRDefault="00416B88" w:rsidP="0030343C">
            <w:pPr>
              <w:pStyle w:val="tbl-num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-5,1678</w:t>
            </w:r>
          </w:p>
        </w:tc>
      </w:tr>
      <w:tr w:rsidR="00416B88" w:rsidRPr="00420209" w:rsidTr="00EF2DAB">
        <w:tc>
          <w:tcPr>
            <w:tcW w:w="1561" w:type="dxa"/>
            <w:vMerge/>
            <w:vAlign w:val="center"/>
          </w:tcPr>
          <w:p w:rsidR="00416B88" w:rsidRPr="00FD79D4" w:rsidRDefault="00416B88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Cs w:val="26"/>
                <w:lang w:val="ru-RU"/>
              </w:rPr>
            </w:pPr>
          </w:p>
        </w:tc>
        <w:tc>
          <w:tcPr>
            <w:tcW w:w="1859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C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11,6108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9,2984</w:t>
            </w:r>
          </w:p>
        </w:tc>
        <w:tc>
          <w:tcPr>
            <w:tcW w:w="1613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11,9963</w:t>
            </w:r>
          </w:p>
        </w:tc>
        <w:tc>
          <w:tcPr>
            <w:tcW w:w="1506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15,705</w:t>
            </w:r>
          </w:p>
        </w:tc>
      </w:tr>
      <w:tr w:rsidR="00416B88" w:rsidRPr="00420209" w:rsidTr="00EF2DAB">
        <w:tc>
          <w:tcPr>
            <w:tcW w:w="1561" w:type="dxa"/>
            <w:vMerge/>
            <w:vAlign w:val="center"/>
          </w:tcPr>
          <w:p w:rsidR="00416B88" w:rsidRPr="00FD79D4" w:rsidRDefault="00416B88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Cs w:val="26"/>
                <w:lang w:val="ru-RU"/>
              </w:rPr>
            </w:pPr>
          </w:p>
        </w:tc>
        <w:tc>
          <w:tcPr>
            <w:tcW w:w="1859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D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82,2503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83,7025</w:t>
            </w:r>
          </w:p>
        </w:tc>
        <w:tc>
          <w:tcPr>
            <w:tcW w:w="1613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80,4769</w:t>
            </w:r>
          </w:p>
        </w:tc>
        <w:tc>
          <w:tcPr>
            <w:tcW w:w="1506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77,074</w:t>
            </w:r>
          </w:p>
        </w:tc>
      </w:tr>
      <w:tr w:rsidR="00416B88" w:rsidRPr="00420209" w:rsidTr="00EF2DAB">
        <w:tc>
          <w:tcPr>
            <w:tcW w:w="1561" w:type="dxa"/>
            <w:vMerge w:val="restart"/>
            <w:vAlign w:val="center"/>
          </w:tcPr>
          <w:p w:rsidR="00416B88" w:rsidRPr="00FD79D4" w:rsidRDefault="00416B88" w:rsidP="0030343C">
            <w:pPr>
              <w:tabs>
                <w:tab w:val="left" w:pos="284"/>
              </w:tabs>
              <w:jc w:val="center"/>
              <w:rPr>
                <w:rFonts w:ascii="Times New Roman" w:hAnsi="Times New Roman"/>
                <w:szCs w:val="26"/>
                <w:lang w:val="ru-RU"/>
              </w:rPr>
            </w:pPr>
            <w:r w:rsidRPr="00FD79D4">
              <w:rPr>
                <w:rFonts w:ascii="Times New Roman" w:hAnsi="Times New Roman"/>
                <w:b/>
                <w:bCs/>
                <w:szCs w:val="26"/>
              </w:rPr>
              <w:t>IE4</w:t>
            </w:r>
          </w:p>
        </w:tc>
        <w:tc>
          <w:tcPr>
            <w:tcW w:w="1859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A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0,34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0,2412</w:t>
            </w:r>
          </w:p>
        </w:tc>
        <w:tc>
          <w:tcPr>
            <w:tcW w:w="1613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0,3598</w:t>
            </w:r>
          </w:p>
        </w:tc>
        <w:tc>
          <w:tcPr>
            <w:tcW w:w="1506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0,6556</w:t>
            </w:r>
          </w:p>
        </w:tc>
      </w:tr>
      <w:tr w:rsidR="00416B88" w:rsidRPr="00420209" w:rsidTr="00EF2DAB">
        <w:tc>
          <w:tcPr>
            <w:tcW w:w="1561" w:type="dxa"/>
            <w:vMerge/>
          </w:tcPr>
          <w:p w:rsidR="00416B88" w:rsidRPr="00FD79D4" w:rsidRDefault="00416B88" w:rsidP="0030343C">
            <w:pPr>
              <w:tabs>
                <w:tab w:val="left" w:pos="284"/>
              </w:tabs>
              <w:ind w:firstLine="567"/>
              <w:jc w:val="center"/>
              <w:rPr>
                <w:rFonts w:ascii="Times New Roman" w:hAnsi="Times New Roman"/>
                <w:szCs w:val="26"/>
                <w:lang w:val="ru-RU"/>
              </w:rPr>
            </w:pPr>
          </w:p>
        </w:tc>
        <w:tc>
          <w:tcPr>
            <w:tcW w:w="1859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B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num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-3,0479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num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-2,3608</w:t>
            </w:r>
          </w:p>
        </w:tc>
        <w:tc>
          <w:tcPr>
            <w:tcW w:w="1613" w:type="dxa"/>
          </w:tcPr>
          <w:p w:rsidR="00416B88" w:rsidRPr="00FD79D4" w:rsidRDefault="00416B88" w:rsidP="0030343C">
            <w:pPr>
              <w:pStyle w:val="tbl-num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-3,2107</w:t>
            </w:r>
          </w:p>
        </w:tc>
        <w:tc>
          <w:tcPr>
            <w:tcW w:w="1506" w:type="dxa"/>
          </w:tcPr>
          <w:p w:rsidR="00416B88" w:rsidRPr="00FD79D4" w:rsidRDefault="00416B88" w:rsidP="0030343C">
            <w:pPr>
              <w:pStyle w:val="tbl-num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-4,7229</w:t>
            </w:r>
          </w:p>
        </w:tc>
      </w:tr>
      <w:tr w:rsidR="00416B88" w:rsidRPr="00420209" w:rsidTr="00EF2DAB">
        <w:tc>
          <w:tcPr>
            <w:tcW w:w="1561" w:type="dxa"/>
            <w:vMerge/>
          </w:tcPr>
          <w:p w:rsidR="00416B88" w:rsidRPr="00FD79D4" w:rsidRDefault="00416B88" w:rsidP="0030343C">
            <w:pPr>
              <w:tabs>
                <w:tab w:val="left" w:pos="284"/>
              </w:tabs>
              <w:ind w:firstLine="567"/>
              <w:jc w:val="center"/>
              <w:rPr>
                <w:rFonts w:ascii="Times New Roman" w:hAnsi="Times New Roman"/>
                <w:szCs w:val="26"/>
                <w:lang w:val="ru-RU"/>
              </w:rPr>
            </w:pPr>
          </w:p>
        </w:tc>
        <w:tc>
          <w:tcPr>
            <w:tcW w:w="1859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C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10,293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8,446</w:t>
            </w:r>
          </w:p>
        </w:tc>
        <w:tc>
          <w:tcPr>
            <w:tcW w:w="1613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10,7933</w:t>
            </w:r>
          </w:p>
        </w:tc>
        <w:tc>
          <w:tcPr>
            <w:tcW w:w="1506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13,977</w:t>
            </w:r>
          </w:p>
        </w:tc>
      </w:tr>
      <w:tr w:rsidR="00416B88" w:rsidRPr="00420209" w:rsidTr="00EF2DAB">
        <w:tc>
          <w:tcPr>
            <w:tcW w:w="1561" w:type="dxa"/>
            <w:vMerge/>
          </w:tcPr>
          <w:p w:rsidR="00416B88" w:rsidRPr="00FD79D4" w:rsidRDefault="00416B88" w:rsidP="0030343C">
            <w:pPr>
              <w:tabs>
                <w:tab w:val="left" w:pos="284"/>
              </w:tabs>
              <w:ind w:firstLine="567"/>
              <w:jc w:val="center"/>
              <w:rPr>
                <w:rFonts w:ascii="Times New Roman" w:hAnsi="Times New Roman"/>
                <w:szCs w:val="26"/>
                <w:lang w:val="ru-RU"/>
              </w:rPr>
            </w:pPr>
          </w:p>
        </w:tc>
        <w:tc>
          <w:tcPr>
            <w:tcW w:w="1859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D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84,8208</w:t>
            </w:r>
          </w:p>
        </w:tc>
        <w:tc>
          <w:tcPr>
            <w:tcW w:w="1604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86,8321</w:t>
            </w:r>
          </w:p>
        </w:tc>
        <w:tc>
          <w:tcPr>
            <w:tcW w:w="1613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84,107</w:t>
            </w:r>
          </w:p>
        </w:tc>
        <w:tc>
          <w:tcPr>
            <w:tcW w:w="1506" w:type="dxa"/>
          </w:tcPr>
          <w:p w:rsidR="00416B88" w:rsidRPr="00FD79D4" w:rsidRDefault="00416B88" w:rsidP="0030343C">
            <w:pPr>
              <w:pStyle w:val="tbl-txt"/>
              <w:spacing w:before="0" w:beforeAutospacing="0" w:after="0" w:afterAutospacing="0" w:line="312" w:lineRule="atLeast"/>
              <w:rPr>
                <w:color w:val="000000" w:themeColor="text1"/>
                <w:sz w:val="26"/>
                <w:szCs w:val="26"/>
              </w:rPr>
            </w:pPr>
            <w:r w:rsidRPr="00FD79D4">
              <w:rPr>
                <w:color w:val="000000" w:themeColor="text1"/>
                <w:sz w:val="26"/>
                <w:szCs w:val="26"/>
              </w:rPr>
              <w:t>80,247</w:t>
            </w:r>
          </w:p>
        </w:tc>
      </w:tr>
    </w:tbl>
    <w:p w:rsidR="00A161AF" w:rsidRPr="00A161AF" w:rsidRDefault="001858DF" w:rsidP="0030343C">
      <w:pPr>
        <w:tabs>
          <w:tab w:val="left" w:pos="142"/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="00A161AF" w:rsidRPr="00A161AF">
        <w:rPr>
          <w:rFonts w:ascii="Times New Roman" w:hAnsi="Times New Roman" w:hint="eastAsia"/>
          <w:sz w:val="28"/>
          <w:szCs w:val="28"/>
        </w:rPr>
        <w:t>изначення</w:t>
      </w:r>
      <w:r w:rsidR="00A161AF" w:rsidRPr="00A161AF">
        <w:rPr>
          <w:rFonts w:ascii="Times New Roman" w:hAnsi="Times New Roman"/>
          <w:sz w:val="28"/>
          <w:szCs w:val="28"/>
        </w:rPr>
        <w:t xml:space="preserve"> </w:t>
      </w:r>
      <w:r w:rsidR="00A161AF" w:rsidRPr="00A161AF">
        <w:rPr>
          <w:rFonts w:ascii="Times New Roman" w:hAnsi="Times New Roman" w:hint="eastAsia"/>
          <w:sz w:val="28"/>
          <w:szCs w:val="28"/>
        </w:rPr>
        <w:t>мінімальної</w:t>
      </w:r>
      <w:r w:rsidR="00A161AF" w:rsidRPr="00A161AF">
        <w:rPr>
          <w:rFonts w:ascii="Times New Roman" w:hAnsi="Times New Roman"/>
          <w:sz w:val="28"/>
          <w:szCs w:val="28"/>
        </w:rPr>
        <w:t xml:space="preserve"> </w:t>
      </w:r>
      <w:r w:rsidR="00A161AF" w:rsidRPr="00A161AF">
        <w:rPr>
          <w:rFonts w:ascii="Times New Roman" w:hAnsi="Times New Roman" w:hint="eastAsia"/>
          <w:sz w:val="28"/>
          <w:szCs w:val="28"/>
        </w:rPr>
        <w:t>ефективності</w:t>
      </w:r>
      <w:r w:rsidR="00A161AF" w:rsidRPr="00A161AF">
        <w:rPr>
          <w:rFonts w:ascii="Times New Roman" w:hAnsi="Times New Roman"/>
          <w:sz w:val="28"/>
          <w:szCs w:val="28"/>
        </w:rPr>
        <w:t xml:space="preserve"> </w:t>
      </w:r>
      <w:r w:rsidR="00655C55">
        <w:rPr>
          <w:rFonts w:ascii="Times New Roman" w:hAnsi="Times New Roman" w:hint="eastAsia"/>
          <w:sz w:val="28"/>
          <w:szCs w:val="28"/>
        </w:rPr>
        <w:t>електродвигун</w:t>
      </w:r>
      <w:r w:rsidR="00A161AF" w:rsidRPr="00A161AF">
        <w:rPr>
          <w:rFonts w:ascii="Times New Roman" w:hAnsi="Times New Roman" w:hint="eastAsia"/>
          <w:sz w:val="28"/>
          <w:szCs w:val="28"/>
        </w:rPr>
        <w:t>ів</w:t>
      </w:r>
      <w:r w:rsidR="00A161AF" w:rsidRPr="00A161AF">
        <w:rPr>
          <w:rFonts w:ascii="Times New Roman" w:hAnsi="Times New Roman"/>
          <w:sz w:val="28"/>
          <w:szCs w:val="28"/>
        </w:rPr>
        <w:t xml:space="preserve"> </w:t>
      </w:r>
      <w:r w:rsidR="0070673D">
        <w:rPr>
          <w:rFonts w:ascii="Times New Roman" w:hAnsi="Times New Roman"/>
          <w:sz w:val="28"/>
          <w:szCs w:val="28"/>
        </w:rPr>
        <w:t>з частотою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161AF" w:rsidRPr="00A161AF">
        <w:rPr>
          <w:rFonts w:ascii="Times New Roman" w:hAnsi="Times New Roman"/>
          <w:sz w:val="28"/>
          <w:szCs w:val="28"/>
        </w:rPr>
        <w:t xml:space="preserve">60 </w:t>
      </w:r>
      <w:r w:rsidR="00A161AF" w:rsidRPr="00A161AF">
        <w:rPr>
          <w:rFonts w:ascii="Times New Roman" w:hAnsi="Times New Roman" w:hint="eastAsia"/>
          <w:sz w:val="28"/>
          <w:szCs w:val="28"/>
        </w:rPr>
        <w:t>Гц</w:t>
      </w:r>
      <w:r w:rsidR="00A161AF" w:rsidRPr="00A161AF">
        <w:rPr>
          <w:rFonts w:ascii="Times New Roman" w:hAnsi="Times New Roman"/>
          <w:sz w:val="28"/>
          <w:szCs w:val="28"/>
        </w:rPr>
        <w:t xml:space="preserve"> </w:t>
      </w:r>
      <w:r w:rsidR="0070673D">
        <w:rPr>
          <w:rFonts w:ascii="Times New Roman" w:hAnsi="Times New Roman"/>
          <w:sz w:val="28"/>
          <w:szCs w:val="28"/>
        </w:rPr>
        <w:t>при номінальній потужності</w:t>
      </w:r>
      <w:r w:rsidR="00A161AF" w:rsidRPr="00A161AF">
        <w:rPr>
          <w:rFonts w:ascii="Times New Roman" w:hAnsi="Times New Roman"/>
          <w:sz w:val="28"/>
          <w:szCs w:val="28"/>
        </w:rPr>
        <w:t xml:space="preserve">, </w:t>
      </w:r>
      <w:r w:rsidR="0070673D">
        <w:rPr>
          <w:rFonts w:ascii="Times New Roman" w:hAnsi="Times New Roman"/>
          <w:sz w:val="28"/>
          <w:szCs w:val="28"/>
        </w:rPr>
        <w:t>яка</w:t>
      </w:r>
      <w:r w:rsidR="00A161AF" w:rsidRPr="00A161AF">
        <w:rPr>
          <w:rFonts w:ascii="Times New Roman" w:hAnsi="Times New Roman"/>
          <w:sz w:val="28"/>
          <w:szCs w:val="28"/>
        </w:rPr>
        <w:t xml:space="preserve"> </w:t>
      </w:r>
      <w:r w:rsidR="00A161AF" w:rsidRPr="00A161AF">
        <w:rPr>
          <w:rFonts w:ascii="Times New Roman" w:hAnsi="Times New Roman" w:hint="eastAsia"/>
          <w:sz w:val="28"/>
          <w:szCs w:val="28"/>
        </w:rPr>
        <w:t>не</w:t>
      </w:r>
      <w:r w:rsidR="00A161AF" w:rsidRPr="00A161AF">
        <w:rPr>
          <w:rFonts w:ascii="Times New Roman" w:hAnsi="Times New Roman"/>
          <w:sz w:val="28"/>
          <w:szCs w:val="28"/>
        </w:rPr>
        <w:t xml:space="preserve"> </w:t>
      </w:r>
      <w:r w:rsidR="0070673D">
        <w:rPr>
          <w:rFonts w:ascii="Times New Roman" w:hAnsi="Times New Roman"/>
          <w:sz w:val="28"/>
          <w:szCs w:val="28"/>
        </w:rPr>
        <w:t>наведена</w:t>
      </w:r>
      <w:r w:rsidR="00A161AF" w:rsidRPr="00A161AF">
        <w:rPr>
          <w:rFonts w:ascii="Times New Roman" w:hAnsi="Times New Roman"/>
          <w:sz w:val="28"/>
          <w:szCs w:val="28"/>
        </w:rPr>
        <w:t xml:space="preserve"> </w:t>
      </w:r>
      <w:r w:rsidR="00A161AF" w:rsidRPr="00A161AF">
        <w:rPr>
          <w:rFonts w:ascii="Times New Roman" w:hAnsi="Times New Roman" w:hint="eastAsia"/>
          <w:sz w:val="28"/>
          <w:szCs w:val="28"/>
        </w:rPr>
        <w:t>в</w:t>
      </w:r>
      <w:r w:rsidR="00A161AF" w:rsidRPr="00A161AF">
        <w:rPr>
          <w:rFonts w:ascii="Times New Roman" w:hAnsi="Times New Roman"/>
          <w:sz w:val="28"/>
          <w:szCs w:val="28"/>
        </w:rPr>
        <w:t xml:space="preserve"> </w:t>
      </w:r>
      <w:r w:rsidR="0070673D">
        <w:rPr>
          <w:rFonts w:ascii="Times New Roman" w:hAnsi="Times New Roman"/>
          <w:sz w:val="28"/>
          <w:szCs w:val="28"/>
        </w:rPr>
        <w:t>т</w:t>
      </w:r>
      <w:r w:rsidR="00A161AF" w:rsidRPr="00A161AF">
        <w:rPr>
          <w:rFonts w:ascii="Times New Roman" w:hAnsi="Times New Roman" w:hint="eastAsia"/>
          <w:sz w:val="28"/>
          <w:szCs w:val="28"/>
        </w:rPr>
        <w:t>аблицях</w:t>
      </w:r>
      <w:r w:rsidR="00A161AF" w:rsidRPr="00A161AF">
        <w:rPr>
          <w:rFonts w:ascii="Times New Roman" w:hAnsi="Times New Roman"/>
          <w:sz w:val="28"/>
          <w:szCs w:val="28"/>
        </w:rPr>
        <w:t xml:space="preserve"> 3a, 3b </w:t>
      </w:r>
      <w:r w:rsidR="00A161AF" w:rsidRPr="00A161AF">
        <w:rPr>
          <w:rFonts w:ascii="Times New Roman" w:hAnsi="Times New Roman" w:hint="eastAsia"/>
          <w:sz w:val="28"/>
          <w:szCs w:val="28"/>
        </w:rPr>
        <w:t>і</w:t>
      </w:r>
      <w:r w:rsidR="00A161AF" w:rsidRPr="00A161AF">
        <w:rPr>
          <w:rFonts w:ascii="Times New Roman" w:hAnsi="Times New Roman"/>
          <w:sz w:val="28"/>
          <w:szCs w:val="28"/>
        </w:rPr>
        <w:t xml:space="preserve"> 3c</w:t>
      </w:r>
      <w:r w:rsidR="0070673D">
        <w:rPr>
          <w:rFonts w:ascii="Times New Roman" w:hAnsi="Times New Roman"/>
          <w:sz w:val="28"/>
          <w:szCs w:val="28"/>
        </w:rPr>
        <w:t xml:space="preserve"> цього додатка</w:t>
      </w:r>
      <w:r w:rsidR="00A161AF" w:rsidRPr="00A161A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зд</w:t>
      </w:r>
      <w:r w:rsidR="00222700">
        <w:rPr>
          <w:rFonts w:ascii="Times New Roman" w:hAnsi="Times New Roman"/>
          <w:sz w:val="28"/>
          <w:szCs w:val="28"/>
          <w:lang w:val="ru-RU"/>
        </w:rPr>
        <w:t>і</w:t>
      </w:r>
      <w:r>
        <w:rPr>
          <w:rFonts w:ascii="Times New Roman" w:hAnsi="Times New Roman"/>
          <w:sz w:val="28"/>
          <w:szCs w:val="28"/>
          <w:lang w:val="ru-RU"/>
        </w:rPr>
        <w:t>йсню</w:t>
      </w:r>
      <w:r w:rsidR="00222700">
        <w:rPr>
          <w:rFonts w:ascii="Times New Roman" w:hAnsi="Times New Roman"/>
          <w:sz w:val="28"/>
          <w:szCs w:val="28"/>
          <w:lang w:val="ru-RU"/>
        </w:rPr>
        <w:t>є</w:t>
      </w:r>
      <w:r>
        <w:rPr>
          <w:rFonts w:ascii="Times New Roman" w:hAnsi="Times New Roman"/>
          <w:sz w:val="28"/>
          <w:szCs w:val="28"/>
          <w:lang w:val="ru-RU"/>
        </w:rPr>
        <w:t>ться з урахуванням таких умов</w:t>
      </w:r>
      <w:r w:rsidR="00A161AF">
        <w:rPr>
          <w:rFonts w:ascii="Times New Roman" w:hAnsi="Times New Roman"/>
          <w:sz w:val="28"/>
          <w:szCs w:val="28"/>
        </w:rPr>
        <w:t>:</w:t>
      </w:r>
    </w:p>
    <w:p w:rsidR="00A161AF" w:rsidRPr="001858DF" w:rsidRDefault="001858DF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>е</w:t>
      </w:r>
      <w:r w:rsidR="00A161AF" w:rsidRPr="0070673D">
        <w:rPr>
          <w:rFonts w:ascii="Times New Roman" w:hAnsi="Times New Roman" w:hint="eastAsia"/>
          <w:sz w:val="28"/>
          <w:szCs w:val="28"/>
        </w:rPr>
        <w:t>фективність</w:t>
      </w:r>
      <w:r w:rsidR="00A161AF" w:rsidRPr="0070673D">
        <w:rPr>
          <w:rFonts w:ascii="Times New Roman" w:hAnsi="Times New Roman"/>
          <w:sz w:val="28"/>
          <w:szCs w:val="28"/>
        </w:rPr>
        <w:t xml:space="preserve"> </w:t>
      </w:r>
      <w:r w:rsidR="006B3A4E">
        <w:rPr>
          <w:rFonts w:ascii="Times New Roman" w:hAnsi="Times New Roman"/>
          <w:sz w:val="28"/>
          <w:szCs w:val="28"/>
          <w:lang w:val="ru-RU"/>
        </w:rPr>
        <w:t xml:space="preserve">при </w:t>
      </w:r>
      <w:r w:rsidR="0070673D" w:rsidRPr="0070673D">
        <w:rPr>
          <w:rFonts w:ascii="Times New Roman" w:hAnsi="Times New Roman" w:hint="eastAsia"/>
          <w:sz w:val="28"/>
          <w:szCs w:val="28"/>
        </w:rPr>
        <w:t>номінальн</w:t>
      </w:r>
      <w:r w:rsidR="006B3A4E">
        <w:rPr>
          <w:rFonts w:ascii="Times New Roman" w:hAnsi="Times New Roman"/>
          <w:sz w:val="28"/>
          <w:szCs w:val="28"/>
          <w:lang w:val="ru-RU"/>
        </w:rPr>
        <w:t>ій</w:t>
      </w:r>
      <w:r w:rsidR="0070673D" w:rsidRPr="0070673D">
        <w:rPr>
          <w:rFonts w:ascii="Times New Roman" w:hAnsi="Times New Roman"/>
          <w:sz w:val="28"/>
          <w:szCs w:val="28"/>
        </w:rPr>
        <w:t xml:space="preserve"> </w:t>
      </w:r>
      <w:r w:rsidR="0070673D" w:rsidRPr="0070673D">
        <w:rPr>
          <w:rFonts w:ascii="Times New Roman" w:hAnsi="Times New Roman" w:hint="eastAsia"/>
          <w:sz w:val="28"/>
          <w:szCs w:val="28"/>
        </w:rPr>
        <w:t>потужності</w:t>
      </w:r>
      <w:r w:rsidR="00000692" w:rsidRPr="0070673D">
        <w:rPr>
          <w:rFonts w:ascii="Times New Roman" w:hAnsi="Times New Roman"/>
          <w:sz w:val="28"/>
          <w:szCs w:val="28"/>
        </w:rPr>
        <w:t>,</w:t>
      </w:r>
      <w:r w:rsidR="00000692" w:rsidRPr="0070673D">
        <w:rPr>
          <w:rFonts w:hint="eastAsia"/>
        </w:rPr>
        <w:t xml:space="preserve"> </w:t>
      </w:r>
      <w:r w:rsidR="00000692" w:rsidRPr="0070673D">
        <w:rPr>
          <w:rFonts w:ascii="Times New Roman" w:hAnsi="Times New Roman" w:hint="eastAsia"/>
          <w:sz w:val="28"/>
          <w:szCs w:val="28"/>
        </w:rPr>
        <w:t>яка</w:t>
      </w:r>
      <w:r w:rsidR="00000692" w:rsidRPr="0070673D">
        <w:rPr>
          <w:rFonts w:ascii="Times New Roman" w:hAnsi="Times New Roman"/>
          <w:sz w:val="28"/>
          <w:szCs w:val="28"/>
        </w:rPr>
        <w:t xml:space="preserve"> </w:t>
      </w:r>
      <w:r w:rsidR="00000692" w:rsidRPr="00000692">
        <w:rPr>
          <w:rFonts w:ascii="Times New Roman" w:hAnsi="Times New Roman" w:hint="eastAsia"/>
          <w:sz w:val="28"/>
          <w:szCs w:val="28"/>
        </w:rPr>
        <w:t>рівна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 w:rsidR="00000692" w:rsidRPr="00000692">
        <w:rPr>
          <w:rFonts w:ascii="Times New Roman" w:hAnsi="Times New Roman" w:hint="eastAsia"/>
          <w:sz w:val="28"/>
          <w:szCs w:val="28"/>
        </w:rPr>
        <w:t>або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 w:rsidR="00270746">
        <w:rPr>
          <w:rFonts w:ascii="Times New Roman" w:hAnsi="Times New Roman"/>
          <w:sz w:val="28"/>
          <w:szCs w:val="28"/>
        </w:rPr>
        <w:t>більша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 w:rsidR="00000692" w:rsidRPr="00000692">
        <w:rPr>
          <w:rFonts w:ascii="Times New Roman" w:hAnsi="Times New Roman" w:hint="eastAsia"/>
          <w:sz w:val="28"/>
          <w:szCs w:val="28"/>
        </w:rPr>
        <w:t>середин</w:t>
      </w:r>
      <w:r w:rsidR="00270746">
        <w:rPr>
          <w:rFonts w:ascii="Times New Roman" w:hAnsi="Times New Roman"/>
          <w:sz w:val="28"/>
          <w:szCs w:val="28"/>
        </w:rPr>
        <w:t>и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 w:rsidR="00000692" w:rsidRPr="00000692">
        <w:rPr>
          <w:rFonts w:ascii="Times New Roman" w:hAnsi="Times New Roman" w:hint="eastAsia"/>
          <w:sz w:val="28"/>
          <w:szCs w:val="28"/>
        </w:rPr>
        <w:t>між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 w:rsidR="00000692" w:rsidRPr="00000692">
        <w:rPr>
          <w:rFonts w:ascii="Times New Roman" w:hAnsi="Times New Roman" w:hint="eastAsia"/>
          <w:sz w:val="28"/>
          <w:szCs w:val="28"/>
        </w:rPr>
        <w:t>двома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 w:rsidR="00000692" w:rsidRPr="00000692">
        <w:rPr>
          <w:rFonts w:ascii="Times New Roman" w:hAnsi="Times New Roman" w:hint="eastAsia"/>
          <w:sz w:val="28"/>
          <w:szCs w:val="28"/>
        </w:rPr>
        <w:t>послідовними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 w:rsidR="00000692" w:rsidRPr="00000692">
        <w:rPr>
          <w:rFonts w:ascii="Times New Roman" w:hAnsi="Times New Roman" w:hint="eastAsia"/>
          <w:sz w:val="28"/>
          <w:szCs w:val="28"/>
        </w:rPr>
        <w:t>значеннями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 w:rsidR="00000692" w:rsidRPr="00000692">
        <w:rPr>
          <w:rFonts w:ascii="Times New Roman" w:hAnsi="Times New Roman" w:hint="eastAsia"/>
          <w:sz w:val="28"/>
          <w:szCs w:val="28"/>
        </w:rPr>
        <w:t>з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 w:rsidR="00000692" w:rsidRPr="00000692">
        <w:rPr>
          <w:rFonts w:ascii="Times New Roman" w:hAnsi="Times New Roman" w:hint="eastAsia"/>
          <w:sz w:val="28"/>
          <w:szCs w:val="28"/>
        </w:rPr>
        <w:t>таблиць</w:t>
      </w:r>
      <w:r w:rsidR="00000692" w:rsidRPr="00000692">
        <w:rPr>
          <w:rFonts w:ascii="Times New Roman" w:hAnsi="Times New Roman"/>
          <w:sz w:val="28"/>
          <w:szCs w:val="28"/>
        </w:rPr>
        <w:t xml:space="preserve">, </w:t>
      </w:r>
      <w:r w:rsidR="0070673D" w:rsidRPr="0070673D">
        <w:rPr>
          <w:rFonts w:ascii="Times New Roman" w:hAnsi="Times New Roman" w:hint="eastAsia"/>
          <w:sz w:val="28"/>
          <w:szCs w:val="28"/>
        </w:rPr>
        <w:t>повинна</w:t>
      </w:r>
      <w:r w:rsidR="0070673D" w:rsidRPr="0070673D">
        <w:rPr>
          <w:rFonts w:ascii="Times New Roman" w:hAnsi="Times New Roman"/>
          <w:sz w:val="28"/>
          <w:szCs w:val="28"/>
        </w:rPr>
        <w:t xml:space="preserve"> </w:t>
      </w:r>
      <w:r w:rsidR="0070673D" w:rsidRPr="0070673D">
        <w:rPr>
          <w:rFonts w:ascii="Times New Roman" w:hAnsi="Times New Roman" w:hint="eastAsia"/>
          <w:sz w:val="28"/>
          <w:szCs w:val="28"/>
        </w:rPr>
        <w:t>бути</w:t>
      </w:r>
      <w:r w:rsidR="0070673D" w:rsidRPr="0070673D">
        <w:rPr>
          <w:rFonts w:ascii="Times New Roman" w:hAnsi="Times New Roman"/>
          <w:sz w:val="28"/>
          <w:szCs w:val="28"/>
        </w:rPr>
        <w:t xml:space="preserve"> </w:t>
      </w:r>
      <w:r w:rsidR="0070673D" w:rsidRPr="0070673D">
        <w:rPr>
          <w:rFonts w:ascii="Times New Roman" w:hAnsi="Times New Roman" w:hint="eastAsia"/>
          <w:sz w:val="28"/>
          <w:szCs w:val="28"/>
        </w:rPr>
        <w:t>най</w:t>
      </w:r>
      <w:r w:rsidR="006B3A4E">
        <w:rPr>
          <w:rFonts w:ascii="Times New Roman" w:hAnsi="Times New Roman"/>
          <w:sz w:val="28"/>
          <w:szCs w:val="28"/>
        </w:rPr>
        <w:t>більшою</w:t>
      </w:r>
      <w:r w:rsidR="0070673D" w:rsidRPr="0070673D">
        <w:rPr>
          <w:rFonts w:ascii="Times New Roman" w:hAnsi="Times New Roman"/>
          <w:sz w:val="28"/>
          <w:szCs w:val="28"/>
        </w:rPr>
        <w:t xml:space="preserve"> </w:t>
      </w:r>
      <w:r w:rsidR="0070673D" w:rsidRPr="0070673D">
        <w:rPr>
          <w:rFonts w:ascii="Times New Roman" w:hAnsi="Times New Roman" w:hint="eastAsia"/>
          <w:sz w:val="28"/>
          <w:szCs w:val="28"/>
        </w:rPr>
        <w:t>з</w:t>
      </w:r>
      <w:r w:rsidR="0070673D" w:rsidRPr="0070673D">
        <w:rPr>
          <w:rFonts w:ascii="Times New Roman" w:hAnsi="Times New Roman"/>
          <w:sz w:val="28"/>
          <w:szCs w:val="28"/>
        </w:rPr>
        <w:t xml:space="preserve"> </w:t>
      </w:r>
      <w:r w:rsidR="0070673D" w:rsidRPr="0070673D">
        <w:rPr>
          <w:rFonts w:ascii="Times New Roman" w:hAnsi="Times New Roman" w:hint="eastAsia"/>
          <w:sz w:val="28"/>
          <w:szCs w:val="28"/>
        </w:rPr>
        <w:t xml:space="preserve">двох </w:t>
      </w:r>
      <w:r w:rsidR="00000692" w:rsidRPr="00000692">
        <w:rPr>
          <w:rFonts w:ascii="Times New Roman" w:hAnsi="Times New Roman" w:hint="eastAsia"/>
          <w:sz w:val="28"/>
          <w:szCs w:val="28"/>
        </w:rPr>
        <w:t>ефективностей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CB287F" w:rsidRDefault="001858DF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е</w:t>
      </w:r>
      <w:r w:rsidR="00CB287F" w:rsidRPr="00CB287F">
        <w:rPr>
          <w:rFonts w:ascii="Times New Roman" w:hAnsi="Times New Roman" w:hint="eastAsia"/>
          <w:sz w:val="28"/>
          <w:szCs w:val="28"/>
        </w:rPr>
        <w:t>фективність</w:t>
      </w:r>
      <w:r w:rsidR="00CB287F" w:rsidRPr="00CB287F">
        <w:rPr>
          <w:rFonts w:ascii="Times New Roman" w:hAnsi="Times New Roman"/>
          <w:sz w:val="28"/>
          <w:szCs w:val="28"/>
        </w:rPr>
        <w:t xml:space="preserve"> </w:t>
      </w:r>
      <w:r w:rsidR="00CB287F" w:rsidRPr="00CB287F">
        <w:rPr>
          <w:rFonts w:ascii="Times New Roman" w:hAnsi="Times New Roman" w:hint="eastAsia"/>
          <w:sz w:val="28"/>
          <w:szCs w:val="28"/>
        </w:rPr>
        <w:t>при</w:t>
      </w:r>
      <w:r w:rsidR="00CB287F" w:rsidRPr="00CB287F">
        <w:rPr>
          <w:rFonts w:ascii="Times New Roman" w:hAnsi="Times New Roman"/>
          <w:sz w:val="28"/>
          <w:szCs w:val="28"/>
        </w:rPr>
        <w:t xml:space="preserve"> </w:t>
      </w:r>
      <w:r w:rsidR="00CB287F" w:rsidRPr="00CB287F">
        <w:rPr>
          <w:rFonts w:ascii="Times New Roman" w:hAnsi="Times New Roman" w:hint="eastAsia"/>
          <w:sz w:val="28"/>
          <w:szCs w:val="28"/>
        </w:rPr>
        <w:t>номінальній</w:t>
      </w:r>
      <w:r w:rsidR="00CB287F" w:rsidRPr="00CB287F">
        <w:rPr>
          <w:rFonts w:ascii="Times New Roman" w:hAnsi="Times New Roman"/>
          <w:sz w:val="28"/>
          <w:szCs w:val="28"/>
        </w:rPr>
        <w:t xml:space="preserve"> </w:t>
      </w:r>
      <w:r w:rsidR="00CB287F" w:rsidRPr="00CB287F">
        <w:rPr>
          <w:rFonts w:ascii="Times New Roman" w:hAnsi="Times New Roman" w:hint="eastAsia"/>
          <w:sz w:val="28"/>
          <w:szCs w:val="28"/>
        </w:rPr>
        <w:t>потужності</w:t>
      </w:r>
      <w:r w:rsidR="00CB287F" w:rsidRPr="00CB287F">
        <w:rPr>
          <w:rFonts w:ascii="Times New Roman" w:hAnsi="Times New Roman"/>
          <w:sz w:val="28"/>
          <w:szCs w:val="28"/>
        </w:rPr>
        <w:t xml:space="preserve"> </w:t>
      </w:r>
      <w:r w:rsidR="00270746">
        <w:rPr>
          <w:rFonts w:ascii="Times New Roman" w:hAnsi="Times New Roman"/>
          <w:sz w:val="28"/>
          <w:szCs w:val="28"/>
        </w:rPr>
        <w:t>менше</w:t>
      </w:r>
      <w:r w:rsidR="00CB287F" w:rsidRPr="00CB287F">
        <w:rPr>
          <w:rFonts w:ascii="Times New Roman" w:hAnsi="Times New Roman"/>
          <w:sz w:val="28"/>
          <w:szCs w:val="28"/>
        </w:rPr>
        <w:t xml:space="preserve"> </w:t>
      </w:r>
      <w:r w:rsidR="00CB287F" w:rsidRPr="00CB287F">
        <w:rPr>
          <w:rFonts w:ascii="Times New Roman" w:hAnsi="Times New Roman" w:hint="eastAsia"/>
          <w:sz w:val="28"/>
          <w:szCs w:val="28"/>
        </w:rPr>
        <w:t>середнього</w:t>
      </w:r>
      <w:r w:rsidR="00CB287F" w:rsidRPr="00CB287F">
        <w:rPr>
          <w:rFonts w:ascii="Times New Roman" w:hAnsi="Times New Roman"/>
          <w:sz w:val="28"/>
          <w:szCs w:val="28"/>
        </w:rPr>
        <w:t xml:space="preserve"> </w:t>
      </w:r>
      <w:r w:rsidR="00CB287F" w:rsidRPr="00CB287F">
        <w:rPr>
          <w:rFonts w:ascii="Times New Roman" w:hAnsi="Times New Roman" w:hint="eastAsia"/>
          <w:sz w:val="28"/>
          <w:szCs w:val="28"/>
        </w:rPr>
        <w:t>між</w:t>
      </w:r>
      <w:r w:rsidR="00CB287F" w:rsidRPr="00CB287F">
        <w:rPr>
          <w:rFonts w:ascii="Times New Roman" w:hAnsi="Times New Roman"/>
          <w:sz w:val="28"/>
          <w:szCs w:val="28"/>
        </w:rPr>
        <w:t xml:space="preserve"> </w:t>
      </w:r>
      <w:r w:rsidR="00CB287F" w:rsidRPr="00CB287F">
        <w:rPr>
          <w:rFonts w:ascii="Times New Roman" w:hAnsi="Times New Roman" w:hint="eastAsia"/>
          <w:sz w:val="28"/>
          <w:szCs w:val="28"/>
        </w:rPr>
        <w:t>двома</w:t>
      </w:r>
      <w:r w:rsidR="00CB287F" w:rsidRPr="00CB287F">
        <w:rPr>
          <w:rFonts w:ascii="Times New Roman" w:hAnsi="Times New Roman"/>
          <w:sz w:val="28"/>
          <w:szCs w:val="28"/>
        </w:rPr>
        <w:t xml:space="preserve"> </w:t>
      </w:r>
      <w:r w:rsidR="00CB287F" w:rsidRPr="00CB287F">
        <w:rPr>
          <w:rFonts w:ascii="Times New Roman" w:hAnsi="Times New Roman" w:hint="eastAsia"/>
          <w:sz w:val="28"/>
          <w:szCs w:val="28"/>
        </w:rPr>
        <w:t>послідовними</w:t>
      </w:r>
      <w:r w:rsidR="00CB287F" w:rsidRPr="00CB287F">
        <w:rPr>
          <w:rFonts w:ascii="Times New Roman" w:hAnsi="Times New Roman"/>
          <w:sz w:val="28"/>
          <w:szCs w:val="28"/>
        </w:rPr>
        <w:t xml:space="preserve"> </w:t>
      </w:r>
      <w:r w:rsidR="00CB287F" w:rsidRPr="00CB287F">
        <w:rPr>
          <w:rFonts w:ascii="Times New Roman" w:hAnsi="Times New Roman" w:hint="eastAsia"/>
          <w:sz w:val="28"/>
          <w:szCs w:val="28"/>
        </w:rPr>
        <w:t>значеннями</w:t>
      </w:r>
      <w:r w:rsidR="00CB287F" w:rsidRPr="00CB287F">
        <w:rPr>
          <w:rFonts w:ascii="Times New Roman" w:hAnsi="Times New Roman"/>
          <w:sz w:val="28"/>
          <w:szCs w:val="28"/>
        </w:rPr>
        <w:t xml:space="preserve"> </w:t>
      </w:r>
      <w:r w:rsidR="00CB287F" w:rsidRPr="00CB287F">
        <w:rPr>
          <w:rFonts w:ascii="Times New Roman" w:hAnsi="Times New Roman" w:hint="eastAsia"/>
          <w:sz w:val="28"/>
          <w:szCs w:val="28"/>
        </w:rPr>
        <w:t>з</w:t>
      </w:r>
      <w:r w:rsidR="00CB287F" w:rsidRPr="00CB287F">
        <w:rPr>
          <w:rFonts w:ascii="Times New Roman" w:hAnsi="Times New Roman"/>
          <w:sz w:val="28"/>
          <w:szCs w:val="28"/>
        </w:rPr>
        <w:t xml:space="preserve"> </w:t>
      </w:r>
      <w:r w:rsidR="00CB287F" w:rsidRPr="00CB287F">
        <w:rPr>
          <w:rFonts w:ascii="Times New Roman" w:hAnsi="Times New Roman" w:hint="eastAsia"/>
          <w:sz w:val="28"/>
          <w:szCs w:val="28"/>
        </w:rPr>
        <w:t>таблиць</w:t>
      </w:r>
      <w:r w:rsidR="00CB287F" w:rsidRPr="00CB287F">
        <w:rPr>
          <w:rFonts w:ascii="Times New Roman" w:hAnsi="Times New Roman"/>
          <w:sz w:val="28"/>
          <w:szCs w:val="28"/>
        </w:rPr>
        <w:t xml:space="preserve"> </w:t>
      </w:r>
      <w:r w:rsidR="00CB287F" w:rsidRPr="00CB287F">
        <w:rPr>
          <w:rFonts w:ascii="Times New Roman" w:hAnsi="Times New Roman" w:hint="eastAsia"/>
          <w:sz w:val="28"/>
          <w:szCs w:val="28"/>
        </w:rPr>
        <w:t>має</w:t>
      </w:r>
      <w:r w:rsidR="00CB287F" w:rsidRPr="00CB287F">
        <w:rPr>
          <w:rFonts w:ascii="Times New Roman" w:hAnsi="Times New Roman"/>
          <w:sz w:val="28"/>
          <w:szCs w:val="28"/>
        </w:rPr>
        <w:t xml:space="preserve"> </w:t>
      </w:r>
      <w:r w:rsidR="00CB287F" w:rsidRPr="00CB287F">
        <w:rPr>
          <w:rFonts w:ascii="Times New Roman" w:hAnsi="Times New Roman" w:hint="eastAsia"/>
          <w:sz w:val="28"/>
          <w:szCs w:val="28"/>
        </w:rPr>
        <w:t>бути</w:t>
      </w:r>
      <w:r w:rsidR="00CB287F" w:rsidRPr="00CB287F">
        <w:rPr>
          <w:rFonts w:ascii="Times New Roman" w:hAnsi="Times New Roman"/>
          <w:sz w:val="28"/>
          <w:szCs w:val="28"/>
        </w:rPr>
        <w:t xml:space="preserve"> </w:t>
      </w:r>
      <w:r w:rsidR="00CB287F" w:rsidRPr="00CB287F">
        <w:rPr>
          <w:rFonts w:ascii="Times New Roman" w:hAnsi="Times New Roman" w:hint="eastAsia"/>
          <w:sz w:val="28"/>
          <w:szCs w:val="28"/>
        </w:rPr>
        <w:t>най</w:t>
      </w:r>
      <w:r w:rsidR="006B3A4E">
        <w:rPr>
          <w:rFonts w:ascii="Times New Roman" w:hAnsi="Times New Roman"/>
          <w:sz w:val="28"/>
          <w:szCs w:val="28"/>
        </w:rPr>
        <w:t>меншою</w:t>
      </w:r>
      <w:r w:rsidR="00CB287F" w:rsidRPr="00CB287F">
        <w:rPr>
          <w:rFonts w:ascii="Times New Roman" w:hAnsi="Times New Roman"/>
          <w:sz w:val="28"/>
          <w:szCs w:val="28"/>
        </w:rPr>
        <w:t xml:space="preserve"> </w:t>
      </w:r>
      <w:r w:rsidR="00CB287F" w:rsidRPr="00CB287F">
        <w:rPr>
          <w:rFonts w:ascii="Times New Roman" w:hAnsi="Times New Roman" w:hint="eastAsia"/>
          <w:sz w:val="28"/>
          <w:szCs w:val="28"/>
        </w:rPr>
        <w:t>з</w:t>
      </w:r>
      <w:r w:rsidR="00CB287F" w:rsidRPr="00CB287F">
        <w:rPr>
          <w:rFonts w:ascii="Times New Roman" w:hAnsi="Times New Roman"/>
          <w:sz w:val="28"/>
          <w:szCs w:val="28"/>
        </w:rPr>
        <w:t xml:space="preserve"> </w:t>
      </w:r>
      <w:r w:rsidR="00CB287F" w:rsidRPr="00CB287F">
        <w:rPr>
          <w:rFonts w:ascii="Times New Roman" w:hAnsi="Times New Roman" w:hint="eastAsia"/>
          <w:sz w:val="28"/>
          <w:szCs w:val="28"/>
        </w:rPr>
        <w:t>двох</w:t>
      </w:r>
      <w:r w:rsidR="00CB287F" w:rsidRPr="00CB287F">
        <w:rPr>
          <w:rFonts w:ascii="Times New Roman" w:hAnsi="Times New Roman"/>
          <w:sz w:val="28"/>
          <w:szCs w:val="28"/>
        </w:rPr>
        <w:t xml:space="preserve"> </w:t>
      </w:r>
      <w:r w:rsidR="00CB287F" w:rsidRPr="00CB287F">
        <w:rPr>
          <w:rFonts w:ascii="Times New Roman" w:hAnsi="Times New Roman" w:hint="eastAsia"/>
          <w:sz w:val="28"/>
          <w:szCs w:val="28"/>
        </w:rPr>
        <w:t>ефективностей</w:t>
      </w:r>
      <w:r w:rsidR="00CB287F">
        <w:rPr>
          <w:rFonts w:ascii="Times New Roman" w:hAnsi="Times New Roman"/>
          <w:sz w:val="28"/>
          <w:szCs w:val="28"/>
        </w:rPr>
        <w:t>.</w:t>
      </w:r>
    </w:p>
    <w:p w:rsidR="00416B88" w:rsidRPr="00227D2F" w:rsidRDefault="00000692" w:rsidP="0030343C">
      <w:pPr>
        <w:tabs>
          <w:tab w:val="left" w:pos="142"/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000692">
        <w:rPr>
          <w:rFonts w:ascii="Times New Roman" w:hAnsi="Times New Roman" w:hint="eastAsia"/>
          <w:color w:val="000000" w:themeColor="text1"/>
          <w:sz w:val="28"/>
          <w:szCs w:val="28"/>
        </w:rPr>
        <w:t>Втрати</w:t>
      </w:r>
      <w:r w:rsidR="00416B88" w:rsidRPr="0000069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16B88" w:rsidRPr="00000692">
        <w:rPr>
          <w:rFonts w:ascii="Times New Roman" w:hAnsi="Times New Roman" w:hint="eastAsia"/>
          <w:color w:val="000000" w:themeColor="text1"/>
          <w:sz w:val="28"/>
          <w:szCs w:val="28"/>
        </w:rPr>
        <w:t>визначаються</w:t>
      </w:r>
      <w:r w:rsidR="00416B88" w:rsidRPr="0000069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7112">
        <w:rPr>
          <w:rFonts w:ascii="Times New Roman" w:hAnsi="Times New Roman"/>
          <w:sz w:val="28"/>
          <w:szCs w:val="28"/>
        </w:rPr>
        <w:t>відповідно до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додатк</w:t>
      </w:r>
      <w:r w:rsidR="00107112">
        <w:rPr>
          <w:rFonts w:ascii="Times New Roman" w:hAnsi="Times New Roman"/>
          <w:sz w:val="28"/>
          <w:szCs w:val="28"/>
        </w:rPr>
        <w:t>а</w:t>
      </w:r>
      <w:r w:rsidR="00416B88" w:rsidRPr="0000069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00692">
        <w:rPr>
          <w:rFonts w:ascii="Times New Roman" w:hAnsi="Times New Roman"/>
          <w:color w:val="000000" w:themeColor="text1"/>
          <w:sz w:val="28"/>
          <w:szCs w:val="28"/>
          <w:lang w:val="ru-RU"/>
        </w:rPr>
        <w:t>2</w:t>
      </w:r>
      <w:r w:rsidR="00227D2F" w:rsidRPr="0000069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227D2F">
        <w:rPr>
          <w:rFonts w:ascii="Times New Roman" w:hAnsi="Times New Roman"/>
          <w:sz w:val="28"/>
          <w:szCs w:val="28"/>
          <w:lang w:val="ru-RU"/>
        </w:rPr>
        <w:t>до Техн</w:t>
      </w:r>
      <w:r w:rsidR="00CD600E">
        <w:rPr>
          <w:rFonts w:ascii="Times New Roman" w:hAnsi="Times New Roman"/>
          <w:sz w:val="28"/>
          <w:szCs w:val="28"/>
          <w:lang w:val="ru-RU"/>
        </w:rPr>
        <w:t>і</w:t>
      </w:r>
      <w:r w:rsidR="00227D2F">
        <w:rPr>
          <w:rFonts w:ascii="Times New Roman" w:hAnsi="Times New Roman"/>
          <w:sz w:val="28"/>
          <w:szCs w:val="28"/>
          <w:lang w:val="ru-RU"/>
        </w:rPr>
        <w:t>чного регламенту</w:t>
      </w:r>
      <w:r w:rsidR="00416B88">
        <w:rPr>
          <w:rFonts w:ascii="Times New Roman" w:hAnsi="Times New Roman"/>
          <w:sz w:val="28"/>
          <w:szCs w:val="28"/>
        </w:rPr>
        <w:t>.</w:t>
      </w:r>
    </w:p>
    <w:p w:rsidR="00416B88" w:rsidRPr="007722D4" w:rsidRDefault="00416B88" w:rsidP="0030343C">
      <w:pPr>
        <w:pStyle w:val="a9"/>
        <w:numPr>
          <w:ilvl w:val="0"/>
          <w:numId w:val="1"/>
        </w:numPr>
        <w:tabs>
          <w:tab w:val="left" w:pos="142"/>
          <w:tab w:val="left" w:pos="284"/>
        </w:tabs>
        <w:spacing w:before="120" w:after="120"/>
        <w:ind w:hanging="357"/>
        <w:jc w:val="both"/>
        <w:rPr>
          <w:rFonts w:ascii="Times New Roman" w:hAnsi="Times New Roman"/>
          <w:b/>
          <w:sz w:val="28"/>
          <w:szCs w:val="28"/>
        </w:rPr>
      </w:pPr>
      <w:r w:rsidRPr="007722D4">
        <w:rPr>
          <w:rFonts w:ascii="Times New Roman" w:hAnsi="Times New Roman"/>
          <w:b/>
          <w:sz w:val="28"/>
          <w:szCs w:val="28"/>
        </w:rPr>
        <w:t>Вимоги до інформації про продук</w:t>
      </w:r>
      <w:r w:rsidR="00A45185" w:rsidRPr="007722D4">
        <w:rPr>
          <w:rFonts w:ascii="Times New Roman" w:hAnsi="Times New Roman"/>
          <w:b/>
          <w:sz w:val="28"/>
          <w:szCs w:val="28"/>
        </w:rPr>
        <w:t>цію</w:t>
      </w:r>
      <w:r w:rsidRPr="007722D4">
        <w:rPr>
          <w:rFonts w:ascii="Times New Roman" w:hAnsi="Times New Roman"/>
          <w:b/>
          <w:sz w:val="28"/>
          <w:szCs w:val="28"/>
        </w:rPr>
        <w:t xml:space="preserve"> для </w:t>
      </w:r>
      <w:r w:rsidR="00655C55">
        <w:rPr>
          <w:rFonts w:ascii="Times New Roman" w:hAnsi="Times New Roman"/>
          <w:b/>
          <w:sz w:val="28"/>
          <w:szCs w:val="28"/>
        </w:rPr>
        <w:t>електродвигун</w:t>
      </w:r>
      <w:r w:rsidRPr="007722D4">
        <w:rPr>
          <w:rFonts w:ascii="Times New Roman" w:hAnsi="Times New Roman"/>
          <w:b/>
          <w:sz w:val="28"/>
          <w:szCs w:val="28"/>
        </w:rPr>
        <w:t>ів</w:t>
      </w:r>
    </w:p>
    <w:p w:rsidR="00416B88" w:rsidRPr="00416B88" w:rsidRDefault="00416B88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16B88">
        <w:rPr>
          <w:rFonts w:ascii="Times New Roman" w:hAnsi="Times New Roman" w:hint="eastAsia"/>
          <w:sz w:val="28"/>
          <w:szCs w:val="28"/>
        </w:rPr>
        <w:t>Вимоги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до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інформації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про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продук</w:t>
      </w:r>
      <w:r w:rsidR="00A45185">
        <w:rPr>
          <w:rFonts w:ascii="Times New Roman" w:hAnsi="Times New Roman"/>
          <w:sz w:val="28"/>
          <w:szCs w:val="28"/>
        </w:rPr>
        <w:t>цію</w:t>
      </w:r>
      <w:r w:rsidRPr="00416B88">
        <w:rPr>
          <w:rFonts w:ascii="Times New Roman" w:hAnsi="Times New Roman"/>
          <w:sz w:val="28"/>
          <w:szCs w:val="28"/>
        </w:rPr>
        <w:t xml:space="preserve">, </w:t>
      </w:r>
      <w:r w:rsidRPr="00416B88">
        <w:rPr>
          <w:rFonts w:ascii="Times New Roman" w:hAnsi="Times New Roman" w:hint="eastAsia"/>
          <w:sz w:val="28"/>
          <w:szCs w:val="28"/>
        </w:rPr>
        <w:t>ви</w:t>
      </w:r>
      <w:r w:rsidR="00000692">
        <w:rPr>
          <w:rFonts w:ascii="Times New Roman" w:hAnsi="Times New Roman"/>
          <w:sz w:val="28"/>
          <w:szCs w:val="28"/>
        </w:rPr>
        <w:t>значені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в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="00763C5B">
        <w:rPr>
          <w:rFonts w:ascii="Times New Roman" w:hAnsi="Times New Roman"/>
          <w:sz w:val="28"/>
          <w:szCs w:val="28"/>
        </w:rPr>
        <w:t>під</w:t>
      </w:r>
      <w:r w:rsidRPr="00416B88">
        <w:rPr>
          <w:rFonts w:ascii="Times New Roman" w:hAnsi="Times New Roman" w:hint="eastAsia"/>
          <w:sz w:val="28"/>
          <w:szCs w:val="28"/>
        </w:rPr>
        <w:t>пунктах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="00CB287F">
        <w:rPr>
          <w:rFonts w:ascii="Times New Roman" w:hAnsi="Times New Roman"/>
          <w:sz w:val="28"/>
          <w:szCs w:val="28"/>
        </w:rPr>
        <w:t>1</w:t>
      </w:r>
      <w:r w:rsidR="00763C5B" w:rsidRPr="00763C5B">
        <w:rPr>
          <w:rFonts w:ascii="Times New Roman" w:hAnsi="Times New Roman"/>
          <w:sz w:val="28"/>
          <w:szCs w:val="28"/>
        </w:rPr>
        <w:t>–</w:t>
      </w:r>
      <w:r w:rsidR="00227D2F">
        <w:rPr>
          <w:rFonts w:ascii="Times New Roman" w:hAnsi="Times New Roman"/>
          <w:sz w:val="28"/>
          <w:szCs w:val="28"/>
        </w:rPr>
        <w:t>13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="00763C5B">
        <w:rPr>
          <w:rFonts w:ascii="Times New Roman" w:hAnsi="Times New Roman"/>
          <w:sz w:val="28"/>
          <w:szCs w:val="28"/>
        </w:rPr>
        <w:t>цього пункту</w:t>
      </w:r>
      <w:r w:rsidRPr="00416B88">
        <w:rPr>
          <w:rFonts w:ascii="Times New Roman" w:hAnsi="Times New Roman"/>
          <w:sz w:val="28"/>
          <w:szCs w:val="28"/>
        </w:rPr>
        <w:t xml:space="preserve">, </w:t>
      </w:r>
      <w:r w:rsidRPr="00416B88">
        <w:rPr>
          <w:rFonts w:ascii="Times New Roman" w:hAnsi="Times New Roman" w:hint="eastAsia"/>
          <w:sz w:val="28"/>
          <w:szCs w:val="28"/>
        </w:rPr>
        <w:t>повинні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бути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="00000692">
        <w:rPr>
          <w:rFonts w:ascii="Times New Roman" w:hAnsi="Times New Roman"/>
          <w:sz w:val="28"/>
          <w:szCs w:val="28"/>
        </w:rPr>
        <w:t>вказані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>:</w:t>
      </w:r>
    </w:p>
    <w:p w:rsidR="00416B88" w:rsidRPr="00416B88" w:rsidRDefault="00655C55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F1CFE">
        <w:rPr>
          <w:rFonts w:ascii="Times New Roman" w:hAnsi="Times New Roman" w:hint="eastAsia"/>
          <w:color w:val="000000" w:themeColor="text1"/>
          <w:sz w:val="28"/>
          <w:szCs w:val="28"/>
        </w:rPr>
        <w:t>паспортній</w:t>
      </w:r>
      <w:r w:rsidRPr="008F1CF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F1CFE">
        <w:rPr>
          <w:rFonts w:ascii="Times New Roman" w:hAnsi="Times New Roman" w:hint="eastAsia"/>
          <w:color w:val="000000" w:themeColor="text1"/>
          <w:sz w:val="28"/>
          <w:szCs w:val="28"/>
        </w:rPr>
        <w:t>табличці</w:t>
      </w:r>
      <w:r w:rsidRPr="008F1CF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або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A5951">
        <w:rPr>
          <w:rFonts w:ascii="Times New Roman" w:hAnsi="Times New Roman"/>
          <w:sz w:val="28"/>
          <w:szCs w:val="28"/>
        </w:rPr>
        <w:t>посібнику споживача</w:t>
      </w:r>
      <w:r w:rsidR="00000692" w:rsidRPr="00000692">
        <w:rPr>
          <w:rFonts w:ascii="Times New Roman" w:hAnsi="Times New Roman"/>
          <w:sz w:val="28"/>
          <w:szCs w:val="28"/>
        </w:rPr>
        <w:t xml:space="preserve">, </w:t>
      </w:r>
      <w:r w:rsidR="00000692" w:rsidRPr="00000692">
        <w:rPr>
          <w:rFonts w:ascii="Times New Roman" w:hAnsi="Times New Roman" w:hint="eastAsia"/>
          <w:sz w:val="28"/>
          <w:szCs w:val="28"/>
        </w:rPr>
        <w:t>що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 w:rsidR="00000692" w:rsidRPr="00000692">
        <w:rPr>
          <w:rFonts w:ascii="Times New Roman" w:hAnsi="Times New Roman" w:hint="eastAsia"/>
          <w:sz w:val="28"/>
          <w:szCs w:val="28"/>
        </w:rPr>
        <w:t>постачається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 w:rsidR="00000692" w:rsidRPr="00000692">
        <w:rPr>
          <w:rFonts w:ascii="Times New Roman" w:hAnsi="Times New Roman" w:hint="eastAsia"/>
          <w:sz w:val="28"/>
          <w:szCs w:val="28"/>
        </w:rPr>
        <w:t>з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hint="eastAsia"/>
          <w:sz w:val="28"/>
          <w:szCs w:val="28"/>
        </w:rPr>
        <w:t>електродвигун</w:t>
      </w:r>
      <w:r w:rsidR="00000692">
        <w:rPr>
          <w:rFonts w:ascii="Times New Roman" w:hAnsi="Times New Roman"/>
          <w:sz w:val="28"/>
          <w:szCs w:val="28"/>
        </w:rPr>
        <w:t>ом,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 w:rsidR="00000692" w:rsidRPr="00000692">
        <w:rPr>
          <w:rFonts w:ascii="Times New Roman" w:hAnsi="Times New Roman" w:hint="eastAsia"/>
          <w:sz w:val="28"/>
          <w:szCs w:val="28"/>
        </w:rPr>
        <w:t>якщо</w:t>
      </w:r>
      <w:r w:rsidR="0070673D">
        <w:rPr>
          <w:rFonts w:ascii="Times New Roman" w:hAnsi="Times New Roman"/>
          <w:sz w:val="28"/>
          <w:szCs w:val="28"/>
        </w:rPr>
        <w:t xml:space="preserve"> разом з продукцією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 w:rsidR="00000692" w:rsidRPr="00000692">
        <w:rPr>
          <w:rFonts w:ascii="Times New Roman" w:hAnsi="Times New Roman" w:hint="eastAsia"/>
          <w:sz w:val="28"/>
          <w:szCs w:val="28"/>
        </w:rPr>
        <w:t>не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 w:rsidR="00000692" w:rsidRPr="00000692">
        <w:rPr>
          <w:rFonts w:ascii="Times New Roman" w:hAnsi="Times New Roman" w:hint="eastAsia"/>
          <w:sz w:val="28"/>
          <w:szCs w:val="28"/>
        </w:rPr>
        <w:t>надається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 w:rsidR="0070673D" w:rsidRPr="0070673D">
        <w:rPr>
          <w:rFonts w:ascii="Times New Roman" w:hAnsi="Times New Roman" w:hint="eastAsia"/>
          <w:sz w:val="28"/>
          <w:szCs w:val="28"/>
        </w:rPr>
        <w:t>посилання</w:t>
      </w:r>
      <w:r w:rsidR="0070673D" w:rsidRPr="0070673D">
        <w:rPr>
          <w:rFonts w:ascii="Times New Roman" w:hAnsi="Times New Roman"/>
          <w:sz w:val="28"/>
          <w:szCs w:val="28"/>
        </w:rPr>
        <w:t xml:space="preserve"> </w:t>
      </w:r>
      <w:r w:rsidR="0070673D" w:rsidRPr="0070673D">
        <w:rPr>
          <w:rFonts w:ascii="Times New Roman" w:hAnsi="Times New Roman" w:hint="eastAsia"/>
          <w:sz w:val="28"/>
          <w:szCs w:val="28"/>
        </w:rPr>
        <w:t>на</w:t>
      </w:r>
      <w:r w:rsidR="0070673D" w:rsidRPr="0070673D">
        <w:rPr>
          <w:rFonts w:ascii="Times New Roman" w:hAnsi="Times New Roman"/>
          <w:sz w:val="28"/>
          <w:szCs w:val="28"/>
        </w:rPr>
        <w:t xml:space="preserve"> </w:t>
      </w:r>
      <w:r w:rsidR="0070673D" w:rsidRPr="0070673D">
        <w:rPr>
          <w:rFonts w:ascii="Times New Roman" w:hAnsi="Times New Roman" w:hint="eastAsia"/>
          <w:sz w:val="28"/>
          <w:szCs w:val="28"/>
        </w:rPr>
        <w:t>цю</w:t>
      </w:r>
      <w:r w:rsidR="0070673D" w:rsidRPr="0070673D">
        <w:rPr>
          <w:rFonts w:ascii="Times New Roman" w:hAnsi="Times New Roman"/>
          <w:sz w:val="28"/>
          <w:szCs w:val="28"/>
        </w:rPr>
        <w:t xml:space="preserve"> </w:t>
      </w:r>
      <w:r w:rsidR="0070673D" w:rsidRPr="0070673D">
        <w:rPr>
          <w:rFonts w:ascii="Times New Roman" w:hAnsi="Times New Roman" w:hint="eastAsia"/>
          <w:sz w:val="28"/>
          <w:szCs w:val="28"/>
        </w:rPr>
        <w:t>інформацію</w:t>
      </w:r>
      <w:r w:rsidR="0070673D" w:rsidRPr="0070673D">
        <w:rPr>
          <w:rFonts w:ascii="Times New Roman" w:hAnsi="Times New Roman"/>
          <w:sz w:val="28"/>
          <w:szCs w:val="28"/>
        </w:rPr>
        <w:t xml:space="preserve"> </w:t>
      </w:r>
      <w:r w:rsidR="0070673D" w:rsidRPr="0070673D">
        <w:rPr>
          <w:rFonts w:ascii="Times New Roman" w:hAnsi="Times New Roman" w:hint="eastAsia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70673D">
        <w:rPr>
          <w:rFonts w:ascii="Times New Roman" w:hAnsi="Times New Roman"/>
          <w:sz w:val="28"/>
          <w:szCs w:val="28"/>
        </w:rPr>
        <w:t xml:space="preserve">мережі </w:t>
      </w:r>
      <w:r w:rsidR="0070673D">
        <w:rPr>
          <w:rFonts w:ascii="Times New Roman" w:hAnsi="Times New Roman" w:hint="eastAsia"/>
          <w:sz w:val="28"/>
          <w:szCs w:val="28"/>
        </w:rPr>
        <w:t>Інтернет</w:t>
      </w:r>
      <w:r w:rsidR="00000692" w:rsidRPr="00000692">
        <w:rPr>
          <w:rFonts w:ascii="Times New Roman" w:hAnsi="Times New Roman"/>
          <w:sz w:val="28"/>
          <w:szCs w:val="28"/>
        </w:rPr>
        <w:t xml:space="preserve">. </w:t>
      </w:r>
      <w:r w:rsidR="00000692" w:rsidRPr="00000692">
        <w:rPr>
          <w:rFonts w:ascii="Times New Roman" w:hAnsi="Times New Roman" w:hint="eastAsia"/>
          <w:sz w:val="28"/>
          <w:szCs w:val="28"/>
        </w:rPr>
        <w:t>Додатково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 w:rsidR="00000692" w:rsidRPr="00000692">
        <w:rPr>
          <w:rFonts w:ascii="Times New Roman" w:hAnsi="Times New Roman" w:hint="eastAsia"/>
          <w:sz w:val="28"/>
          <w:szCs w:val="28"/>
        </w:rPr>
        <w:t>може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 w:rsidR="00000692" w:rsidRPr="00000692">
        <w:rPr>
          <w:rFonts w:ascii="Times New Roman" w:hAnsi="Times New Roman" w:hint="eastAsia"/>
          <w:sz w:val="28"/>
          <w:szCs w:val="28"/>
        </w:rPr>
        <w:t>бути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 w:rsidR="00000692" w:rsidRPr="00000692">
        <w:rPr>
          <w:rFonts w:ascii="Times New Roman" w:hAnsi="Times New Roman" w:hint="eastAsia"/>
          <w:sz w:val="28"/>
          <w:szCs w:val="28"/>
        </w:rPr>
        <w:t>надано</w:t>
      </w:r>
      <w:r w:rsidR="00000692" w:rsidRPr="00000692">
        <w:rPr>
          <w:rFonts w:ascii="Times New Roman" w:hAnsi="Times New Roman"/>
          <w:sz w:val="28"/>
          <w:szCs w:val="28"/>
        </w:rPr>
        <w:t xml:space="preserve"> QR-</w:t>
      </w:r>
      <w:r w:rsidR="00000692" w:rsidRPr="00000692">
        <w:rPr>
          <w:rFonts w:ascii="Times New Roman" w:hAnsi="Times New Roman" w:hint="eastAsia"/>
          <w:sz w:val="28"/>
          <w:szCs w:val="28"/>
        </w:rPr>
        <w:t>код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 w:rsidR="00000692" w:rsidRPr="00000692">
        <w:rPr>
          <w:rFonts w:ascii="Times New Roman" w:hAnsi="Times New Roman" w:hint="eastAsia"/>
          <w:sz w:val="28"/>
          <w:szCs w:val="28"/>
        </w:rPr>
        <w:t>із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 w:rsidR="00000692" w:rsidRPr="00000692">
        <w:rPr>
          <w:rFonts w:ascii="Times New Roman" w:hAnsi="Times New Roman" w:hint="eastAsia"/>
          <w:sz w:val="28"/>
          <w:szCs w:val="28"/>
        </w:rPr>
        <w:t>посиланням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 w:rsidR="00000692" w:rsidRPr="00000692">
        <w:rPr>
          <w:rFonts w:ascii="Times New Roman" w:hAnsi="Times New Roman" w:hint="eastAsia"/>
          <w:sz w:val="28"/>
          <w:szCs w:val="28"/>
        </w:rPr>
        <w:t>на</w:t>
      </w:r>
      <w:r w:rsidR="00000692" w:rsidRPr="00000692">
        <w:rPr>
          <w:rFonts w:ascii="Times New Roman" w:hAnsi="Times New Roman"/>
          <w:sz w:val="28"/>
          <w:szCs w:val="28"/>
        </w:rPr>
        <w:t xml:space="preserve"> </w:t>
      </w:r>
      <w:r w:rsidR="00000692" w:rsidRPr="00000692">
        <w:rPr>
          <w:rFonts w:ascii="Times New Roman" w:hAnsi="Times New Roman" w:hint="eastAsia"/>
          <w:sz w:val="28"/>
          <w:szCs w:val="28"/>
        </w:rPr>
        <w:t>інформацію</w:t>
      </w:r>
      <w:r w:rsidR="00416B88">
        <w:rPr>
          <w:rFonts w:ascii="Times New Roman" w:hAnsi="Times New Roman"/>
          <w:sz w:val="28"/>
          <w:szCs w:val="28"/>
        </w:rPr>
        <w:t>;</w:t>
      </w:r>
    </w:p>
    <w:p w:rsidR="00416B88" w:rsidRPr="00416B88" w:rsidRDefault="00416B88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16B88">
        <w:rPr>
          <w:rFonts w:ascii="Times New Roman" w:hAnsi="Times New Roman" w:hint="eastAsia"/>
          <w:sz w:val="28"/>
          <w:szCs w:val="28"/>
        </w:rPr>
        <w:t>технічн</w:t>
      </w:r>
      <w:r w:rsidR="00000692">
        <w:rPr>
          <w:rFonts w:ascii="Times New Roman" w:hAnsi="Times New Roman"/>
          <w:sz w:val="28"/>
          <w:szCs w:val="28"/>
        </w:rPr>
        <w:t>ій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документаці</w:t>
      </w:r>
      <w:r w:rsidR="00000692">
        <w:rPr>
          <w:rFonts w:ascii="Times New Roman" w:hAnsi="Times New Roman"/>
          <w:sz w:val="28"/>
          <w:szCs w:val="28"/>
        </w:rPr>
        <w:t>ї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для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цілей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оцінки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відповідності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відповідно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до</w:t>
      </w:r>
      <w:r w:rsidR="00000692">
        <w:rPr>
          <w:rFonts w:ascii="Times New Roman" w:hAnsi="Times New Roman"/>
          <w:sz w:val="28"/>
          <w:szCs w:val="28"/>
        </w:rPr>
        <w:t xml:space="preserve">   </w:t>
      </w:r>
      <w:r w:rsidR="007D7D65">
        <w:rPr>
          <w:rFonts w:ascii="Times New Roman" w:hAnsi="Times New Roman"/>
          <w:sz w:val="28"/>
          <w:szCs w:val="28"/>
        </w:rPr>
        <w:t xml:space="preserve">   </w:t>
      </w:r>
      <w:r w:rsidR="00000692">
        <w:rPr>
          <w:rFonts w:ascii="Times New Roman" w:hAnsi="Times New Roman"/>
          <w:sz w:val="28"/>
          <w:szCs w:val="28"/>
        </w:rPr>
        <w:t xml:space="preserve"> </w:t>
      </w:r>
      <w:r w:rsidR="00763C5B">
        <w:rPr>
          <w:rFonts w:ascii="Times New Roman" w:hAnsi="Times New Roman"/>
          <w:sz w:val="28"/>
          <w:szCs w:val="28"/>
        </w:rPr>
        <w:t>пункту</w:t>
      </w:r>
      <w:r>
        <w:rPr>
          <w:rFonts w:ascii="Times New Roman" w:hAnsi="Times New Roman"/>
          <w:sz w:val="28"/>
          <w:szCs w:val="28"/>
        </w:rPr>
        <w:t xml:space="preserve"> 5</w:t>
      </w:r>
      <w:r w:rsidR="00000692">
        <w:rPr>
          <w:rFonts w:ascii="Times New Roman" w:hAnsi="Times New Roman"/>
          <w:sz w:val="28"/>
          <w:szCs w:val="28"/>
        </w:rPr>
        <w:t xml:space="preserve"> </w:t>
      </w:r>
      <w:r w:rsidR="00000692" w:rsidRPr="00763C5B">
        <w:rPr>
          <w:rFonts w:ascii="Times New Roman" w:hAnsi="Times New Roman"/>
          <w:sz w:val="28"/>
          <w:szCs w:val="28"/>
        </w:rPr>
        <w:t>Технічного регламенту</w:t>
      </w:r>
      <w:r>
        <w:rPr>
          <w:rFonts w:ascii="Times New Roman" w:hAnsi="Times New Roman"/>
          <w:sz w:val="28"/>
          <w:szCs w:val="28"/>
        </w:rPr>
        <w:t>;</w:t>
      </w:r>
    </w:p>
    <w:p w:rsidR="00416B88" w:rsidRPr="00416B88" w:rsidRDefault="007D7D65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7D7D65">
        <w:rPr>
          <w:rFonts w:ascii="Times New Roman" w:hAnsi="Times New Roman" w:hint="eastAsia"/>
          <w:sz w:val="28"/>
          <w:szCs w:val="28"/>
        </w:rPr>
        <w:t>вільнодоступних</w:t>
      </w:r>
      <w:r w:rsidR="004A5951">
        <w:rPr>
          <w:rFonts w:ascii="Times New Roman" w:hAnsi="Times New Roman"/>
          <w:sz w:val="28"/>
          <w:szCs w:val="28"/>
        </w:rPr>
        <w:t xml:space="preserve"> </w:t>
      </w:r>
      <w:r w:rsidRPr="007D7D65">
        <w:rPr>
          <w:rFonts w:ascii="Times New Roman" w:hAnsi="Times New Roman" w:hint="eastAsia"/>
          <w:sz w:val="28"/>
          <w:szCs w:val="28"/>
        </w:rPr>
        <w:t>вебсайтах</w:t>
      </w:r>
      <w:r w:rsidRPr="007D7D65">
        <w:rPr>
          <w:rFonts w:ascii="Times New Roman" w:hAnsi="Times New Roman"/>
          <w:sz w:val="28"/>
          <w:szCs w:val="28"/>
        </w:rPr>
        <w:t xml:space="preserve"> </w:t>
      </w:r>
      <w:r w:rsidRPr="007D7D65">
        <w:rPr>
          <w:rFonts w:ascii="Times New Roman" w:hAnsi="Times New Roman" w:hint="eastAsia"/>
          <w:sz w:val="28"/>
          <w:szCs w:val="28"/>
        </w:rPr>
        <w:t>виробника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655C55">
        <w:rPr>
          <w:rFonts w:ascii="Times New Roman" w:hAnsi="Times New Roman" w:hint="eastAsia"/>
          <w:sz w:val="28"/>
          <w:szCs w:val="28"/>
        </w:rPr>
        <w:t>електродвигун</w:t>
      </w:r>
      <w:r w:rsidR="00416B88" w:rsidRPr="00416B88">
        <w:rPr>
          <w:rFonts w:ascii="Times New Roman" w:hAnsi="Times New Roman" w:hint="eastAsia"/>
          <w:sz w:val="28"/>
          <w:szCs w:val="28"/>
        </w:rPr>
        <w:t>а</w:t>
      </w:r>
      <w:r w:rsidR="00416B88" w:rsidRPr="00416B88">
        <w:rPr>
          <w:rFonts w:ascii="Times New Roman" w:hAnsi="Times New Roman"/>
          <w:sz w:val="28"/>
          <w:szCs w:val="28"/>
        </w:rPr>
        <w:t xml:space="preserve">, </w:t>
      </w:r>
      <w:r w:rsidR="00416B88" w:rsidRPr="00416B88">
        <w:rPr>
          <w:rFonts w:ascii="Times New Roman" w:hAnsi="Times New Roman" w:hint="eastAsia"/>
          <w:sz w:val="28"/>
          <w:szCs w:val="28"/>
        </w:rPr>
        <w:t>уповноваженого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представника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або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імпортера</w:t>
      </w:r>
      <w:r w:rsidR="00416B88" w:rsidRPr="00416B88">
        <w:rPr>
          <w:rFonts w:ascii="Times New Roman" w:hAnsi="Times New Roman"/>
          <w:sz w:val="28"/>
          <w:szCs w:val="28"/>
        </w:rPr>
        <w:t>;</w:t>
      </w:r>
    </w:p>
    <w:p w:rsidR="00416B88" w:rsidRPr="00416B88" w:rsidRDefault="004A5951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F1CFE">
        <w:rPr>
          <w:rFonts w:ascii="Times New Roman" w:hAnsi="Times New Roman" w:hint="eastAsia"/>
          <w:color w:val="000000" w:themeColor="text1"/>
          <w:sz w:val="28"/>
          <w:szCs w:val="28"/>
        </w:rPr>
        <w:t>паспортній</w:t>
      </w:r>
      <w:r w:rsidRPr="008F1CF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F1CFE">
        <w:rPr>
          <w:rFonts w:ascii="Times New Roman" w:hAnsi="Times New Roman" w:hint="eastAsia"/>
          <w:color w:val="000000" w:themeColor="text1"/>
          <w:sz w:val="28"/>
          <w:szCs w:val="28"/>
        </w:rPr>
        <w:t>табличці</w:t>
      </w:r>
      <w:r w:rsidR="00416B88" w:rsidRPr="00416B88">
        <w:rPr>
          <w:rFonts w:ascii="Times New Roman" w:hAnsi="Times New Roman"/>
          <w:sz w:val="28"/>
          <w:szCs w:val="28"/>
        </w:rPr>
        <w:t xml:space="preserve">, </w:t>
      </w:r>
      <w:r w:rsidR="00416B88" w:rsidRPr="00416B88">
        <w:rPr>
          <w:rFonts w:ascii="Times New Roman" w:hAnsi="Times New Roman" w:hint="eastAsia"/>
          <w:sz w:val="28"/>
          <w:szCs w:val="28"/>
        </w:rPr>
        <w:t>що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постачається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з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продук</w:t>
      </w:r>
      <w:r w:rsidR="00A45185">
        <w:rPr>
          <w:rFonts w:ascii="Times New Roman" w:hAnsi="Times New Roman"/>
          <w:sz w:val="28"/>
          <w:szCs w:val="28"/>
        </w:rPr>
        <w:t>цією</w:t>
      </w:r>
      <w:r w:rsidR="00416B88" w:rsidRPr="00416B88">
        <w:rPr>
          <w:rFonts w:ascii="Times New Roman" w:hAnsi="Times New Roman"/>
          <w:sz w:val="28"/>
          <w:szCs w:val="28"/>
        </w:rPr>
        <w:t xml:space="preserve">, </w:t>
      </w:r>
      <w:r w:rsidR="00416B88" w:rsidRPr="00416B88">
        <w:rPr>
          <w:rFonts w:ascii="Times New Roman" w:hAnsi="Times New Roman" w:hint="eastAsia"/>
          <w:sz w:val="28"/>
          <w:szCs w:val="28"/>
        </w:rPr>
        <w:t>в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як</w:t>
      </w:r>
      <w:r w:rsidR="00F12667">
        <w:rPr>
          <w:rFonts w:ascii="Times New Roman" w:hAnsi="Times New Roman"/>
          <w:sz w:val="28"/>
          <w:szCs w:val="28"/>
        </w:rPr>
        <w:t>у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входить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655C55">
        <w:rPr>
          <w:rFonts w:ascii="Times New Roman" w:hAnsi="Times New Roman" w:hint="eastAsia"/>
          <w:sz w:val="28"/>
          <w:szCs w:val="28"/>
        </w:rPr>
        <w:t>електродвигун</w:t>
      </w:r>
      <w:r w:rsidR="00416B88">
        <w:rPr>
          <w:rFonts w:ascii="Times New Roman" w:hAnsi="Times New Roman"/>
          <w:sz w:val="28"/>
          <w:szCs w:val="28"/>
        </w:rPr>
        <w:t>.</w:t>
      </w:r>
    </w:p>
    <w:p w:rsidR="000649D0" w:rsidRDefault="00416B88" w:rsidP="0030343C">
      <w:pPr>
        <w:tabs>
          <w:tab w:val="left" w:pos="142"/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416B88">
        <w:rPr>
          <w:rFonts w:ascii="Times New Roman" w:hAnsi="Times New Roman" w:hint="eastAsia"/>
          <w:sz w:val="28"/>
          <w:szCs w:val="28"/>
        </w:rPr>
        <w:t>Що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стосується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технічної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документації</w:t>
      </w:r>
      <w:r w:rsidRPr="00416B88">
        <w:rPr>
          <w:rFonts w:ascii="Times New Roman" w:hAnsi="Times New Roman"/>
          <w:sz w:val="28"/>
          <w:szCs w:val="28"/>
        </w:rPr>
        <w:t xml:space="preserve">, </w:t>
      </w:r>
      <w:r w:rsidRPr="00416B88">
        <w:rPr>
          <w:rFonts w:ascii="Times New Roman" w:hAnsi="Times New Roman" w:hint="eastAsia"/>
          <w:sz w:val="28"/>
          <w:szCs w:val="28"/>
        </w:rPr>
        <w:t>інформація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повинна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бути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надана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в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порядку</w:t>
      </w:r>
      <w:r w:rsidRPr="00416B88">
        <w:rPr>
          <w:rFonts w:ascii="Times New Roman" w:hAnsi="Times New Roman"/>
          <w:sz w:val="28"/>
          <w:szCs w:val="28"/>
        </w:rPr>
        <w:t xml:space="preserve">, </w:t>
      </w:r>
      <w:r w:rsidR="007D7D65" w:rsidRPr="007D7D65">
        <w:rPr>
          <w:rFonts w:ascii="Times New Roman" w:hAnsi="Times New Roman" w:hint="eastAsia"/>
          <w:sz w:val="28"/>
          <w:szCs w:val="28"/>
        </w:rPr>
        <w:t>визначеному</w:t>
      </w:r>
      <w:r w:rsidR="007D7D65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в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="00763C5B" w:rsidRPr="00763C5B">
        <w:rPr>
          <w:rFonts w:ascii="Times New Roman" w:hAnsi="Times New Roman" w:hint="eastAsia"/>
          <w:sz w:val="28"/>
          <w:szCs w:val="28"/>
        </w:rPr>
        <w:t>підпунктах</w:t>
      </w:r>
      <w:r w:rsidR="001858DF">
        <w:rPr>
          <w:rFonts w:ascii="Times New Roman" w:hAnsi="Times New Roman"/>
          <w:sz w:val="28"/>
          <w:szCs w:val="28"/>
        </w:rPr>
        <w:t xml:space="preserve"> 1–</w:t>
      </w:r>
      <w:r w:rsidR="00763C5B" w:rsidRPr="00763C5B">
        <w:rPr>
          <w:rFonts w:ascii="Times New Roman" w:hAnsi="Times New Roman"/>
          <w:sz w:val="28"/>
          <w:szCs w:val="28"/>
        </w:rPr>
        <w:t xml:space="preserve">13 </w:t>
      </w:r>
      <w:r w:rsidR="00763C5B" w:rsidRPr="00763C5B">
        <w:rPr>
          <w:rFonts w:ascii="Times New Roman" w:hAnsi="Times New Roman" w:hint="eastAsia"/>
          <w:sz w:val="28"/>
          <w:szCs w:val="28"/>
        </w:rPr>
        <w:t>цього</w:t>
      </w:r>
      <w:r w:rsidR="00763C5B" w:rsidRPr="00763C5B">
        <w:rPr>
          <w:rFonts w:ascii="Times New Roman" w:hAnsi="Times New Roman"/>
          <w:sz w:val="28"/>
          <w:szCs w:val="28"/>
        </w:rPr>
        <w:t xml:space="preserve"> </w:t>
      </w:r>
      <w:r w:rsidR="00763C5B" w:rsidRPr="00763C5B">
        <w:rPr>
          <w:rFonts w:ascii="Times New Roman" w:hAnsi="Times New Roman" w:hint="eastAsia"/>
          <w:sz w:val="28"/>
          <w:szCs w:val="28"/>
        </w:rPr>
        <w:t>пункту</w:t>
      </w:r>
      <w:r w:rsidRPr="00416B88">
        <w:rPr>
          <w:rFonts w:ascii="Times New Roman" w:hAnsi="Times New Roman"/>
          <w:sz w:val="28"/>
          <w:szCs w:val="28"/>
        </w:rPr>
        <w:t xml:space="preserve">. </w:t>
      </w:r>
      <w:r w:rsidR="000649D0" w:rsidRPr="000649D0">
        <w:rPr>
          <w:rFonts w:ascii="Times New Roman" w:hAnsi="Times New Roman" w:hint="eastAsia"/>
          <w:sz w:val="28"/>
          <w:szCs w:val="28"/>
        </w:rPr>
        <w:t>Інформація</w:t>
      </w:r>
      <w:r w:rsidR="000649D0" w:rsidRPr="000649D0">
        <w:rPr>
          <w:rFonts w:ascii="Times New Roman" w:hAnsi="Times New Roman"/>
          <w:sz w:val="28"/>
          <w:szCs w:val="28"/>
        </w:rPr>
        <w:t xml:space="preserve"> </w:t>
      </w:r>
      <w:r w:rsidR="000649D0" w:rsidRPr="000649D0">
        <w:rPr>
          <w:rFonts w:ascii="Times New Roman" w:hAnsi="Times New Roman" w:hint="eastAsia"/>
          <w:sz w:val="28"/>
          <w:szCs w:val="28"/>
        </w:rPr>
        <w:t>не</w:t>
      </w:r>
      <w:r w:rsidR="000649D0" w:rsidRPr="000649D0">
        <w:rPr>
          <w:rFonts w:ascii="Times New Roman" w:hAnsi="Times New Roman"/>
          <w:sz w:val="28"/>
          <w:szCs w:val="28"/>
        </w:rPr>
        <w:t xml:space="preserve"> </w:t>
      </w:r>
      <w:r w:rsidR="000649D0" w:rsidRPr="000649D0">
        <w:rPr>
          <w:rFonts w:ascii="Times New Roman" w:hAnsi="Times New Roman" w:hint="eastAsia"/>
          <w:sz w:val="28"/>
          <w:szCs w:val="28"/>
        </w:rPr>
        <w:t>потребує</w:t>
      </w:r>
      <w:r w:rsidR="000649D0" w:rsidRPr="000649D0">
        <w:rPr>
          <w:rFonts w:ascii="Times New Roman" w:hAnsi="Times New Roman"/>
          <w:sz w:val="28"/>
          <w:szCs w:val="28"/>
        </w:rPr>
        <w:t xml:space="preserve"> </w:t>
      </w:r>
      <w:r w:rsidR="000649D0" w:rsidRPr="000649D0">
        <w:rPr>
          <w:rFonts w:ascii="Times New Roman" w:hAnsi="Times New Roman" w:hint="eastAsia"/>
          <w:sz w:val="28"/>
          <w:szCs w:val="28"/>
        </w:rPr>
        <w:t>точного</w:t>
      </w:r>
      <w:r w:rsidR="000649D0" w:rsidRPr="000649D0">
        <w:rPr>
          <w:rFonts w:ascii="Times New Roman" w:hAnsi="Times New Roman"/>
          <w:sz w:val="28"/>
          <w:szCs w:val="28"/>
        </w:rPr>
        <w:t xml:space="preserve"> </w:t>
      </w:r>
      <w:r w:rsidR="000649D0" w:rsidRPr="000649D0">
        <w:rPr>
          <w:rFonts w:ascii="Times New Roman" w:hAnsi="Times New Roman" w:hint="eastAsia"/>
          <w:sz w:val="28"/>
          <w:szCs w:val="28"/>
        </w:rPr>
        <w:t>формулювання</w:t>
      </w:r>
      <w:r w:rsidR="000649D0" w:rsidRPr="000649D0">
        <w:rPr>
          <w:rFonts w:ascii="Times New Roman" w:hAnsi="Times New Roman"/>
          <w:sz w:val="28"/>
          <w:szCs w:val="28"/>
        </w:rPr>
        <w:t xml:space="preserve"> </w:t>
      </w:r>
      <w:r w:rsidR="000649D0" w:rsidRPr="000649D0">
        <w:rPr>
          <w:rFonts w:ascii="Times New Roman" w:hAnsi="Times New Roman" w:hint="eastAsia"/>
          <w:sz w:val="28"/>
          <w:szCs w:val="28"/>
        </w:rPr>
        <w:t>зі</w:t>
      </w:r>
      <w:r w:rsidR="000649D0" w:rsidRPr="000649D0">
        <w:rPr>
          <w:rFonts w:ascii="Times New Roman" w:hAnsi="Times New Roman"/>
          <w:sz w:val="28"/>
          <w:szCs w:val="28"/>
        </w:rPr>
        <w:t xml:space="preserve"> </w:t>
      </w:r>
      <w:r w:rsidR="000649D0" w:rsidRPr="000649D0">
        <w:rPr>
          <w:rFonts w:ascii="Times New Roman" w:hAnsi="Times New Roman" w:hint="eastAsia"/>
          <w:sz w:val="28"/>
          <w:szCs w:val="28"/>
        </w:rPr>
        <w:t>списку</w:t>
      </w:r>
      <w:r w:rsidR="000649D0" w:rsidRPr="000649D0">
        <w:rPr>
          <w:rFonts w:ascii="Times New Roman" w:hAnsi="Times New Roman"/>
          <w:sz w:val="28"/>
          <w:szCs w:val="28"/>
        </w:rPr>
        <w:t xml:space="preserve"> </w:t>
      </w:r>
      <w:r w:rsidR="000649D0" w:rsidRPr="000649D0">
        <w:rPr>
          <w:rFonts w:ascii="Times New Roman" w:hAnsi="Times New Roman" w:hint="eastAsia"/>
          <w:sz w:val="28"/>
          <w:szCs w:val="28"/>
        </w:rPr>
        <w:t>вище</w:t>
      </w:r>
      <w:r w:rsidR="000649D0" w:rsidRPr="000649D0">
        <w:rPr>
          <w:rFonts w:ascii="Times New Roman" w:hAnsi="Times New Roman"/>
          <w:sz w:val="28"/>
          <w:szCs w:val="28"/>
        </w:rPr>
        <w:t xml:space="preserve">. </w:t>
      </w:r>
      <w:r w:rsidR="000649D0" w:rsidRPr="000649D0">
        <w:rPr>
          <w:rFonts w:ascii="Times New Roman" w:hAnsi="Times New Roman" w:hint="eastAsia"/>
          <w:sz w:val="28"/>
          <w:szCs w:val="28"/>
        </w:rPr>
        <w:t>Крім</w:t>
      </w:r>
      <w:r w:rsidR="000649D0" w:rsidRPr="000649D0">
        <w:rPr>
          <w:rFonts w:ascii="Times New Roman" w:hAnsi="Times New Roman"/>
          <w:sz w:val="28"/>
          <w:szCs w:val="28"/>
        </w:rPr>
        <w:t xml:space="preserve"> </w:t>
      </w:r>
      <w:r w:rsidR="000649D0" w:rsidRPr="000649D0">
        <w:rPr>
          <w:rFonts w:ascii="Times New Roman" w:hAnsi="Times New Roman" w:hint="eastAsia"/>
          <w:sz w:val="28"/>
          <w:szCs w:val="28"/>
        </w:rPr>
        <w:t>того</w:t>
      </w:r>
      <w:r w:rsidR="000649D0">
        <w:rPr>
          <w:rFonts w:ascii="Times New Roman" w:hAnsi="Times New Roman"/>
          <w:sz w:val="28"/>
          <w:szCs w:val="28"/>
        </w:rPr>
        <w:t xml:space="preserve">, </w:t>
      </w:r>
      <w:r w:rsidR="000649D0" w:rsidRPr="000649D0">
        <w:rPr>
          <w:rFonts w:ascii="Times New Roman" w:hAnsi="Times New Roman" w:hint="eastAsia"/>
          <w:sz w:val="28"/>
          <w:szCs w:val="28"/>
        </w:rPr>
        <w:t>вона</w:t>
      </w:r>
      <w:r w:rsidR="000649D0" w:rsidRPr="000649D0">
        <w:rPr>
          <w:rFonts w:ascii="Times New Roman" w:hAnsi="Times New Roman"/>
          <w:sz w:val="28"/>
          <w:szCs w:val="28"/>
        </w:rPr>
        <w:t xml:space="preserve"> </w:t>
      </w:r>
      <w:r w:rsidR="000649D0" w:rsidRPr="000649D0">
        <w:rPr>
          <w:rFonts w:ascii="Times New Roman" w:hAnsi="Times New Roman" w:hint="eastAsia"/>
          <w:sz w:val="28"/>
          <w:szCs w:val="28"/>
        </w:rPr>
        <w:t>може</w:t>
      </w:r>
      <w:r w:rsidR="000649D0" w:rsidRPr="000649D0">
        <w:rPr>
          <w:rFonts w:ascii="Times New Roman" w:hAnsi="Times New Roman"/>
          <w:sz w:val="28"/>
          <w:szCs w:val="28"/>
        </w:rPr>
        <w:t xml:space="preserve"> </w:t>
      </w:r>
      <w:r w:rsidR="000649D0" w:rsidRPr="000649D0">
        <w:rPr>
          <w:rFonts w:ascii="Times New Roman" w:hAnsi="Times New Roman" w:hint="eastAsia"/>
          <w:sz w:val="28"/>
          <w:szCs w:val="28"/>
        </w:rPr>
        <w:t>бути</w:t>
      </w:r>
      <w:r w:rsidR="000649D0" w:rsidRPr="000649D0">
        <w:rPr>
          <w:rFonts w:ascii="Times New Roman" w:hAnsi="Times New Roman"/>
          <w:sz w:val="28"/>
          <w:szCs w:val="28"/>
        </w:rPr>
        <w:t xml:space="preserve"> </w:t>
      </w:r>
      <w:r w:rsidR="000649D0" w:rsidRPr="000649D0">
        <w:rPr>
          <w:rFonts w:ascii="Times New Roman" w:hAnsi="Times New Roman" w:hint="eastAsia"/>
          <w:sz w:val="28"/>
          <w:szCs w:val="28"/>
        </w:rPr>
        <w:t>відображена</w:t>
      </w:r>
      <w:r w:rsidR="000649D0" w:rsidRPr="000649D0">
        <w:rPr>
          <w:rFonts w:ascii="Times New Roman" w:hAnsi="Times New Roman"/>
          <w:sz w:val="28"/>
          <w:szCs w:val="28"/>
        </w:rPr>
        <w:t xml:space="preserve"> </w:t>
      </w:r>
      <w:r w:rsidR="000649D0" w:rsidRPr="000649D0">
        <w:rPr>
          <w:rFonts w:ascii="Times New Roman" w:hAnsi="Times New Roman" w:hint="eastAsia"/>
          <w:sz w:val="28"/>
          <w:szCs w:val="28"/>
        </w:rPr>
        <w:t>у</w:t>
      </w:r>
      <w:r w:rsidR="000649D0" w:rsidRPr="000649D0">
        <w:rPr>
          <w:rFonts w:ascii="Times New Roman" w:hAnsi="Times New Roman"/>
          <w:sz w:val="28"/>
          <w:szCs w:val="28"/>
        </w:rPr>
        <w:t xml:space="preserve"> </w:t>
      </w:r>
      <w:r w:rsidR="000649D0" w:rsidRPr="000649D0">
        <w:rPr>
          <w:rFonts w:ascii="Times New Roman" w:hAnsi="Times New Roman" w:hint="eastAsia"/>
          <w:sz w:val="28"/>
          <w:szCs w:val="28"/>
        </w:rPr>
        <w:t>вигляді</w:t>
      </w:r>
      <w:r w:rsidR="000649D0" w:rsidRPr="000649D0">
        <w:rPr>
          <w:rFonts w:ascii="Times New Roman" w:hAnsi="Times New Roman"/>
          <w:sz w:val="28"/>
          <w:szCs w:val="28"/>
        </w:rPr>
        <w:t xml:space="preserve"> </w:t>
      </w:r>
      <w:r w:rsidR="000649D0" w:rsidRPr="000649D0">
        <w:rPr>
          <w:rFonts w:ascii="Times New Roman" w:hAnsi="Times New Roman" w:hint="eastAsia"/>
          <w:sz w:val="28"/>
          <w:szCs w:val="28"/>
        </w:rPr>
        <w:t>знаків</w:t>
      </w:r>
      <w:r w:rsidR="000649D0" w:rsidRPr="000649D0">
        <w:rPr>
          <w:rFonts w:ascii="Times New Roman" w:hAnsi="Times New Roman"/>
          <w:sz w:val="28"/>
          <w:szCs w:val="28"/>
        </w:rPr>
        <w:t xml:space="preserve">, </w:t>
      </w:r>
      <w:r w:rsidR="000649D0" w:rsidRPr="000649D0">
        <w:rPr>
          <w:rFonts w:ascii="Times New Roman" w:hAnsi="Times New Roman" w:hint="eastAsia"/>
          <w:sz w:val="28"/>
          <w:szCs w:val="28"/>
        </w:rPr>
        <w:t>малюнків</w:t>
      </w:r>
      <w:r w:rsidR="000649D0" w:rsidRPr="000649D0">
        <w:rPr>
          <w:rFonts w:ascii="Times New Roman" w:hAnsi="Times New Roman"/>
          <w:sz w:val="28"/>
          <w:szCs w:val="28"/>
        </w:rPr>
        <w:t xml:space="preserve"> </w:t>
      </w:r>
      <w:r w:rsidR="000649D0" w:rsidRPr="000649D0">
        <w:rPr>
          <w:rFonts w:ascii="Times New Roman" w:hAnsi="Times New Roman" w:hint="eastAsia"/>
          <w:sz w:val="28"/>
          <w:szCs w:val="28"/>
        </w:rPr>
        <w:t>або</w:t>
      </w:r>
      <w:r w:rsidR="000649D0" w:rsidRPr="000649D0">
        <w:rPr>
          <w:rFonts w:ascii="Times New Roman" w:hAnsi="Times New Roman"/>
          <w:sz w:val="28"/>
          <w:szCs w:val="28"/>
        </w:rPr>
        <w:t xml:space="preserve"> </w:t>
      </w:r>
      <w:r w:rsidR="000649D0" w:rsidRPr="000649D0">
        <w:rPr>
          <w:rFonts w:ascii="Times New Roman" w:hAnsi="Times New Roman" w:hint="eastAsia"/>
          <w:sz w:val="28"/>
          <w:szCs w:val="28"/>
        </w:rPr>
        <w:t>символів</w:t>
      </w:r>
      <w:r w:rsidR="000649D0">
        <w:rPr>
          <w:rFonts w:ascii="Times New Roman" w:hAnsi="Times New Roman"/>
          <w:sz w:val="28"/>
          <w:szCs w:val="28"/>
        </w:rPr>
        <w:t>.</w:t>
      </w:r>
    </w:p>
    <w:p w:rsidR="00416B88" w:rsidRPr="000649D0" w:rsidRDefault="001F699F" w:rsidP="0030343C">
      <w:pPr>
        <w:tabs>
          <w:tab w:val="left" w:pos="142"/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З </w:t>
      </w:r>
      <w:r w:rsidRPr="00022531">
        <w:rPr>
          <w:rFonts w:ascii="Times New Roman" w:hAnsi="Times New Roman" w:hint="eastAsia"/>
          <w:color w:val="000000" w:themeColor="text1"/>
          <w:sz w:val="28"/>
          <w:szCs w:val="28"/>
        </w:rPr>
        <w:t>дати</w:t>
      </w:r>
      <w:r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22531">
        <w:rPr>
          <w:rFonts w:ascii="Times New Roman" w:hAnsi="Times New Roman" w:hint="eastAsia"/>
          <w:color w:val="000000" w:themeColor="text1"/>
          <w:sz w:val="28"/>
          <w:szCs w:val="28"/>
        </w:rPr>
        <w:t>набрання</w:t>
      </w:r>
      <w:r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22531">
        <w:rPr>
          <w:rFonts w:ascii="Times New Roman" w:hAnsi="Times New Roman" w:hint="eastAsia"/>
          <w:color w:val="000000" w:themeColor="text1"/>
          <w:sz w:val="28"/>
          <w:szCs w:val="28"/>
        </w:rPr>
        <w:t>чинності</w:t>
      </w:r>
      <w:r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22531">
        <w:rPr>
          <w:rFonts w:ascii="Times New Roman" w:hAnsi="Times New Roman" w:hint="eastAsia"/>
          <w:color w:val="000000" w:themeColor="text1"/>
          <w:sz w:val="28"/>
          <w:szCs w:val="28"/>
        </w:rPr>
        <w:t>Технічн</w:t>
      </w:r>
      <w:r w:rsidR="001858DF">
        <w:rPr>
          <w:rFonts w:ascii="Times New Roman" w:hAnsi="Times New Roman"/>
          <w:color w:val="000000" w:themeColor="text1"/>
          <w:sz w:val="28"/>
          <w:szCs w:val="28"/>
          <w:lang w:val="ru-RU"/>
        </w:rPr>
        <w:t>им</w:t>
      </w:r>
      <w:r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22531">
        <w:rPr>
          <w:rFonts w:ascii="Times New Roman" w:hAnsi="Times New Roman" w:hint="eastAsia"/>
          <w:color w:val="000000" w:themeColor="text1"/>
          <w:sz w:val="28"/>
          <w:szCs w:val="28"/>
        </w:rPr>
        <w:t>регламент</w:t>
      </w:r>
      <w:r w:rsidR="001858DF">
        <w:rPr>
          <w:rFonts w:ascii="Times New Roman" w:hAnsi="Times New Roman"/>
          <w:color w:val="000000" w:themeColor="text1"/>
          <w:sz w:val="28"/>
          <w:szCs w:val="28"/>
          <w:lang w:val="ru-RU"/>
        </w:rPr>
        <w:t>ом</w:t>
      </w:r>
      <w:r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D7D65" w:rsidRPr="00022531">
        <w:rPr>
          <w:rFonts w:ascii="Times New Roman" w:hAnsi="Times New Roman" w:hint="eastAsia"/>
          <w:color w:val="000000" w:themeColor="text1"/>
          <w:sz w:val="28"/>
          <w:szCs w:val="28"/>
        </w:rPr>
        <w:t>для</w:t>
      </w:r>
      <w:r w:rsidR="007D7D65"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55C55">
        <w:rPr>
          <w:rFonts w:ascii="Times New Roman" w:hAnsi="Times New Roman"/>
          <w:color w:val="000000" w:themeColor="text1"/>
          <w:sz w:val="28"/>
          <w:szCs w:val="28"/>
        </w:rPr>
        <w:t>електродвигун</w:t>
      </w:r>
      <w:r w:rsidR="007D7D65"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ів, </w:t>
      </w:r>
      <w:r w:rsidR="007D7D65" w:rsidRPr="00022531">
        <w:rPr>
          <w:rFonts w:ascii="Times New Roman" w:hAnsi="Times New Roman" w:hint="eastAsia"/>
          <w:color w:val="000000" w:themeColor="text1"/>
          <w:sz w:val="28"/>
          <w:szCs w:val="28"/>
        </w:rPr>
        <w:t>зазначених</w:t>
      </w:r>
      <w:r w:rsidR="007D7D65"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D7D65" w:rsidRPr="00022531">
        <w:rPr>
          <w:rFonts w:ascii="Times New Roman" w:hAnsi="Times New Roman" w:hint="eastAsia"/>
          <w:color w:val="000000" w:themeColor="text1"/>
          <w:sz w:val="28"/>
          <w:szCs w:val="28"/>
        </w:rPr>
        <w:t>у</w:t>
      </w:r>
      <w:r w:rsidR="007D7D65"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63C5B" w:rsidRPr="00022531">
        <w:rPr>
          <w:rFonts w:ascii="Times New Roman" w:hAnsi="Times New Roman"/>
          <w:color w:val="000000" w:themeColor="text1"/>
          <w:sz w:val="28"/>
          <w:szCs w:val="28"/>
        </w:rPr>
        <w:t>абзацах четвертому та п’ятому пункту 1 цього додатка</w:t>
      </w:r>
      <w:r w:rsidR="007D7D65"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022531">
        <w:rPr>
          <w:rFonts w:ascii="Times New Roman" w:hAnsi="Times New Roman"/>
          <w:color w:val="000000" w:themeColor="text1"/>
          <w:sz w:val="28"/>
          <w:szCs w:val="28"/>
        </w:rPr>
        <w:t>і через 2 роки</w:t>
      </w:r>
      <w:r w:rsidR="007D7D65"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22531">
        <w:rPr>
          <w:rFonts w:ascii="Times New Roman" w:hAnsi="Times New Roman" w:hint="eastAsia"/>
          <w:color w:val="000000" w:themeColor="text1"/>
          <w:sz w:val="28"/>
          <w:szCs w:val="28"/>
        </w:rPr>
        <w:t>з</w:t>
      </w:r>
      <w:r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22531">
        <w:rPr>
          <w:rFonts w:ascii="Times New Roman" w:hAnsi="Times New Roman" w:hint="eastAsia"/>
          <w:color w:val="000000" w:themeColor="text1"/>
          <w:sz w:val="28"/>
          <w:szCs w:val="28"/>
        </w:rPr>
        <w:t>дати</w:t>
      </w:r>
      <w:r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22531">
        <w:rPr>
          <w:rFonts w:ascii="Times New Roman" w:hAnsi="Times New Roman" w:hint="eastAsia"/>
          <w:color w:val="000000" w:themeColor="text1"/>
          <w:sz w:val="28"/>
          <w:szCs w:val="28"/>
        </w:rPr>
        <w:t>набрання</w:t>
      </w:r>
      <w:r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22531">
        <w:rPr>
          <w:rFonts w:ascii="Times New Roman" w:hAnsi="Times New Roman" w:hint="eastAsia"/>
          <w:color w:val="000000" w:themeColor="text1"/>
          <w:sz w:val="28"/>
          <w:szCs w:val="28"/>
        </w:rPr>
        <w:t>чинності</w:t>
      </w:r>
      <w:r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22531">
        <w:rPr>
          <w:rFonts w:ascii="Times New Roman" w:hAnsi="Times New Roman" w:hint="eastAsia"/>
          <w:color w:val="000000" w:themeColor="text1"/>
          <w:sz w:val="28"/>
          <w:szCs w:val="28"/>
        </w:rPr>
        <w:t>Технічн</w:t>
      </w:r>
      <w:r w:rsidR="001858DF">
        <w:rPr>
          <w:rFonts w:ascii="Times New Roman" w:hAnsi="Times New Roman"/>
          <w:color w:val="000000" w:themeColor="text1"/>
          <w:sz w:val="28"/>
          <w:szCs w:val="28"/>
          <w:lang w:val="ru-RU"/>
        </w:rPr>
        <w:t>им</w:t>
      </w:r>
      <w:r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22531">
        <w:rPr>
          <w:rFonts w:ascii="Times New Roman" w:hAnsi="Times New Roman" w:hint="eastAsia"/>
          <w:color w:val="000000" w:themeColor="text1"/>
          <w:sz w:val="28"/>
          <w:szCs w:val="28"/>
        </w:rPr>
        <w:t>регламент</w:t>
      </w:r>
      <w:r w:rsidR="001858DF">
        <w:rPr>
          <w:rFonts w:ascii="Times New Roman" w:hAnsi="Times New Roman"/>
          <w:color w:val="000000" w:themeColor="text1"/>
          <w:sz w:val="28"/>
          <w:szCs w:val="28"/>
          <w:lang w:val="ru-RU"/>
        </w:rPr>
        <w:t>ом</w:t>
      </w:r>
      <w:r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D7D65" w:rsidRPr="00022531">
        <w:rPr>
          <w:rFonts w:ascii="Times New Roman" w:hAnsi="Times New Roman" w:hint="eastAsia"/>
          <w:color w:val="000000" w:themeColor="text1"/>
          <w:sz w:val="28"/>
          <w:szCs w:val="28"/>
        </w:rPr>
        <w:t>для</w:t>
      </w:r>
      <w:r w:rsidR="007D7D65"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55C55">
        <w:rPr>
          <w:rFonts w:ascii="Times New Roman" w:hAnsi="Times New Roman"/>
          <w:color w:val="000000" w:themeColor="text1"/>
          <w:sz w:val="28"/>
          <w:szCs w:val="28"/>
        </w:rPr>
        <w:t>електродвигун</w:t>
      </w:r>
      <w:r w:rsidR="003A6B83" w:rsidRPr="00022531">
        <w:rPr>
          <w:rFonts w:ascii="Times New Roman" w:hAnsi="Times New Roman"/>
          <w:color w:val="000000" w:themeColor="text1"/>
          <w:sz w:val="28"/>
          <w:szCs w:val="28"/>
        </w:rPr>
        <w:t>ів</w:t>
      </w:r>
      <w:r w:rsidR="007D7D65"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7D7D65" w:rsidRPr="00022531">
        <w:rPr>
          <w:rFonts w:ascii="Times New Roman" w:hAnsi="Times New Roman" w:hint="eastAsia"/>
          <w:color w:val="000000" w:themeColor="text1"/>
          <w:sz w:val="28"/>
          <w:szCs w:val="28"/>
        </w:rPr>
        <w:t>зазначених</w:t>
      </w:r>
      <w:r w:rsidR="007D7D65"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D7D65" w:rsidRPr="00022531">
        <w:rPr>
          <w:rFonts w:ascii="Times New Roman" w:hAnsi="Times New Roman" w:hint="eastAsia"/>
          <w:color w:val="000000" w:themeColor="text1"/>
          <w:sz w:val="28"/>
          <w:szCs w:val="28"/>
        </w:rPr>
        <w:t>у</w:t>
      </w:r>
      <w:r w:rsidR="007D7D65"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63C5B" w:rsidRPr="00022531">
        <w:rPr>
          <w:rFonts w:ascii="Times New Roman" w:hAnsi="Times New Roman"/>
          <w:color w:val="000000" w:themeColor="text1"/>
          <w:sz w:val="28"/>
          <w:szCs w:val="28"/>
        </w:rPr>
        <w:t>абзаці сьомому пункту 1 цього додатка</w:t>
      </w:r>
      <w:r w:rsidR="00416B88" w:rsidRPr="00022531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416B88" w:rsidRPr="00022531" w:rsidRDefault="00022531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1)</w:t>
      </w:r>
      <w:r w:rsidRPr="00022531">
        <w:rPr>
          <w:rFonts w:ascii="Times New Roman" w:hAnsi="Times New Roman"/>
          <w:sz w:val="28"/>
          <w:szCs w:val="28"/>
        </w:rPr>
        <w:t xml:space="preserve"> </w:t>
      </w:r>
      <w:r w:rsidR="008008B1" w:rsidRPr="00022531">
        <w:rPr>
          <w:rFonts w:ascii="Times New Roman" w:hAnsi="Times New Roman" w:hint="eastAsia"/>
          <w:color w:val="000000" w:themeColor="text1"/>
          <w:sz w:val="28"/>
          <w:szCs w:val="28"/>
        </w:rPr>
        <w:t>номінальний</w:t>
      </w:r>
      <w:r w:rsidR="008008B1"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008B1" w:rsidRPr="00022531">
        <w:rPr>
          <w:rFonts w:ascii="Times New Roman" w:hAnsi="Times New Roman" w:hint="eastAsia"/>
          <w:color w:val="000000" w:themeColor="text1"/>
          <w:sz w:val="28"/>
          <w:szCs w:val="28"/>
        </w:rPr>
        <w:t>коефіцієнт</w:t>
      </w:r>
      <w:r w:rsidR="008008B1"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008B1" w:rsidRPr="00022531">
        <w:rPr>
          <w:rFonts w:ascii="Times New Roman" w:hAnsi="Times New Roman" w:hint="eastAsia"/>
          <w:color w:val="000000" w:themeColor="text1"/>
          <w:sz w:val="28"/>
          <w:szCs w:val="28"/>
        </w:rPr>
        <w:t>ко</w:t>
      </w:r>
      <w:r w:rsidR="008008B1" w:rsidRPr="00022531">
        <w:rPr>
          <w:rFonts w:ascii="Times New Roman" w:hAnsi="Times New Roman" w:hint="eastAsia"/>
          <w:sz w:val="28"/>
          <w:szCs w:val="28"/>
        </w:rPr>
        <w:t>рисної</w:t>
      </w:r>
      <w:r w:rsidR="008008B1" w:rsidRPr="00022531">
        <w:rPr>
          <w:rFonts w:ascii="Times New Roman" w:hAnsi="Times New Roman"/>
          <w:sz w:val="28"/>
          <w:szCs w:val="28"/>
        </w:rPr>
        <w:t xml:space="preserve"> </w:t>
      </w:r>
      <w:r w:rsidR="008008B1" w:rsidRPr="00022531">
        <w:rPr>
          <w:rFonts w:ascii="Times New Roman" w:hAnsi="Times New Roman" w:hint="eastAsia"/>
          <w:sz w:val="28"/>
          <w:szCs w:val="28"/>
        </w:rPr>
        <w:t>дії</w:t>
      </w:r>
      <w:r w:rsidR="008008B1" w:rsidRPr="00022531">
        <w:rPr>
          <w:rFonts w:ascii="Times New Roman" w:hAnsi="Times New Roman"/>
          <w:sz w:val="28"/>
          <w:szCs w:val="28"/>
        </w:rPr>
        <w:t xml:space="preserve"> </w:t>
      </w:r>
      <w:r w:rsidR="00416B88" w:rsidRPr="00022531">
        <w:rPr>
          <w:rFonts w:ascii="Times New Roman" w:hAnsi="Times New Roman"/>
          <w:sz w:val="28"/>
          <w:szCs w:val="28"/>
        </w:rPr>
        <w:t>(</w:t>
      </w:r>
      <w:r w:rsidR="00416B88" w:rsidRPr="00022531">
        <w:rPr>
          <w:rFonts w:ascii="Times New Roman" w:hAnsi="Times New Roman" w:hint="eastAsia"/>
          <w:sz w:val="28"/>
          <w:szCs w:val="28"/>
        </w:rPr>
        <w:t>η</w:t>
      </w:r>
      <w:r w:rsidR="00A45185" w:rsidRPr="00022531">
        <w:rPr>
          <w:rFonts w:ascii="Times New Roman" w:hAnsi="Times New Roman"/>
          <w:sz w:val="28"/>
          <w:szCs w:val="28"/>
          <w:vertAlign w:val="subscript"/>
          <w:lang w:val="ru-RU"/>
        </w:rPr>
        <w:t>N</w:t>
      </w:r>
      <w:r w:rsidR="00416B88" w:rsidRPr="00022531">
        <w:rPr>
          <w:rFonts w:ascii="Times New Roman" w:hAnsi="Times New Roman"/>
          <w:sz w:val="28"/>
          <w:szCs w:val="28"/>
        </w:rPr>
        <w:t xml:space="preserve">) </w:t>
      </w:r>
      <w:r w:rsidR="00416B88" w:rsidRPr="00022531">
        <w:rPr>
          <w:rFonts w:ascii="Times New Roman" w:hAnsi="Times New Roman" w:hint="eastAsia"/>
          <w:sz w:val="28"/>
          <w:szCs w:val="28"/>
        </w:rPr>
        <w:t>при</w:t>
      </w:r>
      <w:r w:rsidR="00416B88" w:rsidRPr="00022531">
        <w:rPr>
          <w:rFonts w:ascii="Times New Roman" w:hAnsi="Times New Roman"/>
          <w:sz w:val="28"/>
          <w:szCs w:val="28"/>
        </w:rPr>
        <w:t xml:space="preserve"> </w:t>
      </w:r>
      <w:r w:rsidR="00416B88" w:rsidRPr="00022531">
        <w:rPr>
          <w:rFonts w:ascii="Times New Roman" w:hAnsi="Times New Roman" w:hint="eastAsia"/>
          <w:sz w:val="28"/>
          <w:szCs w:val="28"/>
        </w:rPr>
        <w:t>повному</w:t>
      </w:r>
      <w:r w:rsidR="00416B88" w:rsidRPr="00022531">
        <w:rPr>
          <w:rFonts w:ascii="Times New Roman" w:hAnsi="Times New Roman"/>
          <w:sz w:val="28"/>
          <w:szCs w:val="28"/>
        </w:rPr>
        <w:t xml:space="preserve">, 75% </w:t>
      </w:r>
      <w:r w:rsidR="00416B88" w:rsidRPr="00022531">
        <w:rPr>
          <w:rFonts w:ascii="Times New Roman" w:hAnsi="Times New Roman" w:hint="eastAsia"/>
          <w:sz w:val="28"/>
          <w:szCs w:val="28"/>
        </w:rPr>
        <w:t>і</w:t>
      </w:r>
      <w:r w:rsidR="00416B88" w:rsidRPr="00022531">
        <w:rPr>
          <w:rFonts w:ascii="Times New Roman" w:hAnsi="Times New Roman"/>
          <w:sz w:val="28"/>
          <w:szCs w:val="28"/>
        </w:rPr>
        <w:t xml:space="preserve"> 50% </w:t>
      </w:r>
      <w:r w:rsidR="00416B88" w:rsidRPr="00022531">
        <w:rPr>
          <w:rFonts w:ascii="Times New Roman" w:hAnsi="Times New Roman" w:hint="eastAsia"/>
          <w:sz w:val="28"/>
          <w:szCs w:val="28"/>
        </w:rPr>
        <w:t>номінальному</w:t>
      </w:r>
      <w:r w:rsidR="00416B88" w:rsidRPr="00022531">
        <w:rPr>
          <w:rFonts w:ascii="Times New Roman" w:hAnsi="Times New Roman"/>
          <w:sz w:val="28"/>
          <w:szCs w:val="28"/>
        </w:rPr>
        <w:t xml:space="preserve"> </w:t>
      </w:r>
      <w:r w:rsidR="00416B88" w:rsidRPr="00022531">
        <w:rPr>
          <w:rFonts w:ascii="Times New Roman" w:hAnsi="Times New Roman" w:hint="eastAsia"/>
          <w:sz w:val="28"/>
          <w:szCs w:val="28"/>
        </w:rPr>
        <w:t>навантаженні</w:t>
      </w:r>
      <w:r w:rsidR="00416B88" w:rsidRPr="00022531">
        <w:rPr>
          <w:rFonts w:ascii="Times New Roman" w:hAnsi="Times New Roman"/>
          <w:sz w:val="28"/>
          <w:szCs w:val="28"/>
        </w:rPr>
        <w:t xml:space="preserve"> </w:t>
      </w:r>
      <w:r w:rsidR="00416B88" w:rsidRPr="00022531">
        <w:rPr>
          <w:rFonts w:ascii="Times New Roman" w:hAnsi="Times New Roman" w:hint="eastAsia"/>
          <w:sz w:val="28"/>
          <w:szCs w:val="28"/>
        </w:rPr>
        <w:t>та</w:t>
      </w:r>
      <w:r w:rsidR="00416B88" w:rsidRPr="00022531">
        <w:rPr>
          <w:rFonts w:ascii="Times New Roman" w:hAnsi="Times New Roman"/>
          <w:sz w:val="28"/>
          <w:szCs w:val="28"/>
        </w:rPr>
        <w:t xml:space="preserve"> </w:t>
      </w:r>
      <w:r w:rsidR="00763C5B" w:rsidRPr="00022531">
        <w:rPr>
          <w:rFonts w:ascii="Times New Roman" w:hAnsi="Times New Roman" w:hint="eastAsia"/>
          <w:sz w:val="28"/>
          <w:szCs w:val="28"/>
        </w:rPr>
        <w:t>номінальній</w:t>
      </w:r>
      <w:r w:rsidR="00763C5B" w:rsidRPr="00022531">
        <w:rPr>
          <w:rFonts w:ascii="Times New Roman" w:hAnsi="Times New Roman"/>
          <w:sz w:val="28"/>
          <w:szCs w:val="28"/>
        </w:rPr>
        <w:t xml:space="preserve"> </w:t>
      </w:r>
      <w:r w:rsidR="00763C5B" w:rsidRPr="00022531">
        <w:rPr>
          <w:rFonts w:ascii="Times New Roman" w:hAnsi="Times New Roman" w:hint="eastAsia"/>
          <w:sz w:val="28"/>
          <w:szCs w:val="28"/>
        </w:rPr>
        <w:t>напрузі</w:t>
      </w:r>
      <w:r w:rsidR="00416B88" w:rsidRPr="00022531">
        <w:rPr>
          <w:rFonts w:ascii="Times New Roman" w:hAnsi="Times New Roman"/>
          <w:sz w:val="28"/>
          <w:szCs w:val="28"/>
        </w:rPr>
        <w:t xml:space="preserve"> (U</w:t>
      </w:r>
      <w:r w:rsidR="00A45185" w:rsidRPr="00022531">
        <w:rPr>
          <w:rFonts w:ascii="Times New Roman" w:hAnsi="Times New Roman"/>
          <w:sz w:val="28"/>
          <w:szCs w:val="28"/>
          <w:vertAlign w:val="subscript"/>
          <w:lang w:val="ru-RU"/>
        </w:rPr>
        <w:t>N</w:t>
      </w:r>
      <w:r w:rsidR="00416B88" w:rsidRPr="00022531">
        <w:rPr>
          <w:rFonts w:ascii="Times New Roman" w:hAnsi="Times New Roman"/>
          <w:sz w:val="28"/>
          <w:szCs w:val="28"/>
        </w:rPr>
        <w:t xml:space="preserve">), </w:t>
      </w:r>
      <w:r w:rsidR="00416B88" w:rsidRPr="00022531">
        <w:rPr>
          <w:rFonts w:ascii="Times New Roman" w:hAnsi="Times New Roman" w:hint="eastAsia"/>
          <w:sz w:val="28"/>
          <w:szCs w:val="28"/>
        </w:rPr>
        <w:t>визначен</w:t>
      </w:r>
      <w:r w:rsidR="007D7D65" w:rsidRPr="00022531">
        <w:rPr>
          <w:rFonts w:ascii="Times New Roman" w:hAnsi="Times New Roman"/>
          <w:sz w:val="28"/>
          <w:szCs w:val="28"/>
        </w:rPr>
        <w:t xml:space="preserve">і </w:t>
      </w:r>
      <w:r w:rsidR="00416B88" w:rsidRPr="00022531">
        <w:rPr>
          <w:rFonts w:ascii="Times New Roman" w:hAnsi="Times New Roman" w:hint="eastAsia"/>
          <w:sz w:val="28"/>
          <w:szCs w:val="28"/>
        </w:rPr>
        <w:t>на</w:t>
      </w:r>
      <w:r w:rsidR="00416B88" w:rsidRPr="00022531">
        <w:rPr>
          <w:rFonts w:ascii="Times New Roman" w:hAnsi="Times New Roman"/>
          <w:sz w:val="28"/>
          <w:szCs w:val="28"/>
        </w:rPr>
        <w:t xml:space="preserve"> </w:t>
      </w:r>
      <w:r w:rsidR="00416B88" w:rsidRPr="00022531">
        <w:rPr>
          <w:rFonts w:ascii="Times New Roman" w:hAnsi="Times New Roman" w:hint="eastAsia"/>
          <w:sz w:val="28"/>
          <w:szCs w:val="28"/>
        </w:rPr>
        <w:t>основі</w:t>
      </w:r>
      <w:r w:rsidR="00763C5B" w:rsidRPr="00022531">
        <w:rPr>
          <w:rFonts w:ascii="Times New Roman" w:hAnsi="Times New Roman"/>
          <w:sz w:val="28"/>
          <w:szCs w:val="28"/>
        </w:rPr>
        <w:t xml:space="preserve"> </w:t>
      </w:r>
      <w:r w:rsidR="00416B88" w:rsidRPr="00022531">
        <w:rPr>
          <w:rFonts w:ascii="Times New Roman" w:hAnsi="Times New Roman" w:hint="eastAsia"/>
          <w:sz w:val="28"/>
          <w:szCs w:val="28"/>
        </w:rPr>
        <w:t>еталонної</w:t>
      </w:r>
      <w:r w:rsidR="00416B88" w:rsidRPr="00022531">
        <w:rPr>
          <w:rFonts w:ascii="Times New Roman" w:hAnsi="Times New Roman"/>
          <w:sz w:val="28"/>
          <w:szCs w:val="28"/>
        </w:rPr>
        <w:t xml:space="preserve"> </w:t>
      </w:r>
      <w:r w:rsidR="00416B88" w:rsidRPr="00022531">
        <w:rPr>
          <w:rFonts w:ascii="Times New Roman" w:hAnsi="Times New Roman" w:hint="eastAsia"/>
          <w:sz w:val="28"/>
          <w:szCs w:val="28"/>
        </w:rPr>
        <w:t>температури</w:t>
      </w:r>
      <w:r w:rsidR="00416B88" w:rsidRPr="00022531">
        <w:rPr>
          <w:rFonts w:ascii="Times New Roman" w:hAnsi="Times New Roman"/>
          <w:sz w:val="28"/>
          <w:szCs w:val="28"/>
        </w:rPr>
        <w:t xml:space="preserve"> </w:t>
      </w:r>
      <w:r w:rsidR="00416B88" w:rsidRPr="00022531">
        <w:rPr>
          <w:rFonts w:ascii="Times New Roman" w:hAnsi="Times New Roman" w:hint="eastAsia"/>
          <w:sz w:val="28"/>
          <w:szCs w:val="28"/>
        </w:rPr>
        <w:t>навколишнього</w:t>
      </w:r>
      <w:r w:rsidR="00416B88" w:rsidRPr="00022531">
        <w:rPr>
          <w:rFonts w:ascii="Times New Roman" w:hAnsi="Times New Roman"/>
          <w:sz w:val="28"/>
          <w:szCs w:val="28"/>
        </w:rPr>
        <w:t xml:space="preserve"> </w:t>
      </w:r>
      <w:r w:rsidR="00416B88" w:rsidRPr="00022531">
        <w:rPr>
          <w:rFonts w:ascii="Times New Roman" w:hAnsi="Times New Roman" w:hint="eastAsia"/>
          <w:sz w:val="28"/>
          <w:szCs w:val="28"/>
        </w:rPr>
        <w:t>середовища</w:t>
      </w:r>
      <w:r w:rsidR="007D7D65" w:rsidRPr="00022531">
        <w:rPr>
          <w:rFonts w:ascii="Times New Roman" w:hAnsi="Times New Roman"/>
          <w:sz w:val="28"/>
          <w:szCs w:val="28"/>
        </w:rPr>
        <w:t xml:space="preserve"> 25 </w:t>
      </w:r>
      <w:r w:rsidR="007D7D65" w:rsidRPr="00022531">
        <w:rPr>
          <w:rFonts w:ascii="Times New Roman" w:hAnsi="Times New Roman" w:hint="eastAsia"/>
          <w:sz w:val="28"/>
          <w:szCs w:val="28"/>
        </w:rPr>
        <w:t>°</w:t>
      </w:r>
      <w:r w:rsidR="007D7D65" w:rsidRPr="00022531">
        <w:rPr>
          <w:rFonts w:ascii="Times New Roman" w:hAnsi="Times New Roman"/>
          <w:sz w:val="28"/>
          <w:szCs w:val="28"/>
        </w:rPr>
        <w:t>C</w:t>
      </w:r>
      <w:r w:rsidR="00416B88" w:rsidRPr="00022531">
        <w:rPr>
          <w:rFonts w:ascii="Times New Roman" w:hAnsi="Times New Roman"/>
          <w:sz w:val="28"/>
          <w:szCs w:val="28"/>
        </w:rPr>
        <w:t xml:space="preserve">, </w:t>
      </w:r>
      <w:r w:rsidR="00416B88" w:rsidRPr="00022531">
        <w:rPr>
          <w:rFonts w:ascii="Times New Roman" w:hAnsi="Times New Roman" w:hint="eastAsia"/>
          <w:sz w:val="28"/>
          <w:szCs w:val="28"/>
        </w:rPr>
        <w:t>округлен</w:t>
      </w:r>
      <w:r w:rsidR="007D7D65" w:rsidRPr="00022531">
        <w:rPr>
          <w:rFonts w:ascii="Times New Roman" w:hAnsi="Times New Roman"/>
          <w:sz w:val="28"/>
          <w:szCs w:val="28"/>
        </w:rPr>
        <w:t xml:space="preserve">ої </w:t>
      </w:r>
      <w:r w:rsidR="00A63E14" w:rsidRPr="00A63E14">
        <w:rPr>
          <w:rFonts w:ascii="Times New Roman" w:hAnsi="Times New Roman" w:hint="eastAsia"/>
          <w:sz w:val="28"/>
          <w:szCs w:val="28"/>
        </w:rPr>
        <w:t>до</w:t>
      </w:r>
      <w:r w:rsidR="00A63E14" w:rsidRPr="00A63E14">
        <w:rPr>
          <w:rFonts w:ascii="Times New Roman" w:hAnsi="Times New Roman"/>
          <w:sz w:val="28"/>
          <w:szCs w:val="28"/>
        </w:rPr>
        <w:t xml:space="preserve"> </w:t>
      </w:r>
      <w:r w:rsidR="00A63E14" w:rsidRPr="00A63E14">
        <w:rPr>
          <w:rFonts w:ascii="Times New Roman" w:hAnsi="Times New Roman" w:hint="eastAsia"/>
          <w:sz w:val="28"/>
          <w:szCs w:val="28"/>
        </w:rPr>
        <w:t>одного</w:t>
      </w:r>
      <w:r w:rsidR="00A63E14" w:rsidRPr="00A63E14">
        <w:rPr>
          <w:rFonts w:ascii="Times New Roman" w:hAnsi="Times New Roman"/>
          <w:sz w:val="28"/>
          <w:szCs w:val="28"/>
        </w:rPr>
        <w:t xml:space="preserve"> </w:t>
      </w:r>
      <w:r w:rsidR="00A63E14" w:rsidRPr="00A63E14">
        <w:rPr>
          <w:rFonts w:ascii="Times New Roman" w:hAnsi="Times New Roman" w:hint="eastAsia"/>
          <w:sz w:val="28"/>
          <w:szCs w:val="28"/>
        </w:rPr>
        <w:t>десяткового</w:t>
      </w:r>
      <w:r w:rsidR="00A63E14" w:rsidRPr="00A63E14">
        <w:rPr>
          <w:rFonts w:ascii="Times New Roman" w:hAnsi="Times New Roman"/>
          <w:sz w:val="28"/>
          <w:szCs w:val="28"/>
        </w:rPr>
        <w:t xml:space="preserve"> </w:t>
      </w:r>
      <w:r w:rsidR="00A63E14" w:rsidRPr="00A63E14">
        <w:rPr>
          <w:rFonts w:ascii="Times New Roman" w:hAnsi="Times New Roman" w:hint="eastAsia"/>
          <w:sz w:val="28"/>
          <w:szCs w:val="28"/>
        </w:rPr>
        <w:t>знак</w:t>
      </w:r>
      <w:r w:rsidR="001858DF">
        <w:rPr>
          <w:rFonts w:ascii="Times New Roman" w:hAnsi="Times New Roman"/>
          <w:sz w:val="28"/>
          <w:szCs w:val="28"/>
          <w:lang w:val="ru-RU"/>
        </w:rPr>
        <w:t>а</w:t>
      </w:r>
      <w:r w:rsidR="00416B88" w:rsidRPr="00022531">
        <w:rPr>
          <w:rFonts w:ascii="Times New Roman" w:hAnsi="Times New Roman"/>
          <w:sz w:val="28"/>
          <w:szCs w:val="28"/>
        </w:rPr>
        <w:t>;</w:t>
      </w:r>
    </w:p>
    <w:p w:rsidR="00022531" w:rsidRPr="00022531" w:rsidRDefault="00022531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022531">
        <w:rPr>
          <w:rFonts w:ascii="Times New Roman" w:hAnsi="Times New Roman" w:hint="eastAsia"/>
          <w:sz w:val="28"/>
          <w:szCs w:val="28"/>
        </w:rPr>
        <w:t>рівень</w:t>
      </w:r>
      <w:r w:rsidR="00416B88" w:rsidRPr="00022531">
        <w:rPr>
          <w:rFonts w:ascii="Times New Roman" w:hAnsi="Times New Roman"/>
          <w:sz w:val="28"/>
          <w:szCs w:val="28"/>
        </w:rPr>
        <w:t xml:space="preserve"> </w:t>
      </w:r>
      <w:r w:rsidR="00416B88" w:rsidRPr="00022531">
        <w:rPr>
          <w:rFonts w:ascii="Times New Roman" w:hAnsi="Times New Roman" w:hint="eastAsia"/>
          <w:sz w:val="28"/>
          <w:szCs w:val="28"/>
        </w:rPr>
        <w:t>ефективності</w:t>
      </w:r>
      <w:r w:rsidR="00416B88" w:rsidRPr="00022531">
        <w:rPr>
          <w:rFonts w:ascii="Times New Roman" w:hAnsi="Times New Roman"/>
          <w:sz w:val="28"/>
          <w:szCs w:val="28"/>
        </w:rPr>
        <w:t xml:space="preserve">: </w:t>
      </w:r>
      <w:r w:rsidR="00416B88" w:rsidRPr="00022531">
        <w:rPr>
          <w:rFonts w:ascii="Times New Roman" w:hAnsi="Times New Roman" w:hint="eastAsia"/>
          <w:sz w:val="28"/>
          <w:szCs w:val="28"/>
        </w:rPr>
        <w:t>«</w:t>
      </w:r>
      <w:r w:rsidR="00416B88" w:rsidRPr="00022531">
        <w:rPr>
          <w:rFonts w:ascii="Times New Roman" w:hAnsi="Times New Roman"/>
          <w:sz w:val="28"/>
          <w:szCs w:val="28"/>
        </w:rPr>
        <w:t>IE2</w:t>
      </w:r>
      <w:r w:rsidR="007D7D65" w:rsidRPr="00022531">
        <w:rPr>
          <w:rFonts w:ascii="Times New Roman" w:hAnsi="Times New Roman"/>
          <w:sz w:val="28"/>
          <w:szCs w:val="28"/>
        </w:rPr>
        <w:t>», «</w:t>
      </w:r>
      <w:r w:rsidR="00416B88" w:rsidRPr="00022531">
        <w:rPr>
          <w:rFonts w:ascii="Times New Roman" w:hAnsi="Times New Roman"/>
          <w:sz w:val="28"/>
          <w:szCs w:val="28"/>
        </w:rPr>
        <w:t>IE3</w:t>
      </w:r>
      <w:r w:rsidR="00416B88" w:rsidRPr="00022531">
        <w:rPr>
          <w:rFonts w:ascii="Times New Roman" w:hAnsi="Times New Roman" w:hint="eastAsia"/>
          <w:sz w:val="28"/>
          <w:szCs w:val="28"/>
        </w:rPr>
        <w:t>»</w:t>
      </w:r>
      <w:r w:rsidR="00416B88" w:rsidRPr="00022531">
        <w:rPr>
          <w:rFonts w:ascii="Times New Roman" w:hAnsi="Times New Roman"/>
          <w:sz w:val="28"/>
          <w:szCs w:val="28"/>
        </w:rPr>
        <w:t xml:space="preserve"> </w:t>
      </w:r>
      <w:r w:rsidR="00416B88" w:rsidRPr="00022531">
        <w:rPr>
          <w:rFonts w:ascii="Times New Roman" w:hAnsi="Times New Roman" w:hint="eastAsia"/>
          <w:sz w:val="28"/>
          <w:szCs w:val="28"/>
        </w:rPr>
        <w:t>або</w:t>
      </w:r>
      <w:r w:rsidR="00416B88" w:rsidRPr="00022531">
        <w:rPr>
          <w:rFonts w:ascii="Times New Roman" w:hAnsi="Times New Roman"/>
          <w:sz w:val="28"/>
          <w:szCs w:val="28"/>
        </w:rPr>
        <w:t xml:space="preserve"> </w:t>
      </w:r>
      <w:r w:rsidR="00416B88" w:rsidRPr="00022531">
        <w:rPr>
          <w:rFonts w:ascii="Times New Roman" w:hAnsi="Times New Roman" w:hint="eastAsia"/>
          <w:sz w:val="28"/>
          <w:szCs w:val="28"/>
        </w:rPr>
        <w:t>«</w:t>
      </w:r>
      <w:r w:rsidR="00416B88" w:rsidRPr="00022531">
        <w:rPr>
          <w:rFonts w:ascii="Times New Roman" w:hAnsi="Times New Roman"/>
          <w:sz w:val="28"/>
          <w:szCs w:val="28"/>
        </w:rPr>
        <w:t>IE4</w:t>
      </w:r>
      <w:r w:rsidR="00416B88" w:rsidRPr="00022531">
        <w:rPr>
          <w:rFonts w:ascii="Times New Roman" w:hAnsi="Times New Roman" w:hint="eastAsia"/>
          <w:sz w:val="28"/>
          <w:szCs w:val="28"/>
        </w:rPr>
        <w:t>»</w:t>
      </w:r>
      <w:r w:rsidR="00416B88" w:rsidRPr="00022531">
        <w:rPr>
          <w:rFonts w:ascii="Times New Roman" w:hAnsi="Times New Roman"/>
          <w:sz w:val="28"/>
          <w:szCs w:val="28"/>
        </w:rPr>
        <w:t xml:space="preserve">, </w:t>
      </w:r>
      <w:r w:rsidR="00416B88" w:rsidRPr="00022531">
        <w:rPr>
          <w:rFonts w:ascii="Times New Roman" w:hAnsi="Times New Roman" w:hint="eastAsia"/>
          <w:sz w:val="28"/>
          <w:szCs w:val="28"/>
        </w:rPr>
        <w:t>як</w:t>
      </w:r>
      <w:r w:rsidR="00416B88" w:rsidRPr="00022531">
        <w:rPr>
          <w:rFonts w:ascii="Times New Roman" w:hAnsi="Times New Roman"/>
          <w:sz w:val="28"/>
          <w:szCs w:val="28"/>
        </w:rPr>
        <w:t xml:space="preserve"> </w:t>
      </w:r>
      <w:r w:rsidR="00416B88" w:rsidRPr="00022531">
        <w:rPr>
          <w:rFonts w:ascii="Times New Roman" w:hAnsi="Times New Roman" w:hint="eastAsia"/>
          <w:sz w:val="28"/>
          <w:szCs w:val="28"/>
        </w:rPr>
        <w:t>визначено</w:t>
      </w:r>
      <w:r w:rsidR="00416B88" w:rsidRPr="00022531">
        <w:rPr>
          <w:rFonts w:ascii="Times New Roman" w:hAnsi="Times New Roman"/>
          <w:sz w:val="28"/>
          <w:szCs w:val="28"/>
        </w:rPr>
        <w:t xml:space="preserve"> </w:t>
      </w:r>
      <w:r w:rsidR="001858DF">
        <w:rPr>
          <w:rFonts w:ascii="Times New Roman" w:hAnsi="Times New Roman"/>
          <w:sz w:val="28"/>
          <w:szCs w:val="28"/>
          <w:lang w:val="ru-RU"/>
        </w:rPr>
        <w:t>у</w:t>
      </w:r>
      <w:r w:rsidR="00416B88" w:rsidRPr="00022531">
        <w:rPr>
          <w:rFonts w:ascii="Times New Roman" w:hAnsi="Times New Roman"/>
          <w:sz w:val="28"/>
          <w:szCs w:val="28"/>
        </w:rPr>
        <w:t xml:space="preserve"> </w:t>
      </w:r>
      <w:r w:rsidR="008E5229" w:rsidRPr="00022531">
        <w:rPr>
          <w:rFonts w:ascii="Times New Roman" w:hAnsi="Times New Roman"/>
          <w:sz w:val="28"/>
          <w:szCs w:val="28"/>
        </w:rPr>
        <w:t xml:space="preserve">пункті </w:t>
      </w:r>
      <w:r w:rsidR="001858DF">
        <w:rPr>
          <w:rFonts w:ascii="Times New Roman" w:hAnsi="Times New Roman"/>
          <w:sz w:val="28"/>
          <w:szCs w:val="28"/>
          <w:lang w:val="ru-RU"/>
        </w:rPr>
        <w:t xml:space="preserve">1 </w:t>
      </w:r>
      <w:r w:rsidR="00416B88" w:rsidRPr="00022531">
        <w:rPr>
          <w:rFonts w:ascii="Times New Roman" w:hAnsi="Times New Roman" w:hint="eastAsia"/>
          <w:sz w:val="28"/>
          <w:szCs w:val="28"/>
        </w:rPr>
        <w:t>цього</w:t>
      </w:r>
      <w:r w:rsidR="00416B88" w:rsidRPr="00022531">
        <w:rPr>
          <w:rFonts w:ascii="Times New Roman" w:hAnsi="Times New Roman"/>
          <w:sz w:val="28"/>
          <w:szCs w:val="28"/>
        </w:rPr>
        <w:t xml:space="preserve"> </w:t>
      </w:r>
      <w:r w:rsidR="007D7D65" w:rsidRPr="00022531">
        <w:rPr>
          <w:rFonts w:ascii="Times New Roman" w:hAnsi="Times New Roman"/>
          <w:sz w:val="28"/>
          <w:szCs w:val="28"/>
        </w:rPr>
        <w:t>д</w:t>
      </w:r>
      <w:r w:rsidR="00416B88" w:rsidRPr="00022531">
        <w:rPr>
          <w:rFonts w:ascii="Times New Roman" w:hAnsi="Times New Roman" w:hint="eastAsia"/>
          <w:sz w:val="28"/>
          <w:szCs w:val="28"/>
        </w:rPr>
        <w:t>одатк</w:t>
      </w:r>
      <w:r w:rsidR="007D7D65" w:rsidRPr="00022531">
        <w:rPr>
          <w:rFonts w:ascii="Times New Roman" w:hAnsi="Times New Roman"/>
          <w:sz w:val="28"/>
          <w:szCs w:val="28"/>
        </w:rPr>
        <w:t>а</w:t>
      </w:r>
      <w:r w:rsidR="00416B88" w:rsidRPr="00022531">
        <w:rPr>
          <w:rFonts w:ascii="Times New Roman" w:hAnsi="Times New Roman"/>
          <w:sz w:val="28"/>
          <w:szCs w:val="28"/>
        </w:rPr>
        <w:t>;</w:t>
      </w:r>
    </w:p>
    <w:p w:rsidR="00022531" w:rsidRPr="00022531" w:rsidRDefault="00022531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022531">
        <w:rPr>
          <w:rFonts w:ascii="Times New Roman" w:hAnsi="Times New Roman"/>
          <w:sz w:val="28"/>
          <w:szCs w:val="28"/>
        </w:rPr>
        <w:t>н</w:t>
      </w:r>
      <w:r w:rsidR="008E5229" w:rsidRPr="00022531">
        <w:rPr>
          <w:rFonts w:ascii="Times New Roman" w:hAnsi="Times New Roman" w:hint="eastAsia"/>
          <w:sz w:val="28"/>
          <w:szCs w:val="28"/>
        </w:rPr>
        <w:t>айменування</w:t>
      </w:r>
      <w:r w:rsidR="008E5229" w:rsidRPr="00022531">
        <w:rPr>
          <w:rFonts w:ascii="Times New Roman" w:hAnsi="Times New Roman"/>
          <w:sz w:val="28"/>
          <w:szCs w:val="28"/>
        </w:rPr>
        <w:t xml:space="preserve"> </w:t>
      </w:r>
      <w:r w:rsidR="008E5229" w:rsidRPr="00022531">
        <w:rPr>
          <w:rFonts w:ascii="Times New Roman" w:hAnsi="Times New Roman" w:hint="eastAsia"/>
          <w:sz w:val="28"/>
          <w:szCs w:val="28"/>
        </w:rPr>
        <w:t>або</w:t>
      </w:r>
      <w:r w:rsidR="008E5229" w:rsidRPr="00022531">
        <w:rPr>
          <w:rFonts w:ascii="Times New Roman" w:hAnsi="Times New Roman"/>
          <w:sz w:val="28"/>
          <w:szCs w:val="28"/>
        </w:rPr>
        <w:t xml:space="preserve"> </w:t>
      </w:r>
      <w:r w:rsidR="008E5229" w:rsidRPr="00022531">
        <w:rPr>
          <w:rFonts w:ascii="Times New Roman" w:hAnsi="Times New Roman" w:hint="eastAsia"/>
          <w:sz w:val="28"/>
          <w:szCs w:val="28"/>
        </w:rPr>
        <w:t>торговельна</w:t>
      </w:r>
      <w:r w:rsidR="008E5229" w:rsidRPr="00022531">
        <w:rPr>
          <w:rFonts w:ascii="Times New Roman" w:hAnsi="Times New Roman"/>
          <w:sz w:val="28"/>
          <w:szCs w:val="28"/>
        </w:rPr>
        <w:t xml:space="preserve"> </w:t>
      </w:r>
      <w:r w:rsidR="008E5229" w:rsidRPr="00022531">
        <w:rPr>
          <w:rFonts w:ascii="Times New Roman" w:hAnsi="Times New Roman" w:hint="eastAsia"/>
          <w:sz w:val="28"/>
          <w:szCs w:val="28"/>
        </w:rPr>
        <w:t>марка</w:t>
      </w:r>
      <w:r w:rsidR="008E5229" w:rsidRPr="00022531">
        <w:rPr>
          <w:rFonts w:ascii="Times New Roman" w:hAnsi="Times New Roman"/>
          <w:sz w:val="28"/>
          <w:szCs w:val="28"/>
        </w:rPr>
        <w:t xml:space="preserve"> виробника (</w:t>
      </w:r>
      <w:r w:rsidR="008E5229" w:rsidRPr="00022531">
        <w:rPr>
          <w:rFonts w:ascii="Times New Roman" w:hAnsi="Times New Roman" w:hint="eastAsia"/>
          <w:sz w:val="28"/>
          <w:szCs w:val="28"/>
        </w:rPr>
        <w:t>знак</w:t>
      </w:r>
      <w:r w:rsidR="008E5229" w:rsidRPr="00022531">
        <w:rPr>
          <w:rFonts w:ascii="Times New Roman" w:hAnsi="Times New Roman"/>
          <w:sz w:val="28"/>
          <w:szCs w:val="28"/>
        </w:rPr>
        <w:t xml:space="preserve"> </w:t>
      </w:r>
      <w:r w:rsidR="008E5229" w:rsidRPr="00022531">
        <w:rPr>
          <w:rFonts w:ascii="Times New Roman" w:hAnsi="Times New Roman" w:hint="eastAsia"/>
          <w:sz w:val="28"/>
          <w:szCs w:val="28"/>
        </w:rPr>
        <w:t>для</w:t>
      </w:r>
      <w:r w:rsidR="008E5229" w:rsidRPr="00022531">
        <w:rPr>
          <w:rFonts w:ascii="Times New Roman" w:hAnsi="Times New Roman"/>
          <w:sz w:val="28"/>
          <w:szCs w:val="28"/>
        </w:rPr>
        <w:t xml:space="preserve"> </w:t>
      </w:r>
      <w:r w:rsidR="008E5229" w:rsidRPr="00022531">
        <w:rPr>
          <w:rFonts w:ascii="Times New Roman" w:hAnsi="Times New Roman" w:hint="eastAsia"/>
          <w:sz w:val="28"/>
          <w:szCs w:val="28"/>
        </w:rPr>
        <w:t>товарів</w:t>
      </w:r>
      <w:r w:rsidR="008E5229" w:rsidRPr="00022531">
        <w:rPr>
          <w:rFonts w:ascii="Times New Roman" w:hAnsi="Times New Roman"/>
          <w:sz w:val="28"/>
          <w:szCs w:val="28"/>
        </w:rPr>
        <w:t xml:space="preserve"> </w:t>
      </w:r>
      <w:r w:rsidR="008E5229" w:rsidRPr="00022531">
        <w:rPr>
          <w:rFonts w:ascii="Times New Roman" w:hAnsi="Times New Roman" w:hint="eastAsia"/>
          <w:sz w:val="28"/>
          <w:szCs w:val="28"/>
        </w:rPr>
        <w:t>і</w:t>
      </w:r>
      <w:r w:rsidR="008E5229" w:rsidRPr="00022531">
        <w:rPr>
          <w:rFonts w:ascii="Times New Roman" w:hAnsi="Times New Roman"/>
          <w:sz w:val="28"/>
          <w:szCs w:val="28"/>
        </w:rPr>
        <w:t xml:space="preserve"> </w:t>
      </w:r>
      <w:r w:rsidR="008E5229" w:rsidRPr="00022531">
        <w:rPr>
          <w:rFonts w:ascii="Times New Roman" w:hAnsi="Times New Roman" w:hint="eastAsia"/>
          <w:sz w:val="28"/>
          <w:szCs w:val="28"/>
        </w:rPr>
        <w:t>послуг</w:t>
      </w:r>
      <w:r w:rsidR="008E5229" w:rsidRPr="00022531">
        <w:rPr>
          <w:rFonts w:ascii="Times New Roman" w:hAnsi="Times New Roman"/>
          <w:sz w:val="28"/>
          <w:szCs w:val="28"/>
        </w:rPr>
        <w:t>)</w:t>
      </w:r>
      <w:r w:rsidR="00416B88" w:rsidRPr="00022531">
        <w:rPr>
          <w:rFonts w:ascii="Times New Roman" w:hAnsi="Times New Roman"/>
          <w:sz w:val="28"/>
          <w:szCs w:val="28"/>
        </w:rPr>
        <w:t xml:space="preserve">, </w:t>
      </w:r>
      <w:r w:rsidR="00416B88" w:rsidRPr="00022531">
        <w:rPr>
          <w:rFonts w:ascii="Times New Roman" w:hAnsi="Times New Roman" w:hint="eastAsia"/>
          <w:sz w:val="28"/>
          <w:szCs w:val="28"/>
        </w:rPr>
        <w:t>комерційний</w:t>
      </w:r>
      <w:r w:rsidR="00416B88" w:rsidRPr="00022531">
        <w:rPr>
          <w:rFonts w:ascii="Times New Roman" w:hAnsi="Times New Roman"/>
          <w:sz w:val="28"/>
          <w:szCs w:val="28"/>
        </w:rPr>
        <w:t xml:space="preserve"> </w:t>
      </w:r>
      <w:r w:rsidR="00416B88" w:rsidRPr="00022531">
        <w:rPr>
          <w:rFonts w:ascii="Times New Roman" w:hAnsi="Times New Roman" w:hint="eastAsia"/>
          <w:sz w:val="28"/>
          <w:szCs w:val="28"/>
        </w:rPr>
        <w:t>реєстраційний</w:t>
      </w:r>
      <w:r w:rsidR="00416B88" w:rsidRPr="00022531">
        <w:rPr>
          <w:rFonts w:ascii="Times New Roman" w:hAnsi="Times New Roman"/>
          <w:sz w:val="28"/>
          <w:szCs w:val="28"/>
        </w:rPr>
        <w:t xml:space="preserve"> </w:t>
      </w:r>
      <w:r w:rsidR="00416B88" w:rsidRPr="00022531">
        <w:rPr>
          <w:rFonts w:ascii="Times New Roman" w:hAnsi="Times New Roman" w:hint="eastAsia"/>
          <w:sz w:val="28"/>
          <w:szCs w:val="28"/>
        </w:rPr>
        <w:t>номер</w:t>
      </w:r>
      <w:r w:rsidR="00416B88" w:rsidRPr="00022531">
        <w:rPr>
          <w:rFonts w:ascii="Times New Roman" w:hAnsi="Times New Roman"/>
          <w:sz w:val="28"/>
          <w:szCs w:val="28"/>
        </w:rPr>
        <w:t xml:space="preserve"> </w:t>
      </w:r>
      <w:r w:rsidR="00416B88" w:rsidRPr="00022531">
        <w:rPr>
          <w:rFonts w:ascii="Times New Roman" w:hAnsi="Times New Roman" w:hint="eastAsia"/>
          <w:sz w:val="28"/>
          <w:szCs w:val="28"/>
        </w:rPr>
        <w:t>і</w:t>
      </w:r>
      <w:r w:rsidR="00416B88" w:rsidRPr="00022531">
        <w:rPr>
          <w:rFonts w:ascii="Times New Roman" w:hAnsi="Times New Roman"/>
          <w:sz w:val="28"/>
          <w:szCs w:val="28"/>
        </w:rPr>
        <w:t xml:space="preserve"> </w:t>
      </w:r>
      <w:r w:rsidR="008E5229" w:rsidRPr="00022531">
        <w:rPr>
          <w:rFonts w:ascii="Times New Roman" w:hAnsi="Times New Roman"/>
          <w:sz w:val="28"/>
          <w:szCs w:val="28"/>
        </w:rPr>
        <w:t>м</w:t>
      </w:r>
      <w:r w:rsidR="008E5229" w:rsidRPr="00022531">
        <w:rPr>
          <w:rFonts w:ascii="Times New Roman" w:hAnsi="Times New Roman" w:hint="eastAsia"/>
          <w:sz w:val="28"/>
          <w:szCs w:val="28"/>
        </w:rPr>
        <w:t>ісцезнаходження</w:t>
      </w:r>
      <w:r w:rsidR="00416B88" w:rsidRPr="00022531">
        <w:rPr>
          <w:rFonts w:ascii="Times New Roman" w:hAnsi="Times New Roman"/>
          <w:sz w:val="28"/>
          <w:szCs w:val="28"/>
        </w:rPr>
        <w:t>;</w:t>
      </w:r>
    </w:p>
    <w:p w:rsidR="00416B88" w:rsidRPr="00822E0B" w:rsidRDefault="00022531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22E0B">
        <w:rPr>
          <w:rFonts w:ascii="Times New Roman" w:hAnsi="Times New Roman"/>
          <w:color w:val="000000" w:themeColor="text1"/>
          <w:sz w:val="28"/>
          <w:szCs w:val="28"/>
        </w:rPr>
        <w:t>4)</w:t>
      </w:r>
      <w:r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color w:val="000000" w:themeColor="text1"/>
          <w:sz w:val="28"/>
          <w:szCs w:val="28"/>
        </w:rPr>
        <w:t>ідентифікатор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16B88" w:rsidRPr="00822E0B">
        <w:rPr>
          <w:rFonts w:ascii="Times New Roman" w:hAnsi="Times New Roman" w:hint="eastAsia"/>
          <w:color w:val="000000" w:themeColor="text1"/>
          <w:sz w:val="28"/>
          <w:szCs w:val="28"/>
        </w:rPr>
        <w:t>моделі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16B88" w:rsidRPr="00822E0B">
        <w:rPr>
          <w:rFonts w:ascii="Times New Roman" w:hAnsi="Times New Roman" w:hint="eastAsia"/>
          <w:color w:val="000000" w:themeColor="text1"/>
          <w:sz w:val="28"/>
          <w:szCs w:val="28"/>
        </w:rPr>
        <w:t>продук</w:t>
      </w:r>
      <w:r w:rsidR="008E5229" w:rsidRPr="00822E0B">
        <w:rPr>
          <w:rFonts w:ascii="Times New Roman" w:hAnsi="Times New Roman"/>
          <w:color w:val="000000" w:themeColor="text1"/>
          <w:sz w:val="28"/>
          <w:szCs w:val="28"/>
        </w:rPr>
        <w:t>ції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16B88" w:rsidRPr="00416B88" w:rsidRDefault="00227D2F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5) </w:t>
      </w:r>
      <w:r w:rsidR="00416B88" w:rsidRPr="00416B88">
        <w:rPr>
          <w:rFonts w:ascii="Times New Roman" w:hAnsi="Times New Roman" w:hint="eastAsia"/>
          <w:sz w:val="28"/>
          <w:szCs w:val="28"/>
        </w:rPr>
        <w:t>кількість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полюсів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655C55">
        <w:rPr>
          <w:rFonts w:ascii="Times New Roman" w:hAnsi="Times New Roman" w:hint="eastAsia"/>
          <w:sz w:val="28"/>
          <w:szCs w:val="28"/>
        </w:rPr>
        <w:t>електродвигун</w:t>
      </w:r>
      <w:r w:rsidR="00416B88" w:rsidRPr="00416B88">
        <w:rPr>
          <w:rFonts w:ascii="Times New Roman" w:hAnsi="Times New Roman" w:hint="eastAsia"/>
          <w:sz w:val="28"/>
          <w:szCs w:val="28"/>
        </w:rPr>
        <w:t>а</w:t>
      </w:r>
      <w:r w:rsidR="00416B88" w:rsidRPr="00416B88">
        <w:rPr>
          <w:rFonts w:ascii="Times New Roman" w:hAnsi="Times New Roman"/>
          <w:sz w:val="28"/>
          <w:szCs w:val="28"/>
        </w:rPr>
        <w:t>;</w:t>
      </w:r>
    </w:p>
    <w:p w:rsidR="00416B88" w:rsidRPr="00416B88" w:rsidRDefault="00227D2F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227D2F">
        <w:rPr>
          <w:rFonts w:ascii="Times New Roman" w:hAnsi="Times New Roman"/>
          <w:sz w:val="28"/>
          <w:szCs w:val="28"/>
        </w:rPr>
        <w:t xml:space="preserve">6) </w:t>
      </w:r>
      <w:r w:rsidR="00416B88" w:rsidRPr="00416B88">
        <w:rPr>
          <w:rFonts w:ascii="Times New Roman" w:hAnsi="Times New Roman" w:hint="eastAsia"/>
          <w:sz w:val="28"/>
          <w:szCs w:val="28"/>
        </w:rPr>
        <w:t>номінальна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вихідна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потужність</w:t>
      </w:r>
      <w:r w:rsidR="00416B88" w:rsidRPr="00416B88">
        <w:rPr>
          <w:rFonts w:ascii="Times New Roman" w:hAnsi="Times New Roman"/>
          <w:sz w:val="28"/>
          <w:szCs w:val="28"/>
        </w:rPr>
        <w:t xml:space="preserve"> P</w:t>
      </w:r>
      <w:r w:rsidR="00A45185" w:rsidRPr="00420209">
        <w:rPr>
          <w:rFonts w:ascii="Times New Roman" w:hAnsi="Times New Roman"/>
          <w:sz w:val="28"/>
          <w:szCs w:val="28"/>
          <w:vertAlign w:val="subscript"/>
          <w:lang w:val="ru-RU"/>
        </w:rPr>
        <w:t>N</w:t>
      </w:r>
      <w:r w:rsidR="00A45185" w:rsidRPr="00416B88">
        <w:rPr>
          <w:rFonts w:ascii="Times New Roman" w:hAnsi="Times New Roman" w:hint="eastAsia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або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діапазон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номінальної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вихідної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потужності</w:t>
      </w:r>
      <w:r w:rsidR="00416B88" w:rsidRPr="00416B88">
        <w:rPr>
          <w:rFonts w:ascii="Times New Roman" w:hAnsi="Times New Roman"/>
          <w:sz w:val="28"/>
          <w:szCs w:val="28"/>
        </w:rPr>
        <w:t xml:space="preserve"> (</w:t>
      </w:r>
      <w:r w:rsidR="00416B88" w:rsidRPr="00416B88">
        <w:rPr>
          <w:rFonts w:ascii="Times New Roman" w:hAnsi="Times New Roman" w:hint="eastAsia"/>
          <w:sz w:val="28"/>
          <w:szCs w:val="28"/>
        </w:rPr>
        <w:t>кВт</w:t>
      </w:r>
      <w:r w:rsidR="00416B88" w:rsidRPr="00416B88">
        <w:rPr>
          <w:rFonts w:ascii="Times New Roman" w:hAnsi="Times New Roman"/>
          <w:sz w:val="28"/>
          <w:szCs w:val="28"/>
        </w:rPr>
        <w:t>);</w:t>
      </w:r>
    </w:p>
    <w:p w:rsidR="00416B88" w:rsidRPr="00416B88" w:rsidRDefault="00227D2F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7) </w:t>
      </w:r>
      <w:r w:rsidR="00416B88" w:rsidRPr="00416B88">
        <w:rPr>
          <w:rFonts w:ascii="Times New Roman" w:hAnsi="Times New Roman" w:hint="eastAsia"/>
          <w:sz w:val="28"/>
          <w:szCs w:val="28"/>
        </w:rPr>
        <w:t>номінальна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8E5229">
        <w:rPr>
          <w:rFonts w:ascii="Times New Roman" w:hAnsi="Times New Roman" w:hint="eastAsia"/>
          <w:sz w:val="28"/>
          <w:szCs w:val="28"/>
        </w:rPr>
        <w:t>вхідна</w:t>
      </w:r>
      <w:r w:rsidR="00416B88" w:rsidRPr="008E5229">
        <w:rPr>
          <w:rFonts w:ascii="Times New Roman" w:hAnsi="Times New Roman"/>
          <w:sz w:val="28"/>
          <w:szCs w:val="28"/>
        </w:rPr>
        <w:t xml:space="preserve"> </w:t>
      </w:r>
      <w:r w:rsidR="00416B88" w:rsidRPr="008E5229">
        <w:rPr>
          <w:rFonts w:ascii="Times New Roman" w:hAnsi="Times New Roman" w:hint="eastAsia"/>
          <w:sz w:val="28"/>
          <w:szCs w:val="28"/>
        </w:rPr>
        <w:t>частота</w:t>
      </w:r>
      <w:r w:rsidR="008E5229">
        <w:rPr>
          <w:rFonts w:ascii="Times New Roman" w:hAnsi="Times New Roman"/>
          <w:sz w:val="28"/>
          <w:szCs w:val="28"/>
        </w:rPr>
        <w:t xml:space="preserve"> </w:t>
      </w:r>
      <w:r w:rsidR="00655C55">
        <w:rPr>
          <w:rFonts w:ascii="Times New Roman" w:hAnsi="Times New Roman" w:hint="eastAsia"/>
          <w:sz w:val="28"/>
          <w:szCs w:val="28"/>
        </w:rPr>
        <w:t>електродвигун</w:t>
      </w:r>
      <w:r w:rsidR="00416B88" w:rsidRPr="008E5229">
        <w:rPr>
          <w:rFonts w:ascii="Times New Roman" w:hAnsi="Times New Roman" w:hint="eastAsia"/>
          <w:sz w:val="28"/>
          <w:szCs w:val="28"/>
        </w:rPr>
        <w:t>а</w:t>
      </w:r>
      <w:r w:rsidR="00416B88" w:rsidRPr="008E5229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/>
          <w:sz w:val="28"/>
          <w:szCs w:val="28"/>
        </w:rPr>
        <w:t>(</w:t>
      </w:r>
      <w:r w:rsidR="00416B88" w:rsidRPr="00416B88">
        <w:rPr>
          <w:rFonts w:ascii="Times New Roman" w:hAnsi="Times New Roman" w:hint="eastAsia"/>
          <w:sz w:val="28"/>
          <w:szCs w:val="28"/>
        </w:rPr>
        <w:t>Гц</w:t>
      </w:r>
      <w:r w:rsidR="00416B88" w:rsidRPr="00416B88">
        <w:rPr>
          <w:rFonts w:ascii="Times New Roman" w:hAnsi="Times New Roman"/>
          <w:sz w:val="28"/>
          <w:szCs w:val="28"/>
        </w:rPr>
        <w:t>);</w:t>
      </w:r>
    </w:p>
    <w:p w:rsidR="00416B88" w:rsidRPr="00416B88" w:rsidRDefault="00227D2F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8) </w:t>
      </w:r>
      <w:r w:rsidR="00416B88" w:rsidRPr="00416B88">
        <w:rPr>
          <w:rFonts w:ascii="Times New Roman" w:hAnsi="Times New Roman" w:hint="eastAsia"/>
          <w:sz w:val="28"/>
          <w:szCs w:val="28"/>
        </w:rPr>
        <w:t>номінальна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напруга</w:t>
      </w:r>
      <w:r w:rsidR="008E5229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або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діапазон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номінальної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напруги</w:t>
      </w:r>
      <w:r w:rsidR="00416B88" w:rsidRPr="00416B88">
        <w:rPr>
          <w:rFonts w:ascii="Times New Roman" w:hAnsi="Times New Roman"/>
          <w:sz w:val="28"/>
          <w:szCs w:val="28"/>
        </w:rPr>
        <w:t xml:space="preserve"> (</w:t>
      </w:r>
      <w:r w:rsidR="00416B88" w:rsidRPr="00416B88">
        <w:rPr>
          <w:rFonts w:ascii="Times New Roman" w:hAnsi="Times New Roman" w:hint="eastAsia"/>
          <w:sz w:val="28"/>
          <w:szCs w:val="28"/>
        </w:rPr>
        <w:t>В</w:t>
      </w:r>
      <w:r w:rsidR="00416B88" w:rsidRPr="00416B88">
        <w:rPr>
          <w:rFonts w:ascii="Times New Roman" w:hAnsi="Times New Roman"/>
          <w:sz w:val="28"/>
          <w:szCs w:val="28"/>
        </w:rPr>
        <w:t>);</w:t>
      </w:r>
    </w:p>
    <w:p w:rsidR="00416B88" w:rsidRPr="00416B88" w:rsidRDefault="00227D2F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E5229">
        <w:rPr>
          <w:rFonts w:ascii="Times New Roman" w:hAnsi="Times New Roman"/>
          <w:sz w:val="28"/>
          <w:szCs w:val="28"/>
        </w:rPr>
        <w:lastRenderedPageBreak/>
        <w:t xml:space="preserve">9) </w:t>
      </w:r>
      <w:r w:rsidR="00416B88" w:rsidRPr="00822E0B">
        <w:rPr>
          <w:rFonts w:ascii="Times New Roman" w:hAnsi="Times New Roman" w:hint="eastAsia"/>
          <w:color w:val="000000" w:themeColor="text1"/>
          <w:sz w:val="28"/>
          <w:szCs w:val="28"/>
        </w:rPr>
        <w:t>номінальна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16B88" w:rsidRPr="00822E0B">
        <w:rPr>
          <w:rFonts w:ascii="Times New Roman" w:hAnsi="Times New Roman" w:hint="eastAsia"/>
          <w:color w:val="000000" w:themeColor="text1"/>
          <w:sz w:val="28"/>
          <w:szCs w:val="28"/>
        </w:rPr>
        <w:t>швидкість</w:t>
      </w:r>
      <w:r w:rsidR="008E5229"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7F2C" w:rsidRPr="004F7F2C">
        <w:rPr>
          <w:rFonts w:ascii="Times New Roman" w:hAnsi="Times New Roman" w:hint="eastAsia"/>
          <w:color w:val="000000" w:themeColor="text1"/>
          <w:sz w:val="28"/>
          <w:szCs w:val="28"/>
        </w:rPr>
        <w:t xml:space="preserve">обертання </w:t>
      </w:r>
      <w:r w:rsidR="00416B88" w:rsidRPr="00822E0B">
        <w:rPr>
          <w:rFonts w:ascii="Times New Roman" w:hAnsi="Times New Roman" w:hint="eastAsia"/>
          <w:color w:val="000000" w:themeColor="text1"/>
          <w:sz w:val="28"/>
          <w:szCs w:val="28"/>
        </w:rPr>
        <w:t>або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16B88" w:rsidRPr="00822E0B">
        <w:rPr>
          <w:rFonts w:ascii="Times New Roman" w:hAnsi="Times New Roman" w:hint="eastAsia"/>
          <w:color w:val="000000" w:themeColor="text1"/>
          <w:sz w:val="28"/>
          <w:szCs w:val="28"/>
        </w:rPr>
        <w:t>діапазон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16B88" w:rsidRPr="00822E0B">
        <w:rPr>
          <w:rFonts w:ascii="Times New Roman" w:hAnsi="Times New Roman" w:hint="eastAsia"/>
          <w:color w:val="000000" w:themeColor="text1"/>
          <w:sz w:val="28"/>
          <w:szCs w:val="28"/>
        </w:rPr>
        <w:t>номінальної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16B88" w:rsidRPr="00822E0B">
        <w:rPr>
          <w:rFonts w:ascii="Times New Roman" w:hAnsi="Times New Roman" w:hint="eastAsia"/>
          <w:color w:val="000000" w:themeColor="text1"/>
          <w:sz w:val="28"/>
          <w:szCs w:val="28"/>
        </w:rPr>
        <w:t>швидкості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F7F2C" w:rsidRPr="004F7F2C">
        <w:rPr>
          <w:rFonts w:ascii="Times New Roman" w:hAnsi="Times New Roman" w:hint="eastAsia"/>
          <w:color w:val="000000" w:themeColor="text1"/>
          <w:sz w:val="28"/>
          <w:szCs w:val="28"/>
        </w:rPr>
        <w:t>обертання</w:t>
      </w:r>
      <w:r w:rsidR="004F7F2C" w:rsidRPr="004F7F2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16B88" w:rsidRPr="00416B88">
        <w:rPr>
          <w:rFonts w:ascii="Times New Roman" w:hAnsi="Times New Roman"/>
          <w:sz w:val="28"/>
          <w:szCs w:val="28"/>
        </w:rPr>
        <w:t>(</w:t>
      </w:r>
      <w:r w:rsidR="00416B88" w:rsidRPr="00416B88">
        <w:rPr>
          <w:rFonts w:ascii="Times New Roman" w:hAnsi="Times New Roman" w:hint="eastAsia"/>
          <w:sz w:val="28"/>
          <w:szCs w:val="28"/>
        </w:rPr>
        <w:t>об</w:t>
      </w:r>
      <w:r w:rsidR="00416B88" w:rsidRPr="00416B88">
        <w:rPr>
          <w:rFonts w:ascii="Times New Roman" w:hAnsi="Times New Roman"/>
          <w:sz w:val="28"/>
          <w:szCs w:val="28"/>
        </w:rPr>
        <w:t>/</w:t>
      </w:r>
      <w:r w:rsidR="00416B88" w:rsidRPr="00416B88">
        <w:rPr>
          <w:rFonts w:ascii="Times New Roman" w:hAnsi="Times New Roman" w:hint="eastAsia"/>
          <w:sz w:val="28"/>
          <w:szCs w:val="28"/>
        </w:rPr>
        <w:t>хв</w:t>
      </w:r>
      <w:r w:rsidR="00416B88" w:rsidRPr="00416B88">
        <w:rPr>
          <w:rFonts w:ascii="Times New Roman" w:hAnsi="Times New Roman"/>
          <w:sz w:val="28"/>
          <w:szCs w:val="28"/>
        </w:rPr>
        <w:t>);</w:t>
      </w:r>
    </w:p>
    <w:p w:rsidR="00416B88" w:rsidRPr="00416B88" w:rsidRDefault="00227D2F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10) </w:t>
      </w:r>
      <w:r w:rsidR="00416B88" w:rsidRPr="00416B88">
        <w:rPr>
          <w:rFonts w:ascii="Times New Roman" w:hAnsi="Times New Roman" w:hint="eastAsia"/>
          <w:sz w:val="28"/>
          <w:szCs w:val="28"/>
        </w:rPr>
        <w:t>однофазний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або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трифазний</w:t>
      </w:r>
      <w:r w:rsidR="00416B88" w:rsidRPr="00416B88">
        <w:rPr>
          <w:rFonts w:ascii="Times New Roman" w:hAnsi="Times New Roman"/>
          <w:sz w:val="28"/>
          <w:szCs w:val="28"/>
        </w:rPr>
        <w:t>;</w:t>
      </w:r>
    </w:p>
    <w:p w:rsidR="00416B88" w:rsidRPr="00416B88" w:rsidRDefault="00227D2F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11) </w:t>
      </w:r>
      <w:r w:rsidR="008008B1" w:rsidRPr="008008B1">
        <w:rPr>
          <w:rFonts w:ascii="Times New Roman" w:hAnsi="Times New Roman" w:hint="eastAsia"/>
          <w:sz w:val="28"/>
          <w:szCs w:val="28"/>
        </w:rPr>
        <w:t>інформація</w:t>
      </w:r>
      <w:r w:rsidR="008008B1" w:rsidRPr="008008B1">
        <w:rPr>
          <w:rFonts w:ascii="Times New Roman" w:hAnsi="Times New Roman"/>
          <w:sz w:val="28"/>
          <w:szCs w:val="28"/>
        </w:rPr>
        <w:t xml:space="preserve"> </w:t>
      </w:r>
      <w:r w:rsidR="008008B1" w:rsidRPr="008008B1">
        <w:rPr>
          <w:rFonts w:ascii="Times New Roman" w:hAnsi="Times New Roman" w:hint="eastAsia"/>
          <w:sz w:val="28"/>
          <w:szCs w:val="28"/>
        </w:rPr>
        <w:t>про</w:t>
      </w:r>
      <w:r w:rsidR="008008B1" w:rsidRPr="008008B1">
        <w:rPr>
          <w:rFonts w:ascii="Times New Roman" w:hAnsi="Times New Roman"/>
          <w:sz w:val="28"/>
          <w:szCs w:val="28"/>
        </w:rPr>
        <w:t xml:space="preserve"> </w:t>
      </w:r>
      <w:r w:rsidR="008008B1" w:rsidRPr="008008B1">
        <w:rPr>
          <w:rFonts w:ascii="Times New Roman" w:hAnsi="Times New Roman" w:hint="eastAsia"/>
          <w:sz w:val="28"/>
          <w:szCs w:val="28"/>
        </w:rPr>
        <w:t>діапазон</w:t>
      </w:r>
      <w:r w:rsidR="008008B1" w:rsidRPr="008008B1">
        <w:rPr>
          <w:rFonts w:ascii="Times New Roman" w:hAnsi="Times New Roman"/>
          <w:sz w:val="28"/>
          <w:szCs w:val="28"/>
        </w:rPr>
        <w:t xml:space="preserve"> </w:t>
      </w:r>
      <w:r w:rsidR="008008B1" w:rsidRPr="008008B1">
        <w:rPr>
          <w:rFonts w:ascii="Times New Roman" w:hAnsi="Times New Roman" w:hint="eastAsia"/>
          <w:sz w:val="28"/>
          <w:szCs w:val="28"/>
        </w:rPr>
        <w:t>робочих</w:t>
      </w:r>
      <w:r w:rsidR="008008B1" w:rsidRPr="008008B1">
        <w:rPr>
          <w:rFonts w:ascii="Times New Roman" w:hAnsi="Times New Roman"/>
          <w:sz w:val="28"/>
          <w:szCs w:val="28"/>
        </w:rPr>
        <w:t xml:space="preserve"> </w:t>
      </w:r>
      <w:r w:rsidR="008008B1" w:rsidRPr="008008B1">
        <w:rPr>
          <w:rFonts w:ascii="Times New Roman" w:hAnsi="Times New Roman" w:hint="eastAsia"/>
          <w:sz w:val="28"/>
          <w:szCs w:val="28"/>
        </w:rPr>
        <w:t>умов</w:t>
      </w:r>
      <w:r w:rsidR="008008B1" w:rsidRPr="008008B1">
        <w:rPr>
          <w:rFonts w:ascii="Times New Roman" w:hAnsi="Times New Roman"/>
          <w:sz w:val="28"/>
          <w:szCs w:val="28"/>
        </w:rPr>
        <w:t xml:space="preserve">, </w:t>
      </w:r>
      <w:r w:rsidR="008008B1" w:rsidRPr="008008B1">
        <w:rPr>
          <w:rFonts w:ascii="Times New Roman" w:hAnsi="Times New Roman" w:hint="eastAsia"/>
          <w:sz w:val="28"/>
          <w:szCs w:val="28"/>
        </w:rPr>
        <w:t>для</w:t>
      </w:r>
      <w:r w:rsidR="008008B1" w:rsidRPr="008008B1">
        <w:rPr>
          <w:rFonts w:ascii="Times New Roman" w:hAnsi="Times New Roman"/>
          <w:sz w:val="28"/>
          <w:szCs w:val="28"/>
        </w:rPr>
        <w:t xml:space="preserve"> </w:t>
      </w:r>
      <w:r w:rsidR="008008B1" w:rsidRPr="008008B1">
        <w:rPr>
          <w:rFonts w:ascii="Times New Roman" w:hAnsi="Times New Roman" w:hint="eastAsia"/>
          <w:sz w:val="28"/>
          <w:szCs w:val="28"/>
        </w:rPr>
        <w:t>яких</w:t>
      </w:r>
      <w:r w:rsidR="008008B1" w:rsidRPr="008008B1">
        <w:rPr>
          <w:rFonts w:ascii="Times New Roman" w:hAnsi="Times New Roman"/>
          <w:sz w:val="28"/>
          <w:szCs w:val="28"/>
        </w:rPr>
        <w:t xml:space="preserve"> </w:t>
      </w:r>
      <w:r w:rsidR="00655C55">
        <w:rPr>
          <w:rFonts w:ascii="Times New Roman" w:hAnsi="Times New Roman" w:hint="eastAsia"/>
          <w:sz w:val="28"/>
          <w:szCs w:val="28"/>
        </w:rPr>
        <w:t>електродвигун</w:t>
      </w:r>
      <w:r w:rsidR="008008B1" w:rsidRPr="008008B1">
        <w:rPr>
          <w:rFonts w:ascii="Times New Roman" w:hAnsi="Times New Roman"/>
          <w:sz w:val="28"/>
          <w:szCs w:val="28"/>
        </w:rPr>
        <w:t xml:space="preserve"> </w:t>
      </w:r>
      <w:r w:rsidR="008008B1" w:rsidRPr="008008B1">
        <w:rPr>
          <w:rFonts w:ascii="Times New Roman" w:hAnsi="Times New Roman" w:hint="eastAsia"/>
          <w:sz w:val="28"/>
          <w:szCs w:val="28"/>
        </w:rPr>
        <w:t>спеціально</w:t>
      </w:r>
      <w:r w:rsidR="008008B1" w:rsidRPr="008008B1">
        <w:rPr>
          <w:rFonts w:ascii="Times New Roman" w:hAnsi="Times New Roman"/>
          <w:sz w:val="28"/>
          <w:szCs w:val="28"/>
        </w:rPr>
        <w:t xml:space="preserve"> </w:t>
      </w:r>
      <w:r w:rsidR="008008B1" w:rsidRPr="008008B1">
        <w:rPr>
          <w:rFonts w:ascii="Times New Roman" w:hAnsi="Times New Roman" w:hint="eastAsia"/>
          <w:sz w:val="28"/>
          <w:szCs w:val="28"/>
        </w:rPr>
        <w:t>розроблений</w:t>
      </w:r>
      <w:r w:rsidR="008008B1" w:rsidRPr="008008B1">
        <w:rPr>
          <w:rFonts w:ascii="Times New Roman" w:hAnsi="Times New Roman"/>
          <w:sz w:val="28"/>
          <w:szCs w:val="28"/>
        </w:rPr>
        <w:t>:</w:t>
      </w:r>
    </w:p>
    <w:p w:rsidR="00416B88" w:rsidRPr="00416B88" w:rsidRDefault="00416B88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16B88">
        <w:rPr>
          <w:rFonts w:ascii="Times New Roman" w:hAnsi="Times New Roman" w:hint="eastAsia"/>
          <w:sz w:val="28"/>
          <w:szCs w:val="28"/>
        </w:rPr>
        <w:t>висот</w:t>
      </w:r>
      <w:r w:rsidR="008E5229">
        <w:rPr>
          <w:rFonts w:ascii="Times New Roman" w:hAnsi="Times New Roman"/>
          <w:sz w:val="28"/>
          <w:szCs w:val="28"/>
        </w:rPr>
        <w:t>и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над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рівнем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моря</w:t>
      </w:r>
      <w:r>
        <w:rPr>
          <w:rFonts w:ascii="Times New Roman" w:hAnsi="Times New Roman"/>
          <w:sz w:val="28"/>
          <w:szCs w:val="28"/>
        </w:rPr>
        <w:t>;</w:t>
      </w:r>
    </w:p>
    <w:p w:rsidR="00416B88" w:rsidRPr="00416B88" w:rsidRDefault="00416B88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16B88">
        <w:rPr>
          <w:rFonts w:ascii="Times New Roman" w:hAnsi="Times New Roman" w:hint="eastAsia"/>
          <w:sz w:val="28"/>
          <w:szCs w:val="28"/>
        </w:rPr>
        <w:t>мінімальна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і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максимальна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температури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навколишнього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="00CE3264">
        <w:rPr>
          <w:rFonts w:ascii="Times New Roman" w:hAnsi="Times New Roman"/>
          <w:sz w:val="28"/>
          <w:szCs w:val="28"/>
        </w:rPr>
        <w:t>середовища</w:t>
      </w:r>
      <w:r w:rsidRPr="00416B88">
        <w:rPr>
          <w:rFonts w:ascii="Times New Roman" w:hAnsi="Times New Roman"/>
          <w:sz w:val="28"/>
          <w:szCs w:val="28"/>
        </w:rPr>
        <w:t xml:space="preserve">, </w:t>
      </w:r>
      <w:r w:rsidRPr="00416B88">
        <w:rPr>
          <w:rFonts w:ascii="Times New Roman" w:hAnsi="Times New Roman" w:hint="eastAsia"/>
          <w:sz w:val="28"/>
          <w:szCs w:val="28"/>
        </w:rPr>
        <w:t>в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тому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числі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для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="00655C55">
        <w:rPr>
          <w:rFonts w:ascii="Times New Roman" w:hAnsi="Times New Roman" w:hint="eastAsia"/>
          <w:sz w:val="28"/>
          <w:szCs w:val="28"/>
        </w:rPr>
        <w:t>електродвигун</w:t>
      </w:r>
      <w:r w:rsidRPr="00416B88">
        <w:rPr>
          <w:rFonts w:ascii="Times New Roman" w:hAnsi="Times New Roman" w:hint="eastAsia"/>
          <w:sz w:val="28"/>
          <w:szCs w:val="28"/>
        </w:rPr>
        <w:t>ів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з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повітряним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охолодженням</w:t>
      </w:r>
      <w:r>
        <w:rPr>
          <w:rFonts w:ascii="Times New Roman" w:hAnsi="Times New Roman"/>
          <w:sz w:val="28"/>
          <w:szCs w:val="28"/>
        </w:rPr>
        <w:t>;</w:t>
      </w:r>
    </w:p>
    <w:p w:rsidR="00416B88" w:rsidRPr="001F699F" w:rsidRDefault="008008B1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008B1">
        <w:rPr>
          <w:rFonts w:ascii="Times New Roman" w:hAnsi="Times New Roman" w:hint="eastAsia"/>
          <w:color w:val="000000" w:themeColor="text1"/>
          <w:sz w:val="28"/>
          <w:szCs w:val="28"/>
        </w:rPr>
        <w:t>температура</w:t>
      </w:r>
      <w:r w:rsidRPr="008008B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008B1">
        <w:rPr>
          <w:rFonts w:ascii="Times New Roman" w:hAnsi="Times New Roman" w:hint="eastAsia"/>
          <w:color w:val="000000" w:themeColor="text1"/>
          <w:sz w:val="28"/>
          <w:szCs w:val="28"/>
        </w:rPr>
        <w:t>рідини</w:t>
      </w:r>
      <w:r w:rsidRPr="008008B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008B1">
        <w:rPr>
          <w:rFonts w:ascii="Times New Roman" w:hAnsi="Times New Roman" w:hint="eastAsia"/>
          <w:color w:val="000000" w:themeColor="text1"/>
          <w:sz w:val="28"/>
          <w:szCs w:val="28"/>
        </w:rPr>
        <w:t>охолодження</w:t>
      </w:r>
      <w:r w:rsidRPr="008008B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008B1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Pr="008008B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008B1">
        <w:rPr>
          <w:rFonts w:ascii="Times New Roman" w:hAnsi="Times New Roman" w:hint="eastAsia"/>
          <w:color w:val="000000" w:themeColor="text1"/>
          <w:sz w:val="28"/>
          <w:szCs w:val="28"/>
        </w:rPr>
        <w:t>вході</w:t>
      </w:r>
      <w:r w:rsidRPr="008008B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008B1">
        <w:rPr>
          <w:rFonts w:ascii="Times New Roman" w:hAnsi="Times New Roman" w:hint="eastAsia"/>
          <w:color w:val="000000" w:themeColor="text1"/>
          <w:sz w:val="28"/>
          <w:szCs w:val="28"/>
        </w:rPr>
        <w:t>до</w:t>
      </w:r>
      <w:r w:rsidR="00416B88" w:rsidRPr="001F699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16B88" w:rsidRPr="001F699F">
        <w:rPr>
          <w:rFonts w:ascii="Times New Roman" w:hAnsi="Times New Roman" w:hint="eastAsia"/>
          <w:color w:val="000000" w:themeColor="text1"/>
          <w:sz w:val="28"/>
          <w:szCs w:val="28"/>
        </w:rPr>
        <w:t>продук</w:t>
      </w:r>
      <w:r w:rsidR="008E5229" w:rsidRPr="001F699F">
        <w:rPr>
          <w:rFonts w:ascii="Times New Roman" w:hAnsi="Times New Roman"/>
          <w:color w:val="000000" w:themeColor="text1"/>
          <w:sz w:val="28"/>
          <w:szCs w:val="28"/>
        </w:rPr>
        <w:t>ці</w:t>
      </w:r>
      <w:r>
        <w:rPr>
          <w:rFonts w:ascii="Times New Roman" w:hAnsi="Times New Roman"/>
          <w:color w:val="000000" w:themeColor="text1"/>
          <w:sz w:val="28"/>
          <w:szCs w:val="28"/>
        </w:rPr>
        <w:t>ї</w:t>
      </w:r>
      <w:r w:rsidR="00416B88" w:rsidRPr="001F699F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8E5229" w:rsidRPr="001F699F">
        <w:rPr>
          <w:rFonts w:ascii="Times New Roman" w:hAnsi="Times New Roman" w:hint="eastAsia"/>
          <w:color w:val="000000" w:themeColor="text1"/>
          <w:sz w:val="28"/>
          <w:szCs w:val="28"/>
        </w:rPr>
        <w:t>якщо</w:t>
      </w:r>
      <w:r w:rsidR="008E5229" w:rsidRPr="001F699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E5229" w:rsidRPr="001F699F">
        <w:rPr>
          <w:rFonts w:ascii="Times New Roman" w:hAnsi="Times New Roman" w:hint="eastAsia"/>
          <w:color w:val="000000" w:themeColor="text1"/>
          <w:sz w:val="28"/>
          <w:szCs w:val="28"/>
        </w:rPr>
        <w:t>застосовується</w:t>
      </w:r>
      <w:r w:rsidR="00416B88" w:rsidRPr="001F699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416B88" w:rsidRPr="00416B88" w:rsidRDefault="008008B1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8008B1">
        <w:rPr>
          <w:rFonts w:ascii="Times New Roman" w:hAnsi="Times New Roman" w:hint="eastAsia"/>
          <w:sz w:val="28"/>
          <w:szCs w:val="28"/>
        </w:rPr>
        <w:t>максимальна</w:t>
      </w:r>
      <w:r w:rsidRPr="008008B1">
        <w:rPr>
          <w:rFonts w:ascii="Times New Roman" w:hAnsi="Times New Roman"/>
          <w:sz w:val="28"/>
          <w:szCs w:val="28"/>
        </w:rPr>
        <w:t xml:space="preserve"> </w:t>
      </w:r>
      <w:r w:rsidRPr="008008B1">
        <w:rPr>
          <w:rFonts w:ascii="Times New Roman" w:hAnsi="Times New Roman" w:hint="eastAsia"/>
          <w:sz w:val="28"/>
          <w:szCs w:val="28"/>
        </w:rPr>
        <w:t>робоча</w:t>
      </w:r>
      <w:r w:rsidRPr="008008B1">
        <w:rPr>
          <w:rFonts w:ascii="Times New Roman" w:hAnsi="Times New Roman"/>
          <w:sz w:val="28"/>
          <w:szCs w:val="28"/>
        </w:rPr>
        <w:t xml:space="preserve"> </w:t>
      </w:r>
      <w:r w:rsidRPr="008008B1">
        <w:rPr>
          <w:rFonts w:ascii="Times New Roman" w:hAnsi="Times New Roman" w:hint="eastAsia"/>
          <w:sz w:val="28"/>
          <w:szCs w:val="28"/>
        </w:rPr>
        <w:t>температура</w:t>
      </w:r>
      <w:r w:rsidR="00416B88">
        <w:rPr>
          <w:rFonts w:ascii="Times New Roman" w:hAnsi="Times New Roman"/>
          <w:sz w:val="28"/>
          <w:szCs w:val="28"/>
        </w:rPr>
        <w:t>;</w:t>
      </w:r>
    </w:p>
    <w:p w:rsidR="00416B88" w:rsidRPr="00416B88" w:rsidRDefault="00416B88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416B88">
        <w:rPr>
          <w:rFonts w:ascii="Times New Roman" w:hAnsi="Times New Roman" w:hint="eastAsia"/>
          <w:sz w:val="28"/>
          <w:szCs w:val="28"/>
        </w:rPr>
        <w:t>потенційно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вибухонебезпечні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="00CE3264" w:rsidRPr="00CE3264">
        <w:rPr>
          <w:rFonts w:ascii="Times New Roman" w:hAnsi="Times New Roman" w:hint="eastAsia"/>
          <w:sz w:val="28"/>
          <w:szCs w:val="28"/>
        </w:rPr>
        <w:t>атмосфери</w:t>
      </w:r>
      <w:r>
        <w:rPr>
          <w:rFonts w:ascii="Times New Roman" w:hAnsi="Times New Roman"/>
          <w:sz w:val="28"/>
          <w:szCs w:val="28"/>
        </w:rPr>
        <w:t>;</w:t>
      </w:r>
    </w:p>
    <w:p w:rsidR="00416B88" w:rsidRPr="00416B88" w:rsidRDefault="00227D2F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227D2F">
        <w:rPr>
          <w:rFonts w:ascii="Times New Roman" w:hAnsi="Times New Roman"/>
          <w:sz w:val="28"/>
          <w:szCs w:val="28"/>
        </w:rPr>
        <w:t xml:space="preserve">12) </w:t>
      </w:r>
      <w:r w:rsidR="00416B88" w:rsidRPr="00822E0B">
        <w:rPr>
          <w:rFonts w:ascii="Times New Roman" w:hAnsi="Times New Roman" w:hint="eastAsia"/>
          <w:color w:val="000000" w:themeColor="text1"/>
          <w:sz w:val="28"/>
          <w:szCs w:val="28"/>
        </w:rPr>
        <w:t>якщо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55C55">
        <w:rPr>
          <w:rFonts w:ascii="Times New Roman" w:hAnsi="Times New Roman" w:hint="eastAsia"/>
          <w:color w:val="000000" w:themeColor="text1"/>
          <w:sz w:val="28"/>
          <w:szCs w:val="28"/>
        </w:rPr>
        <w:t>електродвигун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16B88" w:rsidRPr="00822E0B">
        <w:rPr>
          <w:rFonts w:ascii="Times New Roman" w:hAnsi="Times New Roman" w:hint="eastAsia"/>
          <w:color w:val="000000" w:themeColor="text1"/>
          <w:sz w:val="28"/>
          <w:szCs w:val="28"/>
        </w:rPr>
        <w:t>вважається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16B88" w:rsidRPr="00822E0B">
        <w:rPr>
          <w:rFonts w:ascii="Times New Roman" w:hAnsi="Times New Roman" w:hint="eastAsia"/>
          <w:color w:val="000000" w:themeColor="text1"/>
          <w:sz w:val="28"/>
          <w:szCs w:val="28"/>
        </w:rPr>
        <w:t>звільненим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16B88" w:rsidRPr="00822E0B">
        <w:rPr>
          <w:rFonts w:ascii="Times New Roman" w:hAnsi="Times New Roman" w:hint="eastAsia"/>
          <w:color w:val="000000" w:themeColor="text1"/>
          <w:sz w:val="28"/>
          <w:szCs w:val="28"/>
        </w:rPr>
        <w:t>від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16B88" w:rsidRPr="00822E0B">
        <w:rPr>
          <w:rFonts w:ascii="Times New Roman" w:hAnsi="Times New Roman" w:hint="eastAsia"/>
          <w:color w:val="000000" w:themeColor="text1"/>
          <w:sz w:val="28"/>
          <w:szCs w:val="28"/>
        </w:rPr>
        <w:t>вимог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16B88" w:rsidRPr="00822E0B">
        <w:rPr>
          <w:rFonts w:ascii="Times New Roman" w:hAnsi="Times New Roman" w:hint="eastAsia"/>
          <w:color w:val="000000" w:themeColor="text1"/>
          <w:sz w:val="28"/>
          <w:szCs w:val="28"/>
        </w:rPr>
        <w:t>щодо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16B88" w:rsidRPr="00822E0B">
        <w:rPr>
          <w:rFonts w:ascii="Times New Roman" w:hAnsi="Times New Roman" w:hint="eastAsia"/>
          <w:color w:val="000000" w:themeColor="text1"/>
          <w:sz w:val="28"/>
          <w:szCs w:val="28"/>
        </w:rPr>
        <w:t>ефективності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16B88" w:rsidRPr="00822E0B">
        <w:rPr>
          <w:rFonts w:ascii="Times New Roman" w:hAnsi="Times New Roman" w:hint="eastAsia"/>
          <w:color w:val="000000" w:themeColor="text1"/>
          <w:sz w:val="28"/>
          <w:szCs w:val="28"/>
        </w:rPr>
        <w:t>відповідно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16B88" w:rsidRPr="00822E0B">
        <w:rPr>
          <w:rFonts w:ascii="Times New Roman" w:hAnsi="Times New Roman" w:hint="eastAsia"/>
          <w:color w:val="000000" w:themeColor="text1"/>
          <w:sz w:val="28"/>
          <w:szCs w:val="28"/>
        </w:rPr>
        <w:t>до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2E0B" w:rsidRPr="00822E0B">
        <w:rPr>
          <w:rFonts w:ascii="Times New Roman" w:hAnsi="Times New Roman"/>
          <w:color w:val="000000" w:themeColor="text1"/>
          <w:sz w:val="28"/>
          <w:szCs w:val="28"/>
        </w:rPr>
        <w:t>пункту 3</w:t>
      </w:r>
      <w:r w:rsidR="00CD600E" w:rsidRPr="00822E0B">
        <w:rPr>
          <w:rFonts w:ascii="Times New Roman" w:hAnsi="Times New Roman"/>
          <w:color w:val="000000" w:themeColor="text1"/>
          <w:sz w:val="28"/>
          <w:szCs w:val="28"/>
        </w:rPr>
        <w:t xml:space="preserve"> Технічного </w:t>
      </w:r>
      <w:r w:rsidR="00CD600E">
        <w:rPr>
          <w:rFonts w:ascii="Times New Roman" w:hAnsi="Times New Roman"/>
          <w:sz w:val="28"/>
          <w:szCs w:val="28"/>
        </w:rPr>
        <w:t>регламенту</w:t>
      </w:r>
      <w:r w:rsidR="00416B88" w:rsidRPr="00416B88">
        <w:rPr>
          <w:rFonts w:ascii="Times New Roman" w:hAnsi="Times New Roman"/>
          <w:sz w:val="28"/>
          <w:szCs w:val="28"/>
        </w:rPr>
        <w:t xml:space="preserve">, </w:t>
      </w:r>
      <w:r w:rsidR="00416B88" w:rsidRPr="00416B88">
        <w:rPr>
          <w:rFonts w:ascii="Times New Roman" w:hAnsi="Times New Roman" w:hint="eastAsia"/>
          <w:sz w:val="28"/>
          <w:szCs w:val="28"/>
        </w:rPr>
        <w:t>конкретна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причина</w:t>
      </w:r>
      <w:r w:rsidR="00416B88" w:rsidRPr="00416B88">
        <w:rPr>
          <w:rFonts w:ascii="Times New Roman" w:hAnsi="Times New Roman"/>
          <w:sz w:val="28"/>
          <w:szCs w:val="28"/>
        </w:rPr>
        <w:t xml:space="preserve">, </w:t>
      </w:r>
      <w:r w:rsidR="00416B88" w:rsidRPr="00416B88">
        <w:rPr>
          <w:rFonts w:ascii="Times New Roman" w:hAnsi="Times New Roman" w:hint="eastAsia"/>
          <w:sz w:val="28"/>
          <w:szCs w:val="28"/>
        </w:rPr>
        <w:t>чому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він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вважається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звільненим</w:t>
      </w:r>
      <w:r w:rsidR="003555D7">
        <w:rPr>
          <w:rFonts w:ascii="Times New Roman" w:hAnsi="Times New Roman"/>
          <w:sz w:val="28"/>
          <w:szCs w:val="28"/>
        </w:rPr>
        <w:t>;</w:t>
      </w:r>
    </w:p>
    <w:p w:rsidR="001A2BC1" w:rsidRPr="003555D7" w:rsidRDefault="00227D2F" w:rsidP="003555D7">
      <w:pPr>
        <w:tabs>
          <w:tab w:val="left" w:pos="142"/>
          <w:tab w:val="left" w:pos="284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27D2F">
        <w:rPr>
          <w:rFonts w:ascii="Times New Roman" w:hAnsi="Times New Roman"/>
          <w:sz w:val="28"/>
          <w:szCs w:val="28"/>
        </w:rPr>
        <w:t xml:space="preserve">13) </w:t>
      </w:r>
      <w:r w:rsidR="003555D7">
        <w:rPr>
          <w:rFonts w:ascii="Times New Roman" w:hAnsi="Times New Roman"/>
          <w:color w:val="000000" w:themeColor="text1"/>
          <w:sz w:val="28"/>
          <w:szCs w:val="28"/>
          <w:lang w:val="ru-RU"/>
        </w:rPr>
        <w:t>ч</w:t>
      </w:r>
      <w:r w:rsidR="003555D7" w:rsidRPr="00022531">
        <w:rPr>
          <w:rFonts w:ascii="Times New Roman" w:hAnsi="Times New Roman" w:hint="eastAsia"/>
          <w:color w:val="000000" w:themeColor="text1"/>
          <w:sz w:val="28"/>
          <w:szCs w:val="28"/>
        </w:rPr>
        <w:t>ерез</w:t>
      </w:r>
      <w:r w:rsidR="003555D7"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1 </w:t>
      </w:r>
      <w:r w:rsidR="003555D7" w:rsidRPr="00022531">
        <w:rPr>
          <w:rFonts w:ascii="Times New Roman" w:hAnsi="Times New Roman" w:hint="eastAsia"/>
          <w:color w:val="000000" w:themeColor="text1"/>
          <w:sz w:val="28"/>
          <w:szCs w:val="28"/>
        </w:rPr>
        <w:t>р</w:t>
      </w:r>
      <w:r w:rsidR="003555D7" w:rsidRPr="00022531">
        <w:rPr>
          <w:rFonts w:ascii="Times New Roman" w:hAnsi="Times New Roman"/>
          <w:color w:val="000000" w:themeColor="text1"/>
          <w:sz w:val="28"/>
          <w:szCs w:val="28"/>
        </w:rPr>
        <w:t>і</w:t>
      </w:r>
      <w:r w:rsidR="003555D7" w:rsidRPr="00022531">
        <w:rPr>
          <w:rFonts w:ascii="Times New Roman" w:hAnsi="Times New Roman" w:hint="eastAsia"/>
          <w:color w:val="000000" w:themeColor="text1"/>
          <w:sz w:val="28"/>
          <w:szCs w:val="28"/>
        </w:rPr>
        <w:t>к</w:t>
      </w:r>
      <w:r w:rsidR="003555D7"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55D7" w:rsidRPr="00022531">
        <w:rPr>
          <w:rFonts w:ascii="Times New Roman" w:hAnsi="Times New Roman" w:hint="eastAsia"/>
          <w:color w:val="000000" w:themeColor="text1"/>
          <w:sz w:val="28"/>
          <w:szCs w:val="28"/>
        </w:rPr>
        <w:t>з</w:t>
      </w:r>
      <w:r w:rsidR="003555D7"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55D7" w:rsidRPr="00022531">
        <w:rPr>
          <w:rFonts w:ascii="Times New Roman" w:hAnsi="Times New Roman" w:hint="eastAsia"/>
          <w:color w:val="000000" w:themeColor="text1"/>
          <w:sz w:val="28"/>
          <w:szCs w:val="28"/>
        </w:rPr>
        <w:t>дати</w:t>
      </w:r>
      <w:r w:rsidR="003555D7"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55D7" w:rsidRPr="00022531">
        <w:rPr>
          <w:rFonts w:ascii="Times New Roman" w:hAnsi="Times New Roman" w:hint="eastAsia"/>
          <w:color w:val="000000" w:themeColor="text1"/>
          <w:sz w:val="28"/>
          <w:szCs w:val="28"/>
        </w:rPr>
        <w:t>набрання</w:t>
      </w:r>
      <w:r w:rsidR="003555D7"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55D7" w:rsidRPr="00022531">
        <w:rPr>
          <w:rFonts w:ascii="Times New Roman" w:hAnsi="Times New Roman" w:hint="eastAsia"/>
          <w:color w:val="000000" w:themeColor="text1"/>
          <w:sz w:val="28"/>
          <w:szCs w:val="28"/>
        </w:rPr>
        <w:t>чинності</w:t>
      </w:r>
      <w:r w:rsidR="003555D7"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55D7" w:rsidRPr="00022531">
        <w:rPr>
          <w:rFonts w:ascii="Times New Roman" w:hAnsi="Times New Roman" w:hint="eastAsia"/>
          <w:color w:val="000000" w:themeColor="text1"/>
          <w:sz w:val="28"/>
          <w:szCs w:val="28"/>
        </w:rPr>
        <w:t>Технічн</w:t>
      </w:r>
      <w:r w:rsidR="003555D7">
        <w:rPr>
          <w:rFonts w:ascii="Times New Roman" w:hAnsi="Times New Roman"/>
          <w:color w:val="000000" w:themeColor="text1"/>
          <w:sz w:val="28"/>
          <w:szCs w:val="28"/>
          <w:lang w:val="ru-RU"/>
        </w:rPr>
        <w:t>им</w:t>
      </w:r>
      <w:r w:rsidR="003555D7" w:rsidRPr="0002253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555D7" w:rsidRPr="00022531">
        <w:rPr>
          <w:rFonts w:ascii="Times New Roman" w:hAnsi="Times New Roman" w:hint="eastAsia"/>
          <w:color w:val="000000" w:themeColor="text1"/>
          <w:sz w:val="28"/>
          <w:szCs w:val="28"/>
        </w:rPr>
        <w:t>регламент</w:t>
      </w:r>
      <w:r w:rsidR="003555D7">
        <w:rPr>
          <w:rFonts w:ascii="Times New Roman" w:hAnsi="Times New Roman"/>
          <w:color w:val="000000" w:themeColor="text1"/>
          <w:sz w:val="28"/>
          <w:szCs w:val="28"/>
          <w:lang w:val="ru-RU"/>
        </w:rPr>
        <w:t>ом</w:t>
      </w:r>
      <w:r w:rsidR="003555D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649D0">
        <w:rPr>
          <w:rFonts w:ascii="Times New Roman" w:hAnsi="Times New Roman"/>
          <w:sz w:val="28"/>
          <w:szCs w:val="28"/>
        </w:rPr>
        <w:t>в</w:t>
      </w:r>
      <w:r w:rsidR="00416B88" w:rsidRPr="00416B88">
        <w:rPr>
          <w:rFonts w:ascii="Times New Roman" w:hAnsi="Times New Roman" w:hint="eastAsia"/>
          <w:sz w:val="28"/>
          <w:szCs w:val="28"/>
        </w:rPr>
        <w:t>трати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потужності</w:t>
      </w:r>
      <w:r w:rsidR="00416B88" w:rsidRPr="00416B88">
        <w:rPr>
          <w:rFonts w:ascii="Times New Roman" w:hAnsi="Times New Roman"/>
          <w:sz w:val="28"/>
          <w:szCs w:val="28"/>
        </w:rPr>
        <w:t xml:space="preserve">, </w:t>
      </w:r>
      <w:r w:rsidR="00416B88" w:rsidRPr="00416B88">
        <w:rPr>
          <w:rFonts w:ascii="Times New Roman" w:hAnsi="Times New Roman" w:hint="eastAsia"/>
          <w:sz w:val="28"/>
          <w:szCs w:val="28"/>
        </w:rPr>
        <w:t>виражені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у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відсотках</w:t>
      </w:r>
      <w:r w:rsidR="00416B88" w:rsidRPr="00416B88">
        <w:rPr>
          <w:rFonts w:ascii="Times New Roman" w:hAnsi="Times New Roman"/>
          <w:sz w:val="28"/>
          <w:szCs w:val="28"/>
        </w:rPr>
        <w:t xml:space="preserve"> (%) </w:t>
      </w:r>
      <w:r w:rsidR="00416B88" w:rsidRPr="00416B88">
        <w:rPr>
          <w:rFonts w:ascii="Times New Roman" w:hAnsi="Times New Roman" w:hint="eastAsia"/>
          <w:sz w:val="28"/>
          <w:szCs w:val="28"/>
        </w:rPr>
        <w:t>від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номінальної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вихідної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потужності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в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1858DF">
        <w:rPr>
          <w:rFonts w:ascii="Times New Roman" w:hAnsi="Times New Roman"/>
          <w:sz w:val="28"/>
          <w:szCs w:val="28"/>
          <w:lang w:val="ru-RU"/>
        </w:rPr>
        <w:t>таких</w:t>
      </w:r>
      <w:r w:rsidR="00CE3264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різних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робочих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точках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для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швидкості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та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крутного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моменту</w:t>
      </w:r>
      <w:r w:rsidR="00416B88" w:rsidRPr="00416B88">
        <w:rPr>
          <w:rFonts w:ascii="Times New Roman" w:hAnsi="Times New Roman"/>
          <w:sz w:val="28"/>
          <w:szCs w:val="28"/>
        </w:rPr>
        <w:t xml:space="preserve">: (25;25) (25;100) (50;25) (50;50) (50;100) (90;50) (90;100) </w:t>
      </w:r>
      <w:r w:rsidR="00CE3264" w:rsidRPr="00CE3264">
        <w:rPr>
          <w:rFonts w:ascii="Times New Roman" w:hAnsi="Times New Roman" w:hint="eastAsia"/>
          <w:sz w:val="28"/>
          <w:szCs w:val="28"/>
        </w:rPr>
        <w:t>визначені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на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основі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еталонної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температури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навколишнього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середовища</w:t>
      </w:r>
      <w:r w:rsidR="00416B88" w:rsidRPr="00416B88">
        <w:rPr>
          <w:rFonts w:ascii="Times New Roman" w:hAnsi="Times New Roman"/>
          <w:sz w:val="28"/>
          <w:szCs w:val="28"/>
        </w:rPr>
        <w:t xml:space="preserve"> 25 </w:t>
      </w:r>
      <w:r w:rsidR="00416B88" w:rsidRPr="00416B88">
        <w:rPr>
          <w:rFonts w:ascii="Times New Roman" w:hAnsi="Times New Roman" w:hint="eastAsia"/>
          <w:sz w:val="28"/>
          <w:szCs w:val="28"/>
        </w:rPr>
        <w:t>°</w:t>
      </w:r>
      <w:r w:rsidR="00416B88" w:rsidRPr="00416B88">
        <w:rPr>
          <w:rFonts w:ascii="Times New Roman" w:hAnsi="Times New Roman"/>
          <w:sz w:val="28"/>
          <w:szCs w:val="28"/>
        </w:rPr>
        <w:t xml:space="preserve">C, </w:t>
      </w:r>
      <w:r w:rsidR="00416B88" w:rsidRPr="00416B88">
        <w:rPr>
          <w:rFonts w:ascii="Times New Roman" w:hAnsi="Times New Roman" w:hint="eastAsia"/>
          <w:sz w:val="28"/>
          <w:szCs w:val="28"/>
        </w:rPr>
        <w:t>округленої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A63E14" w:rsidRPr="00A63E14">
        <w:rPr>
          <w:rFonts w:ascii="Times New Roman" w:hAnsi="Times New Roman" w:hint="eastAsia"/>
          <w:sz w:val="28"/>
          <w:szCs w:val="28"/>
        </w:rPr>
        <w:t>до</w:t>
      </w:r>
      <w:r w:rsidR="00A63E14" w:rsidRPr="00A63E14">
        <w:rPr>
          <w:rFonts w:ascii="Times New Roman" w:hAnsi="Times New Roman"/>
          <w:sz w:val="28"/>
          <w:szCs w:val="28"/>
        </w:rPr>
        <w:t xml:space="preserve"> </w:t>
      </w:r>
      <w:r w:rsidR="00A63E14" w:rsidRPr="00A63E14">
        <w:rPr>
          <w:rFonts w:ascii="Times New Roman" w:hAnsi="Times New Roman" w:hint="eastAsia"/>
          <w:sz w:val="28"/>
          <w:szCs w:val="28"/>
        </w:rPr>
        <w:t>одного</w:t>
      </w:r>
      <w:r w:rsidR="00A63E14" w:rsidRPr="00A63E14">
        <w:rPr>
          <w:rFonts w:ascii="Times New Roman" w:hAnsi="Times New Roman"/>
          <w:sz w:val="28"/>
          <w:szCs w:val="28"/>
        </w:rPr>
        <w:t xml:space="preserve"> </w:t>
      </w:r>
      <w:r w:rsidR="00A63E14" w:rsidRPr="00A63E14">
        <w:rPr>
          <w:rFonts w:ascii="Times New Roman" w:hAnsi="Times New Roman" w:hint="eastAsia"/>
          <w:sz w:val="28"/>
          <w:szCs w:val="28"/>
        </w:rPr>
        <w:t>десяткового</w:t>
      </w:r>
      <w:r w:rsidR="00A63E14" w:rsidRPr="00A63E14">
        <w:rPr>
          <w:rFonts w:ascii="Times New Roman" w:hAnsi="Times New Roman"/>
          <w:sz w:val="28"/>
          <w:szCs w:val="28"/>
        </w:rPr>
        <w:t xml:space="preserve"> </w:t>
      </w:r>
      <w:r w:rsidR="00A63E14" w:rsidRPr="00A63E14">
        <w:rPr>
          <w:rFonts w:ascii="Times New Roman" w:hAnsi="Times New Roman" w:hint="eastAsia"/>
          <w:sz w:val="28"/>
          <w:szCs w:val="28"/>
        </w:rPr>
        <w:t>знак</w:t>
      </w:r>
      <w:r w:rsidR="003555D7">
        <w:rPr>
          <w:rFonts w:ascii="Times New Roman" w:hAnsi="Times New Roman"/>
          <w:sz w:val="28"/>
          <w:szCs w:val="28"/>
        </w:rPr>
        <w:t>а</w:t>
      </w:r>
      <w:r w:rsidR="00416B88" w:rsidRPr="00416B88">
        <w:rPr>
          <w:rFonts w:ascii="Times New Roman" w:hAnsi="Times New Roman"/>
          <w:sz w:val="28"/>
          <w:szCs w:val="28"/>
        </w:rPr>
        <w:t xml:space="preserve">; </w:t>
      </w:r>
      <w:r w:rsidR="00416B88" w:rsidRPr="00416B88">
        <w:rPr>
          <w:rFonts w:ascii="Times New Roman" w:hAnsi="Times New Roman" w:hint="eastAsia"/>
          <w:sz w:val="28"/>
          <w:szCs w:val="28"/>
        </w:rPr>
        <w:t>якщо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655C55">
        <w:rPr>
          <w:rFonts w:ascii="Times New Roman" w:hAnsi="Times New Roman" w:hint="eastAsia"/>
          <w:sz w:val="28"/>
          <w:szCs w:val="28"/>
        </w:rPr>
        <w:t>електродвигун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не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підходить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для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CE3264" w:rsidRPr="00416B88">
        <w:rPr>
          <w:rFonts w:ascii="Times New Roman" w:hAnsi="Times New Roman" w:hint="eastAsia"/>
          <w:sz w:val="28"/>
          <w:szCs w:val="28"/>
        </w:rPr>
        <w:t>експлуатації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в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будь</w:t>
      </w:r>
      <w:r w:rsidR="00416B88" w:rsidRPr="00416B88">
        <w:rPr>
          <w:rFonts w:ascii="Times New Roman" w:hAnsi="Times New Roman"/>
          <w:sz w:val="28"/>
          <w:szCs w:val="28"/>
        </w:rPr>
        <w:t>-</w:t>
      </w:r>
      <w:r w:rsidR="00416B88" w:rsidRPr="00416B88">
        <w:rPr>
          <w:rFonts w:ascii="Times New Roman" w:hAnsi="Times New Roman" w:hint="eastAsia"/>
          <w:sz w:val="28"/>
          <w:szCs w:val="28"/>
        </w:rPr>
        <w:t>якій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із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наведених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вище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робочих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точок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для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швидкості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та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крутного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моменту</w:t>
      </w:r>
      <w:r w:rsidR="00416B88" w:rsidRPr="00416B88">
        <w:rPr>
          <w:rFonts w:ascii="Times New Roman" w:hAnsi="Times New Roman"/>
          <w:sz w:val="28"/>
          <w:szCs w:val="28"/>
        </w:rPr>
        <w:t xml:space="preserve">, </w:t>
      </w:r>
      <w:r w:rsidR="00416B88" w:rsidRPr="00416B88">
        <w:rPr>
          <w:rFonts w:ascii="Times New Roman" w:hAnsi="Times New Roman" w:hint="eastAsia"/>
          <w:sz w:val="28"/>
          <w:szCs w:val="28"/>
        </w:rPr>
        <w:t>тоді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для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таких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точок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слід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вказати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«</w:t>
      </w:r>
      <w:r w:rsidR="00022531">
        <w:rPr>
          <w:rFonts w:ascii="Times New Roman" w:hAnsi="Times New Roman"/>
          <w:sz w:val="28"/>
          <w:szCs w:val="28"/>
        </w:rPr>
        <w:t>н</w:t>
      </w:r>
      <w:r w:rsidR="00CE3264" w:rsidRPr="00CE3264">
        <w:rPr>
          <w:rFonts w:ascii="Times New Roman" w:hAnsi="Times New Roman"/>
          <w:sz w:val="28"/>
          <w:szCs w:val="28"/>
        </w:rPr>
        <w:t>.</w:t>
      </w:r>
      <w:r w:rsidR="00022531">
        <w:rPr>
          <w:rFonts w:ascii="Times New Roman" w:hAnsi="Times New Roman"/>
          <w:sz w:val="28"/>
          <w:szCs w:val="28"/>
        </w:rPr>
        <w:t>з.</w:t>
      </w:r>
      <w:r w:rsidR="00416B88" w:rsidRPr="00416B88">
        <w:rPr>
          <w:rFonts w:ascii="Times New Roman" w:hAnsi="Times New Roman" w:hint="eastAsia"/>
          <w:sz w:val="28"/>
          <w:szCs w:val="28"/>
        </w:rPr>
        <w:t>»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або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«</w:t>
      </w:r>
      <w:r w:rsidR="00022531" w:rsidRPr="00022531">
        <w:rPr>
          <w:rFonts w:ascii="Times New Roman" w:hAnsi="Times New Roman" w:hint="eastAsia"/>
          <w:sz w:val="28"/>
          <w:szCs w:val="28"/>
        </w:rPr>
        <w:t>Не</w:t>
      </w:r>
      <w:r w:rsidR="00022531" w:rsidRPr="00022531">
        <w:rPr>
          <w:rFonts w:ascii="Times New Roman" w:hAnsi="Times New Roman"/>
          <w:sz w:val="28"/>
          <w:szCs w:val="28"/>
        </w:rPr>
        <w:t xml:space="preserve"> </w:t>
      </w:r>
      <w:r w:rsidR="00022531" w:rsidRPr="00022531">
        <w:rPr>
          <w:rFonts w:ascii="Times New Roman" w:hAnsi="Times New Roman" w:hint="eastAsia"/>
          <w:sz w:val="28"/>
          <w:szCs w:val="28"/>
        </w:rPr>
        <w:t>застосовується</w:t>
      </w:r>
      <w:r w:rsidR="00416B88" w:rsidRPr="00416B88">
        <w:rPr>
          <w:rFonts w:ascii="Times New Roman" w:hAnsi="Times New Roman" w:hint="eastAsia"/>
          <w:sz w:val="28"/>
          <w:szCs w:val="28"/>
        </w:rPr>
        <w:t>»</w:t>
      </w:r>
      <w:r w:rsidR="00416B88" w:rsidRPr="00416B88">
        <w:rPr>
          <w:rFonts w:ascii="Times New Roman" w:hAnsi="Times New Roman"/>
          <w:sz w:val="28"/>
          <w:szCs w:val="28"/>
        </w:rPr>
        <w:t>.</w:t>
      </w:r>
    </w:p>
    <w:p w:rsidR="001A2BC1" w:rsidRPr="00EE6C48" w:rsidRDefault="00416B88" w:rsidP="0030343C">
      <w:pPr>
        <w:tabs>
          <w:tab w:val="left" w:pos="142"/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EE6C48">
        <w:rPr>
          <w:rFonts w:ascii="Times New Roman" w:hAnsi="Times New Roman" w:hint="eastAsia"/>
          <w:color w:val="000000" w:themeColor="text1"/>
          <w:sz w:val="28"/>
          <w:szCs w:val="28"/>
        </w:rPr>
        <w:t>Інформація</w:t>
      </w:r>
      <w:r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EE6C48">
        <w:rPr>
          <w:rFonts w:ascii="Times New Roman" w:hAnsi="Times New Roman" w:hint="eastAsia"/>
          <w:color w:val="000000" w:themeColor="text1"/>
          <w:sz w:val="28"/>
          <w:szCs w:val="28"/>
        </w:rPr>
        <w:t>зазначена</w:t>
      </w:r>
      <w:r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E6C48">
        <w:rPr>
          <w:rFonts w:ascii="Times New Roman" w:hAnsi="Times New Roman" w:hint="eastAsia"/>
          <w:color w:val="000000" w:themeColor="text1"/>
          <w:sz w:val="28"/>
          <w:szCs w:val="28"/>
        </w:rPr>
        <w:t>в</w:t>
      </w:r>
      <w:r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54BB1" w:rsidRPr="00EE6C48">
        <w:rPr>
          <w:rFonts w:ascii="Times New Roman" w:hAnsi="Times New Roman" w:hint="eastAsia"/>
          <w:color w:val="000000" w:themeColor="text1"/>
          <w:sz w:val="28"/>
          <w:szCs w:val="28"/>
        </w:rPr>
        <w:t>підпунктах</w:t>
      </w:r>
      <w:r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CD600E"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та</w:t>
      </w:r>
      <w:r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600E" w:rsidRPr="00EE6C48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A45185"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858D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цього </w:t>
      </w:r>
      <w:r w:rsidR="00554BB1" w:rsidRPr="00EE6C48">
        <w:rPr>
          <w:rFonts w:ascii="Times New Roman" w:hAnsi="Times New Roman"/>
          <w:color w:val="000000" w:themeColor="text1"/>
          <w:sz w:val="28"/>
          <w:szCs w:val="28"/>
        </w:rPr>
        <w:t>пункту</w:t>
      </w:r>
      <w:r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EE6C48">
        <w:rPr>
          <w:rFonts w:ascii="Times New Roman" w:hAnsi="Times New Roman" w:hint="eastAsia"/>
          <w:color w:val="000000" w:themeColor="text1"/>
          <w:sz w:val="28"/>
          <w:szCs w:val="28"/>
        </w:rPr>
        <w:t>а</w:t>
      </w:r>
      <w:r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E6C48">
        <w:rPr>
          <w:rFonts w:ascii="Times New Roman" w:hAnsi="Times New Roman" w:hint="eastAsia"/>
          <w:color w:val="000000" w:themeColor="text1"/>
          <w:sz w:val="28"/>
          <w:szCs w:val="28"/>
        </w:rPr>
        <w:t>також</w:t>
      </w:r>
      <w:r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E6C48">
        <w:rPr>
          <w:rFonts w:ascii="Times New Roman" w:hAnsi="Times New Roman" w:hint="eastAsia"/>
          <w:color w:val="000000" w:themeColor="text1"/>
          <w:sz w:val="28"/>
          <w:szCs w:val="28"/>
        </w:rPr>
        <w:t>рік</w:t>
      </w:r>
      <w:r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E6C48">
        <w:rPr>
          <w:rFonts w:ascii="Times New Roman" w:hAnsi="Times New Roman" w:hint="eastAsia"/>
          <w:color w:val="000000" w:themeColor="text1"/>
          <w:sz w:val="28"/>
          <w:szCs w:val="28"/>
        </w:rPr>
        <w:t>виробництва</w:t>
      </w:r>
      <w:r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E6C48">
        <w:rPr>
          <w:rFonts w:ascii="Times New Roman" w:hAnsi="Times New Roman" w:hint="eastAsia"/>
          <w:color w:val="000000" w:themeColor="text1"/>
          <w:sz w:val="28"/>
          <w:szCs w:val="28"/>
        </w:rPr>
        <w:t>повинні</w:t>
      </w:r>
      <w:r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E6C48">
        <w:rPr>
          <w:rFonts w:ascii="Times New Roman" w:hAnsi="Times New Roman" w:hint="eastAsia"/>
          <w:color w:val="000000" w:themeColor="text1"/>
          <w:sz w:val="28"/>
          <w:szCs w:val="28"/>
        </w:rPr>
        <w:t>бути</w:t>
      </w:r>
      <w:r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E6C48">
        <w:rPr>
          <w:rFonts w:ascii="Times New Roman" w:hAnsi="Times New Roman" w:hint="eastAsia"/>
          <w:color w:val="000000" w:themeColor="text1"/>
          <w:sz w:val="28"/>
          <w:szCs w:val="28"/>
        </w:rPr>
        <w:t>зазначені</w:t>
      </w:r>
      <w:r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008B1" w:rsidRPr="008F1CFE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="008008B1" w:rsidRPr="008F1CF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008B1" w:rsidRPr="008F1CFE">
        <w:rPr>
          <w:rFonts w:ascii="Times New Roman" w:hAnsi="Times New Roman" w:hint="eastAsia"/>
          <w:color w:val="000000" w:themeColor="text1"/>
          <w:sz w:val="28"/>
          <w:szCs w:val="28"/>
        </w:rPr>
        <w:t>паспортній</w:t>
      </w:r>
      <w:r w:rsidR="008008B1" w:rsidRPr="008F1CF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008B1" w:rsidRPr="008F1CFE">
        <w:rPr>
          <w:rFonts w:ascii="Times New Roman" w:hAnsi="Times New Roman" w:hint="eastAsia"/>
          <w:color w:val="000000" w:themeColor="text1"/>
          <w:sz w:val="28"/>
          <w:szCs w:val="28"/>
        </w:rPr>
        <w:t>табличці</w:t>
      </w:r>
      <w:r w:rsidR="008008B1" w:rsidRPr="008F1CF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55C55">
        <w:rPr>
          <w:rFonts w:ascii="Times New Roman" w:hAnsi="Times New Roman" w:hint="eastAsia"/>
          <w:color w:val="000000" w:themeColor="text1"/>
          <w:sz w:val="28"/>
          <w:szCs w:val="28"/>
        </w:rPr>
        <w:t>електродвигун</w:t>
      </w:r>
      <w:r w:rsidR="00554BB1" w:rsidRPr="008F1CFE">
        <w:rPr>
          <w:rFonts w:ascii="Times New Roman" w:hAnsi="Times New Roman" w:hint="eastAsia"/>
          <w:color w:val="000000" w:themeColor="text1"/>
          <w:sz w:val="28"/>
          <w:szCs w:val="28"/>
        </w:rPr>
        <w:t>а</w:t>
      </w:r>
      <w:r w:rsidR="00554BB1" w:rsidRPr="008F1CF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E6C48">
        <w:rPr>
          <w:rFonts w:ascii="Times New Roman" w:hAnsi="Times New Roman" w:hint="eastAsia"/>
          <w:color w:val="000000" w:themeColor="text1"/>
          <w:sz w:val="28"/>
          <w:szCs w:val="28"/>
        </w:rPr>
        <w:t>або</w:t>
      </w:r>
      <w:r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E6C48">
        <w:rPr>
          <w:rFonts w:ascii="Times New Roman" w:hAnsi="Times New Roman" w:hint="eastAsia"/>
          <w:color w:val="000000" w:themeColor="text1"/>
          <w:sz w:val="28"/>
          <w:szCs w:val="28"/>
        </w:rPr>
        <w:t>біля</w:t>
      </w:r>
      <w:r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E6C48">
        <w:rPr>
          <w:rFonts w:ascii="Times New Roman" w:hAnsi="Times New Roman" w:hint="eastAsia"/>
          <w:color w:val="000000" w:themeColor="text1"/>
          <w:sz w:val="28"/>
          <w:szCs w:val="28"/>
        </w:rPr>
        <w:t>неї</w:t>
      </w:r>
      <w:r w:rsidR="00554BB1" w:rsidRPr="00EE6C48">
        <w:rPr>
          <w:rFonts w:asciiTheme="minorHAnsi" w:hAnsiTheme="minorHAnsi"/>
          <w:color w:val="000000" w:themeColor="text1"/>
        </w:rPr>
        <w:t xml:space="preserve"> </w:t>
      </w:r>
      <w:r w:rsidR="00554BB1" w:rsidRPr="00EE6C48">
        <w:rPr>
          <w:rFonts w:ascii="Times New Roman" w:hAnsi="Times New Roman" w:hint="eastAsia"/>
          <w:color w:val="000000" w:themeColor="text1"/>
          <w:sz w:val="28"/>
          <w:szCs w:val="28"/>
        </w:rPr>
        <w:t>таким</w:t>
      </w:r>
      <w:r w:rsidR="00554BB1"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54BB1" w:rsidRPr="00EE6C48">
        <w:rPr>
          <w:rFonts w:ascii="Times New Roman" w:hAnsi="Times New Roman" w:hint="eastAsia"/>
          <w:color w:val="000000" w:themeColor="text1"/>
          <w:sz w:val="28"/>
          <w:szCs w:val="28"/>
        </w:rPr>
        <w:t>чином</w:t>
      </w:r>
      <w:r w:rsidR="00554BB1"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554BB1" w:rsidRPr="00EE6C48">
        <w:rPr>
          <w:rFonts w:ascii="Times New Roman" w:hAnsi="Times New Roman" w:hint="eastAsia"/>
          <w:color w:val="000000" w:themeColor="text1"/>
          <w:sz w:val="28"/>
          <w:szCs w:val="28"/>
        </w:rPr>
        <w:t>щоб</w:t>
      </w:r>
      <w:r w:rsidR="00554BB1"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E648F" w:rsidRPr="00EE6C48">
        <w:rPr>
          <w:rFonts w:ascii="Times New Roman" w:hAnsi="Times New Roman"/>
          <w:color w:val="000000" w:themeColor="text1"/>
          <w:sz w:val="28"/>
          <w:szCs w:val="28"/>
        </w:rPr>
        <w:t>інформація</w:t>
      </w:r>
      <w:r w:rsidR="00554BB1"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могла </w:t>
      </w:r>
      <w:r w:rsidR="00554BB1" w:rsidRPr="00EE6C48">
        <w:rPr>
          <w:rFonts w:ascii="Times New Roman" w:hAnsi="Times New Roman" w:hint="eastAsia"/>
          <w:color w:val="000000" w:themeColor="text1"/>
          <w:sz w:val="28"/>
          <w:szCs w:val="28"/>
        </w:rPr>
        <w:t>використовуватися</w:t>
      </w:r>
      <w:r w:rsidR="00554BB1"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54BB1" w:rsidRPr="00EE6C48">
        <w:rPr>
          <w:rFonts w:ascii="Times New Roman" w:hAnsi="Times New Roman" w:hint="eastAsia"/>
          <w:color w:val="000000" w:themeColor="text1"/>
          <w:sz w:val="28"/>
          <w:szCs w:val="28"/>
        </w:rPr>
        <w:t>протягом</w:t>
      </w:r>
      <w:r w:rsidR="00554BB1"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54BB1" w:rsidRPr="00EE6C48">
        <w:rPr>
          <w:rFonts w:ascii="Times New Roman" w:hAnsi="Times New Roman" w:hint="eastAsia"/>
          <w:color w:val="000000" w:themeColor="text1"/>
          <w:sz w:val="28"/>
          <w:szCs w:val="28"/>
        </w:rPr>
        <w:t>тривалого</w:t>
      </w:r>
      <w:r w:rsidR="00554BB1"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54BB1" w:rsidRPr="00EE6C48">
        <w:rPr>
          <w:rFonts w:ascii="Times New Roman" w:hAnsi="Times New Roman" w:hint="eastAsia"/>
          <w:color w:val="000000" w:themeColor="text1"/>
          <w:sz w:val="28"/>
          <w:szCs w:val="28"/>
        </w:rPr>
        <w:t>часу</w:t>
      </w:r>
      <w:r w:rsidR="00554BB1"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54BB1" w:rsidRPr="00EE6C48">
        <w:rPr>
          <w:rFonts w:ascii="Times New Roman" w:hAnsi="Times New Roman" w:hint="eastAsia"/>
          <w:color w:val="000000" w:themeColor="text1"/>
          <w:sz w:val="28"/>
          <w:szCs w:val="28"/>
        </w:rPr>
        <w:t>без</w:t>
      </w:r>
      <w:r w:rsidR="00554BB1"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54BB1" w:rsidRPr="00EE6C48">
        <w:rPr>
          <w:rFonts w:ascii="Times New Roman" w:hAnsi="Times New Roman" w:hint="eastAsia"/>
          <w:color w:val="000000" w:themeColor="text1"/>
          <w:sz w:val="28"/>
          <w:szCs w:val="28"/>
        </w:rPr>
        <w:t>пошкодження</w:t>
      </w:r>
      <w:r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8008B1" w:rsidRPr="00EE6C48">
        <w:rPr>
          <w:rFonts w:ascii="Times New Roman" w:hAnsi="Times New Roman" w:hint="eastAsia"/>
          <w:color w:val="000000" w:themeColor="text1"/>
          <w:sz w:val="28"/>
          <w:szCs w:val="28"/>
        </w:rPr>
        <w:t>У</w:t>
      </w:r>
      <w:r w:rsidR="008008B1"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008B1" w:rsidRPr="00EE6C48">
        <w:rPr>
          <w:rFonts w:ascii="Times New Roman" w:hAnsi="Times New Roman" w:hint="eastAsia"/>
          <w:color w:val="000000" w:themeColor="text1"/>
          <w:sz w:val="28"/>
          <w:szCs w:val="28"/>
        </w:rPr>
        <w:t>разі</w:t>
      </w:r>
      <w:r w:rsidR="008008B1"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008B1" w:rsidRPr="00EE6C48">
        <w:rPr>
          <w:rFonts w:ascii="Times New Roman" w:hAnsi="Times New Roman" w:hint="eastAsia"/>
          <w:color w:val="000000" w:themeColor="text1"/>
          <w:sz w:val="28"/>
          <w:szCs w:val="28"/>
        </w:rPr>
        <w:t>коли</w:t>
      </w:r>
      <w:r w:rsidR="008008B1"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008B1" w:rsidRPr="00EE6C48">
        <w:rPr>
          <w:rFonts w:ascii="Times New Roman" w:hAnsi="Times New Roman" w:hint="eastAsia"/>
          <w:color w:val="000000" w:themeColor="text1"/>
          <w:sz w:val="28"/>
          <w:szCs w:val="28"/>
        </w:rPr>
        <w:t>розмір</w:t>
      </w:r>
      <w:r w:rsidR="008008B1"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008B1" w:rsidRPr="00EE6C48">
        <w:rPr>
          <w:rFonts w:ascii="Times New Roman" w:hAnsi="Times New Roman" w:hint="eastAsia"/>
          <w:color w:val="000000" w:themeColor="text1"/>
          <w:sz w:val="28"/>
          <w:szCs w:val="28"/>
        </w:rPr>
        <w:t>паспортної</w:t>
      </w:r>
      <w:r w:rsidR="008008B1"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008B1" w:rsidRPr="00EE6C48">
        <w:rPr>
          <w:rFonts w:ascii="Times New Roman" w:hAnsi="Times New Roman" w:hint="eastAsia"/>
          <w:color w:val="000000" w:themeColor="text1"/>
          <w:sz w:val="28"/>
          <w:szCs w:val="28"/>
        </w:rPr>
        <w:t>таблички</w:t>
      </w:r>
      <w:r w:rsidR="008008B1"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55C55" w:rsidRPr="001858DF">
        <w:rPr>
          <w:rFonts w:ascii="Times New Roman" w:hAnsi="Times New Roman"/>
          <w:color w:val="000000" w:themeColor="text1"/>
          <w:sz w:val="28"/>
          <w:szCs w:val="28"/>
        </w:rPr>
        <w:t>електродвигун</w:t>
      </w:r>
      <w:r w:rsidR="008008B1" w:rsidRPr="001858DF">
        <w:rPr>
          <w:rFonts w:ascii="Times New Roman" w:hAnsi="Times New Roman"/>
          <w:color w:val="000000" w:themeColor="text1"/>
          <w:sz w:val="28"/>
          <w:szCs w:val="28"/>
        </w:rPr>
        <w:t xml:space="preserve">а не дає змоги вмістити всю </w:t>
      </w:r>
      <w:r w:rsidR="008008B1" w:rsidRPr="001858DF">
        <w:rPr>
          <w:rFonts w:ascii="Times New Roman" w:hAnsi="Times New Roman"/>
          <w:sz w:val="28"/>
          <w:szCs w:val="28"/>
        </w:rPr>
        <w:t xml:space="preserve">інформацію, зазначену в </w:t>
      </w:r>
      <w:r w:rsidR="00554BB1" w:rsidRPr="001858DF">
        <w:rPr>
          <w:rFonts w:ascii="Times New Roman" w:hAnsi="Times New Roman"/>
          <w:sz w:val="28"/>
          <w:szCs w:val="28"/>
        </w:rPr>
        <w:t>підпункті 1</w:t>
      </w:r>
      <w:r w:rsidR="00EE6C48" w:rsidRPr="001858DF">
        <w:rPr>
          <w:rFonts w:ascii="Times New Roman" w:hAnsi="Times New Roman"/>
          <w:sz w:val="28"/>
          <w:szCs w:val="28"/>
        </w:rPr>
        <w:t xml:space="preserve"> </w:t>
      </w:r>
      <w:r w:rsidR="001858DF" w:rsidRPr="001858DF">
        <w:rPr>
          <w:rFonts w:ascii="Times New Roman" w:hAnsi="Times New Roman"/>
          <w:sz w:val="28"/>
          <w:szCs w:val="28"/>
          <w:lang w:val="ru-RU"/>
        </w:rPr>
        <w:t xml:space="preserve">цього </w:t>
      </w:r>
      <w:r w:rsidR="00EE6C48" w:rsidRPr="001858DF">
        <w:rPr>
          <w:rFonts w:ascii="Times New Roman" w:hAnsi="Times New Roman"/>
          <w:sz w:val="28"/>
          <w:szCs w:val="28"/>
        </w:rPr>
        <w:t>пункту</w:t>
      </w:r>
      <w:r w:rsidRPr="00416B88">
        <w:rPr>
          <w:rFonts w:ascii="Times New Roman" w:hAnsi="Times New Roman"/>
          <w:sz w:val="28"/>
          <w:szCs w:val="28"/>
        </w:rPr>
        <w:t>,</w:t>
      </w:r>
      <w:r w:rsidR="00CE3264">
        <w:rPr>
          <w:rFonts w:ascii="Times New Roman" w:hAnsi="Times New Roman"/>
          <w:sz w:val="28"/>
          <w:szCs w:val="28"/>
        </w:rPr>
        <w:t xml:space="preserve"> </w:t>
      </w:r>
      <w:r w:rsidR="008008B1" w:rsidRPr="008008B1">
        <w:rPr>
          <w:rFonts w:ascii="Times New Roman" w:hAnsi="Times New Roman" w:hint="eastAsia"/>
          <w:sz w:val="28"/>
          <w:szCs w:val="28"/>
        </w:rPr>
        <w:t>зазначаються</w:t>
      </w:r>
      <w:r w:rsidR="008008B1" w:rsidRPr="008008B1">
        <w:rPr>
          <w:rFonts w:ascii="Times New Roman" w:hAnsi="Times New Roman"/>
          <w:sz w:val="28"/>
          <w:szCs w:val="28"/>
        </w:rPr>
        <w:t xml:space="preserve"> </w:t>
      </w:r>
      <w:r w:rsidR="008008B1" w:rsidRPr="008008B1">
        <w:rPr>
          <w:rFonts w:ascii="Times New Roman" w:hAnsi="Times New Roman" w:hint="eastAsia"/>
          <w:sz w:val="28"/>
          <w:szCs w:val="28"/>
        </w:rPr>
        <w:t>тільки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="008008B1" w:rsidRPr="008008B1">
        <w:rPr>
          <w:rFonts w:ascii="Times New Roman" w:hAnsi="Times New Roman" w:hint="eastAsia"/>
          <w:sz w:val="28"/>
          <w:szCs w:val="28"/>
        </w:rPr>
        <w:t>номінальний</w:t>
      </w:r>
      <w:r w:rsidR="008008B1" w:rsidRPr="008008B1">
        <w:rPr>
          <w:rFonts w:ascii="Times New Roman" w:hAnsi="Times New Roman"/>
          <w:sz w:val="28"/>
          <w:szCs w:val="28"/>
        </w:rPr>
        <w:t xml:space="preserve"> </w:t>
      </w:r>
      <w:r w:rsidR="008008B1" w:rsidRPr="008008B1">
        <w:rPr>
          <w:rFonts w:ascii="Times New Roman" w:hAnsi="Times New Roman" w:hint="eastAsia"/>
          <w:sz w:val="28"/>
          <w:szCs w:val="28"/>
        </w:rPr>
        <w:t>коефіцієнт</w:t>
      </w:r>
      <w:r w:rsidR="008008B1" w:rsidRPr="008008B1">
        <w:rPr>
          <w:rFonts w:ascii="Times New Roman" w:hAnsi="Times New Roman"/>
          <w:sz w:val="28"/>
          <w:szCs w:val="28"/>
        </w:rPr>
        <w:t xml:space="preserve"> </w:t>
      </w:r>
      <w:r w:rsidR="008008B1" w:rsidRPr="008008B1">
        <w:rPr>
          <w:rFonts w:ascii="Times New Roman" w:hAnsi="Times New Roman" w:hint="eastAsia"/>
          <w:sz w:val="28"/>
          <w:szCs w:val="28"/>
        </w:rPr>
        <w:t>корисної</w:t>
      </w:r>
      <w:r w:rsidR="008008B1" w:rsidRPr="008008B1">
        <w:rPr>
          <w:rFonts w:ascii="Times New Roman" w:hAnsi="Times New Roman"/>
          <w:sz w:val="28"/>
          <w:szCs w:val="28"/>
        </w:rPr>
        <w:t xml:space="preserve"> </w:t>
      </w:r>
      <w:r w:rsidR="008008B1" w:rsidRPr="008008B1">
        <w:rPr>
          <w:rFonts w:ascii="Times New Roman" w:hAnsi="Times New Roman" w:hint="eastAsia"/>
          <w:sz w:val="28"/>
          <w:szCs w:val="28"/>
        </w:rPr>
        <w:t>дії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за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повного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номінального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навантаження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та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напруги</w:t>
      </w:r>
      <w:r w:rsidRPr="00416B88">
        <w:rPr>
          <w:rFonts w:ascii="Times New Roman" w:hAnsi="Times New Roman"/>
          <w:sz w:val="28"/>
          <w:szCs w:val="28"/>
        </w:rPr>
        <w:t>.</w:t>
      </w:r>
    </w:p>
    <w:p w:rsidR="005D5E45" w:rsidRDefault="008008B1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6C48">
        <w:rPr>
          <w:rFonts w:ascii="Times New Roman" w:hAnsi="Times New Roman" w:hint="eastAsia"/>
          <w:color w:val="000000" w:themeColor="text1"/>
          <w:sz w:val="28"/>
          <w:szCs w:val="28"/>
        </w:rPr>
        <w:t>Інформаці</w:t>
      </w:r>
      <w:r w:rsidR="005D5E45">
        <w:rPr>
          <w:rFonts w:ascii="Times New Roman" w:hAnsi="Times New Roman"/>
          <w:color w:val="000000" w:themeColor="text1"/>
          <w:sz w:val="28"/>
          <w:szCs w:val="28"/>
        </w:rPr>
        <w:t>ю</w:t>
      </w:r>
      <w:r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EE6C48">
        <w:rPr>
          <w:rFonts w:ascii="Times New Roman" w:hAnsi="Times New Roman" w:hint="eastAsia"/>
          <w:color w:val="000000" w:themeColor="text1"/>
          <w:sz w:val="28"/>
          <w:szCs w:val="28"/>
        </w:rPr>
        <w:t>зазначен</w:t>
      </w:r>
      <w:r w:rsidR="005D5E45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Pr="00EE6C48">
        <w:rPr>
          <w:rFonts w:ascii="Times New Roman" w:hAnsi="Times New Roman" w:hint="eastAsia"/>
          <w:color w:val="000000" w:themeColor="text1"/>
          <w:sz w:val="28"/>
          <w:szCs w:val="28"/>
        </w:rPr>
        <w:t xml:space="preserve"> </w:t>
      </w:r>
      <w:r w:rsidRPr="00EE6C48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416B88"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45185" w:rsidRPr="00EE6C48">
        <w:rPr>
          <w:rFonts w:ascii="Times New Roman" w:hAnsi="Times New Roman"/>
          <w:color w:val="000000" w:themeColor="text1"/>
          <w:sz w:val="28"/>
          <w:szCs w:val="28"/>
        </w:rPr>
        <w:t>під</w:t>
      </w:r>
      <w:r w:rsidR="00416B88" w:rsidRPr="00EE6C48">
        <w:rPr>
          <w:rFonts w:ascii="Times New Roman" w:hAnsi="Times New Roman" w:hint="eastAsia"/>
          <w:color w:val="000000" w:themeColor="text1"/>
          <w:sz w:val="28"/>
          <w:szCs w:val="28"/>
        </w:rPr>
        <w:t>пунктах</w:t>
      </w:r>
      <w:r w:rsidR="00CD600E"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1</w:t>
      </w:r>
      <w:r w:rsidR="00A45185" w:rsidRPr="00EE6C48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416B88" w:rsidRPr="00EE6C48">
        <w:rPr>
          <w:rFonts w:ascii="Times New Roman" w:hAnsi="Times New Roman"/>
          <w:color w:val="000000" w:themeColor="text1"/>
          <w:sz w:val="28"/>
          <w:szCs w:val="28"/>
        </w:rPr>
        <w:t>13</w:t>
      </w:r>
      <w:r w:rsidR="00A45185"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858D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цього </w:t>
      </w:r>
      <w:r w:rsidR="00A45185" w:rsidRPr="00EE6C48">
        <w:rPr>
          <w:rFonts w:ascii="Times New Roman" w:hAnsi="Times New Roman"/>
          <w:color w:val="000000" w:themeColor="text1"/>
          <w:sz w:val="28"/>
          <w:szCs w:val="28"/>
        </w:rPr>
        <w:t>пункту</w:t>
      </w:r>
      <w:r w:rsidR="00416B88" w:rsidRPr="00EE6C48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не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потрібно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розміщувати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вільнодоступних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вебсайтах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для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спеціально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виготовлених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приводів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із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змінною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швидкістю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зі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спеціальною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електричною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конструкцією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виготовлених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основі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конкретного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запиту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споживача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якщо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ця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інформація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включена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в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комерційні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пропозиції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надані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5E45" w:rsidRPr="005D5E45">
        <w:rPr>
          <w:rFonts w:ascii="Times New Roman" w:hAnsi="Times New Roman" w:hint="eastAsia"/>
          <w:color w:val="000000" w:themeColor="text1"/>
          <w:sz w:val="28"/>
          <w:szCs w:val="28"/>
        </w:rPr>
        <w:t>споживачам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A2BC1" w:rsidRPr="005D5E45" w:rsidRDefault="008F1CFE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5D5E45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9D48D7" w:rsidRPr="008F1CF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48D7" w:rsidRPr="008F1CFE">
        <w:rPr>
          <w:rFonts w:ascii="Times New Roman" w:hAnsi="Times New Roman" w:hint="eastAsia"/>
          <w:color w:val="000000" w:themeColor="text1"/>
          <w:sz w:val="28"/>
          <w:szCs w:val="28"/>
        </w:rPr>
        <w:t>паспортній</w:t>
      </w:r>
      <w:r w:rsidR="009D48D7" w:rsidRPr="008F1CF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48D7" w:rsidRPr="008F1CFE">
        <w:rPr>
          <w:rFonts w:ascii="Times New Roman" w:hAnsi="Times New Roman" w:hint="eastAsia"/>
          <w:color w:val="000000" w:themeColor="text1"/>
          <w:sz w:val="28"/>
          <w:szCs w:val="28"/>
        </w:rPr>
        <w:t>табличці</w:t>
      </w:r>
      <w:r w:rsidR="009D48D7" w:rsidRPr="008F1CF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48D7" w:rsidRPr="008F1CFE">
        <w:rPr>
          <w:rFonts w:ascii="Times New Roman" w:hAnsi="Times New Roman" w:hint="eastAsia"/>
          <w:color w:val="000000" w:themeColor="text1"/>
          <w:sz w:val="28"/>
          <w:szCs w:val="28"/>
        </w:rPr>
        <w:t>або</w:t>
      </w:r>
      <w:r w:rsidR="009D48D7" w:rsidRPr="008F1CF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48D7" w:rsidRPr="008F1CFE">
        <w:rPr>
          <w:rFonts w:ascii="Times New Roman" w:hAnsi="Times New Roman" w:hint="eastAsia"/>
          <w:color w:val="000000" w:themeColor="text1"/>
          <w:sz w:val="28"/>
          <w:szCs w:val="28"/>
        </w:rPr>
        <w:t>посібнику</w:t>
      </w:r>
      <w:r w:rsidR="009D48D7" w:rsidRPr="008F1CF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A5951">
        <w:rPr>
          <w:rFonts w:ascii="Times New Roman" w:hAnsi="Times New Roman"/>
          <w:color w:val="000000" w:themeColor="text1"/>
          <w:sz w:val="28"/>
          <w:szCs w:val="28"/>
        </w:rPr>
        <w:t>споживача</w:t>
      </w:r>
      <w:r w:rsidR="009D48D7" w:rsidRPr="00416B88">
        <w:rPr>
          <w:rFonts w:ascii="Times New Roman" w:hAnsi="Times New Roman"/>
          <w:sz w:val="28"/>
          <w:szCs w:val="28"/>
        </w:rPr>
        <w:t xml:space="preserve">, </w:t>
      </w:r>
      <w:r w:rsidR="009D48D7" w:rsidRPr="00416B88">
        <w:rPr>
          <w:rFonts w:ascii="Times New Roman" w:hAnsi="Times New Roman" w:hint="eastAsia"/>
          <w:sz w:val="28"/>
          <w:szCs w:val="28"/>
        </w:rPr>
        <w:t>що</w:t>
      </w:r>
      <w:r w:rsidR="009D48D7" w:rsidRPr="00416B88">
        <w:rPr>
          <w:rFonts w:ascii="Times New Roman" w:hAnsi="Times New Roman"/>
          <w:sz w:val="28"/>
          <w:szCs w:val="28"/>
        </w:rPr>
        <w:t xml:space="preserve"> </w:t>
      </w:r>
      <w:r w:rsidR="009D48D7" w:rsidRPr="00416B88">
        <w:rPr>
          <w:rFonts w:ascii="Times New Roman" w:hAnsi="Times New Roman" w:hint="eastAsia"/>
          <w:sz w:val="28"/>
          <w:szCs w:val="28"/>
        </w:rPr>
        <w:t>постачається</w:t>
      </w:r>
      <w:r w:rsidR="009D48D7" w:rsidRPr="00416B88">
        <w:rPr>
          <w:rFonts w:ascii="Times New Roman" w:hAnsi="Times New Roman"/>
          <w:sz w:val="28"/>
          <w:szCs w:val="28"/>
        </w:rPr>
        <w:t xml:space="preserve"> </w:t>
      </w:r>
      <w:r w:rsidR="009D48D7" w:rsidRPr="00416B88">
        <w:rPr>
          <w:rFonts w:ascii="Times New Roman" w:hAnsi="Times New Roman" w:hint="eastAsia"/>
          <w:sz w:val="28"/>
          <w:szCs w:val="28"/>
        </w:rPr>
        <w:t>разом</w:t>
      </w:r>
      <w:r w:rsidR="009D48D7" w:rsidRPr="00416B88">
        <w:rPr>
          <w:rFonts w:ascii="Times New Roman" w:hAnsi="Times New Roman"/>
          <w:sz w:val="28"/>
          <w:szCs w:val="28"/>
        </w:rPr>
        <w:t xml:space="preserve"> </w:t>
      </w:r>
      <w:r w:rsidR="009D48D7" w:rsidRPr="00416B88">
        <w:rPr>
          <w:rFonts w:ascii="Times New Roman" w:hAnsi="Times New Roman" w:hint="eastAsia"/>
          <w:sz w:val="28"/>
          <w:szCs w:val="28"/>
        </w:rPr>
        <w:t>з</w:t>
      </w:r>
      <w:r w:rsidR="009D48D7" w:rsidRPr="00416B88">
        <w:rPr>
          <w:rFonts w:ascii="Times New Roman" w:hAnsi="Times New Roman"/>
          <w:sz w:val="28"/>
          <w:szCs w:val="28"/>
        </w:rPr>
        <w:t xml:space="preserve"> </w:t>
      </w:r>
      <w:r w:rsidR="00655C55">
        <w:rPr>
          <w:rFonts w:ascii="Times New Roman" w:hAnsi="Times New Roman" w:hint="eastAsia"/>
          <w:sz w:val="28"/>
          <w:szCs w:val="28"/>
        </w:rPr>
        <w:t>електродвигун</w:t>
      </w:r>
      <w:r w:rsidR="009D48D7" w:rsidRPr="00416B88">
        <w:rPr>
          <w:rFonts w:ascii="Times New Roman" w:hAnsi="Times New Roman" w:hint="eastAsia"/>
          <w:sz w:val="28"/>
          <w:szCs w:val="28"/>
        </w:rPr>
        <w:t>ом</w:t>
      </w:r>
      <w:r w:rsidR="009D48D7" w:rsidRPr="00416B88">
        <w:rPr>
          <w:rFonts w:ascii="Times New Roman" w:hAnsi="Times New Roman"/>
          <w:sz w:val="28"/>
          <w:szCs w:val="28"/>
        </w:rPr>
        <w:t>,</w:t>
      </w:r>
      <w:r w:rsidR="009D48D7">
        <w:rPr>
          <w:rFonts w:ascii="Times New Roman" w:hAnsi="Times New Roman"/>
          <w:sz w:val="28"/>
          <w:szCs w:val="28"/>
        </w:rPr>
        <w:t xml:space="preserve"> в</w:t>
      </w:r>
      <w:r w:rsidR="00416B88" w:rsidRPr="00416B88">
        <w:rPr>
          <w:rFonts w:ascii="Times New Roman" w:hAnsi="Times New Roman" w:hint="eastAsia"/>
          <w:sz w:val="28"/>
          <w:szCs w:val="28"/>
        </w:rPr>
        <w:t>иробники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9D48D7" w:rsidRPr="009D48D7">
        <w:rPr>
          <w:rFonts w:ascii="Times New Roman" w:hAnsi="Times New Roman" w:hint="eastAsia"/>
          <w:sz w:val="28"/>
          <w:szCs w:val="28"/>
        </w:rPr>
        <w:t>повинні</w:t>
      </w:r>
      <w:r w:rsidR="009D48D7" w:rsidRPr="009D48D7">
        <w:rPr>
          <w:rFonts w:ascii="Times New Roman" w:hAnsi="Times New Roman"/>
          <w:sz w:val="28"/>
          <w:szCs w:val="28"/>
        </w:rPr>
        <w:t xml:space="preserve"> </w:t>
      </w:r>
      <w:r w:rsidR="009D48D7" w:rsidRPr="009D48D7">
        <w:rPr>
          <w:rFonts w:ascii="Times New Roman" w:hAnsi="Times New Roman" w:hint="eastAsia"/>
          <w:sz w:val="28"/>
          <w:szCs w:val="28"/>
        </w:rPr>
        <w:t>зазначати</w:t>
      </w:r>
      <w:r w:rsidR="009D48D7" w:rsidRPr="009D48D7">
        <w:rPr>
          <w:rFonts w:ascii="Times New Roman" w:hAnsi="Times New Roman"/>
          <w:sz w:val="28"/>
          <w:szCs w:val="28"/>
        </w:rPr>
        <w:t xml:space="preserve"> </w:t>
      </w:r>
      <w:r w:rsidR="009D48D7" w:rsidRPr="009D48D7">
        <w:rPr>
          <w:rFonts w:ascii="Times New Roman" w:hAnsi="Times New Roman" w:hint="eastAsia"/>
          <w:sz w:val="28"/>
          <w:szCs w:val="28"/>
        </w:rPr>
        <w:t xml:space="preserve">інформацію </w:t>
      </w:r>
      <w:r w:rsidR="009D48D7">
        <w:rPr>
          <w:rFonts w:ascii="Times New Roman" w:hAnsi="Times New Roman"/>
          <w:sz w:val="28"/>
          <w:szCs w:val="28"/>
        </w:rPr>
        <w:t>про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будь</w:t>
      </w:r>
      <w:r w:rsidR="00416B88" w:rsidRPr="00416B88">
        <w:rPr>
          <w:rFonts w:ascii="Times New Roman" w:hAnsi="Times New Roman"/>
          <w:sz w:val="28"/>
          <w:szCs w:val="28"/>
        </w:rPr>
        <w:t>-</w:t>
      </w:r>
      <w:r w:rsidR="00416B88" w:rsidRPr="00416B88">
        <w:rPr>
          <w:rFonts w:ascii="Times New Roman" w:hAnsi="Times New Roman" w:hint="eastAsia"/>
          <w:sz w:val="28"/>
          <w:szCs w:val="28"/>
        </w:rPr>
        <w:t>як</w:t>
      </w:r>
      <w:r w:rsidR="009D48D7">
        <w:rPr>
          <w:rFonts w:ascii="Times New Roman" w:hAnsi="Times New Roman"/>
          <w:sz w:val="28"/>
          <w:szCs w:val="28"/>
        </w:rPr>
        <w:t xml:space="preserve">і </w:t>
      </w:r>
      <w:r w:rsidR="00416B88" w:rsidRPr="00416B88">
        <w:rPr>
          <w:rFonts w:ascii="Times New Roman" w:hAnsi="Times New Roman" w:hint="eastAsia"/>
          <w:sz w:val="28"/>
          <w:szCs w:val="28"/>
        </w:rPr>
        <w:t>конкретн</w:t>
      </w:r>
      <w:r w:rsidR="009D48D7">
        <w:rPr>
          <w:rFonts w:ascii="Times New Roman" w:hAnsi="Times New Roman"/>
          <w:sz w:val="28"/>
          <w:szCs w:val="28"/>
        </w:rPr>
        <w:t>і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запобіжн</w:t>
      </w:r>
      <w:r w:rsidR="009D48D7">
        <w:rPr>
          <w:rFonts w:ascii="Times New Roman" w:hAnsi="Times New Roman"/>
          <w:sz w:val="28"/>
          <w:szCs w:val="28"/>
        </w:rPr>
        <w:t>і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заход</w:t>
      </w:r>
      <w:r w:rsidR="009D48D7">
        <w:rPr>
          <w:rFonts w:ascii="Times New Roman" w:hAnsi="Times New Roman"/>
          <w:sz w:val="28"/>
          <w:szCs w:val="28"/>
        </w:rPr>
        <w:t>и</w:t>
      </w:r>
      <w:r w:rsidR="009D48D7" w:rsidRPr="009D48D7">
        <w:rPr>
          <w:rFonts w:hint="eastAsia"/>
        </w:rPr>
        <w:t xml:space="preserve"> </w:t>
      </w:r>
      <w:r w:rsidR="009D48D7" w:rsidRPr="009D48D7">
        <w:rPr>
          <w:rFonts w:ascii="Times New Roman" w:hAnsi="Times New Roman" w:hint="eastAsia"/>
          <w:sz w:val="28"/>
          <w:szCs w:val="28"/>
        </w:rPr>
        <w:t>під</w:t>
      </w:r>
      <w:r w:rsidR="009D48D7" w:rsidRPr="009D48D7">
        <w:rPr>
          <w:rFonts w:ascii="Times New Roman" w:hAnsi="Times New Roman"/>
          <w:sz w:val="28"/>
          <w:szCs w:val="28"/>
        </w:rPr>
        <w:t xml:space="preserve"> </w:t>
      </w:r>
      <w:r w:rsidR="009D48D7" w:rsidRPr="009D48D7">
        <w:rPr>
          <w:rFonts w:ascii="Times New Roman" w:hAnsi="Times New Roman" w:hint="eastAsia"/>
          <w:sz w:val="28"/>
          <w:szCs w:val="28"/>
        </w:rPr>
        <w:t>час</w:t>
      </w:r>
      <w:r w:rsidR="009D48D7" w:rsidRPr="009D48D7">
        <w:rPr>
          <w:rFonts w:ascii="Times New Roman" w:hAnsi="Times New Roman"/>
          <w:sz w:val="28"/>
          <w:szCs w:val="28"/>
        </w:rPr>
        <w:t xml:space="preserve"> </w:t>
      </w:r>
      <w:r w:rsidR="009D48D7" w:rsidRPr="009D48D7">
        <w:rPr>
          <w:rFonts w:ascii="Times New Roman" w:hAnsi="Times New Roman" w:hint="eastAsia"/>
          <w:sz w:val="28"/>
          <w:szCs w:val="28"/>
        </w:rPr>
        <w:t>складення</w:t>
      </w:r>
      <w:r w:rsidR="009D48D7" w:rsidRPr="009D48D7">
        <w:rPr>
          <w:rFonts w:ascii="Times New Roman" w:hAnsi="Times New Roman"/>
          <w:sz w:val="28"/>
          <w:szCs w:val="28"/>
        </w:rPr>
        <w:t xml:space="preserve">, </w:t>
      </w:r>
      <w:r w:rsidR="009D48D7" w:rsidRPr="009D48D7">
        <w:rPr>
          <w:rFonts w:ascii="Times New Roman" w:hAnsi="Times New Roman" w:hint="eastAsia"/>
          <w:sz w:val="28"/>
          <w:szCs w:val="28"/>
        </w:rPr>
        <w:t>встановлення</w:t>
      </w:r>
      <w:r w:rsidR="009D48D7" w:rsidRPr="009D48D7">
        <w:rPr>
          <w:rFonts w:ascii="Times New Roman" w:hAnsi="Times New Roman"/>
          <w:sz w:val="28"/>
          <w:szCs w:val="28"/>
        </w:rPr>
        <w:t xml:space="preserve"> </w:t>
      </w:r>
      <w:r w:rsidR="009D48D7" w:rsidRPr="009D48D7">
        <w:rPr>
          <w:rFonts w:ascii="Times New Roman" w:hAnsi="Times New Roman" w:hint="eastAsia"/>
          <w:sz w:val="28"/>
          <w:szCs w:val="28"/>
        </w:rPr>
        <w:t>та</w:t>
      </w:r>
      <w:r w:rsidR="009D48D7" w:rsidRPr="009D48D7">
        <w:rPr>
          <w:rFonts w:ascii="Times New Roman" w:hAnsi="Times New Roman"/>
          <w:sz w:val="28"/>
          <w:szCs w:val="28"/>
        </w:rPr>
        <w:t xml:space="preserve"> </w:t>
      </w:r>
      <w:r w:rsidR="009D48D7" w:rsidRPr="009D48D7">
        <w:rPr>
          <w:rFonts w:ascii="Times New Roman" w:hAnsi="Times New Roman" w:hint="eastAsia"/>
          <w:sz w:val="28"/>
          <w:szCs w:val="28"/>
        </w:rPr>
        <w:t>обслуговування</w:t>
      </w:r>
      <w:r w:rsidR="009D48D7">
        <w:rPr>
          <w:rFonts w:ascii="Times New Roman" w:hAnsi="Times New Roman"/>
          <w:sz w:val="28"/>
          <w:szCs w:val="28"/>
        </w:rPr>
        <w:t xml:space="preserve"> </w:t>
      </w:r>
      <w:r w:rsidR="00655C55">
        <w:rPr>
          <w:rFonts w:ascii="Times New Roman" w:hAnsi="Times New Roman"/>
          <w:sz w:val="28"/>
          <w:szCs w:val="28"/>
        </w:rPr>
        <w:t>електродвигун</w:t>
      </w:r>
      <w:r w:rsidR="009D48D7">
        <w:rPr>
          <w:rFonts w:ascii="Times New Roman" w:hAnsi="Times New Roman"/>
          <w:sz w:val="28"/>
          <w:szCs w:val="28"/>
        </w:rPr>
        <w:t>а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або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використ</w:t>
      </w:r>
      <w:r w:rsidR="009D48D7">
        <w:rPr>
          <w:rFonts w:ascii="Times New Roman" w:hAnsi="Times New Roman"/>
          <w:sz w:val="28"/>
          <w:szCs w:val="28"/>
        </w:rPr>
        <w:t>ання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з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EE648F" w:rsidRPr="00EE648F">
        <w:rPr>
          <w:rFonts w:ascii="Times New Roman" w:hAnsi="Times New Roman" w:hint="eastAsia"/>
          <w:sz w:val="28"/>
          <w:szCs w:val="28"/>
        </w:rPr>
        <w:t>приводами</w:t>
      </w:r>
      <w:r w:rsidR="00EE648F" w:rsidRPr="00EE648F">
        <w:rPr>
          <w:rFonts w:ascii="Times New Roman" w:hAnsi="Times New Roman"/>
          <w:sz w:val="28"/>
          <w:szCs w:val="28"/>
        </w:rPr>
        <w:t xml:space="preserve"> </w:t>
      </w:r>
      <w:r w:rsidR="00EE648F" w:rsidRPr="00EE648F">
        <w:rPr>
          <w:rFonts w:ascii="Times New Roman" w:hAnsi="Times New Roman" w:hint="eastAsia"/>
          <w:sz w:val="28"/>
          <w:szCs w:val="28"/>
        </w:rPr>
        <w:t>змінної</w:t>
      </w:r>
      <w:r w:rsidR="00EE648F" w:rsidRPr="00EE648F">
        <w:rPr>
          <w:rFonts w:ascii="Times New Roman" w:hAnsi="Times New Roman"/>
          <w:sz w:val="28"/>
          <w:szCs w:val="28"/>
        </w:rPr>
        <w:t xml:space="preserve"> </w:t>
      </w:r>
      <w:r w:rsidR="00EE648F" w:rsidRPr="00EE648F">
        <w:rPr>
          <w:rFonts w:ascii="Times New Roman" w:hAnsi="Times New Roman" w:hint="eastAsia"/>
          <w:sz w:val="28"/>
          <w:szCs w:val="28"/>
        </w:rPr>
        <w:t>швидкості</w:t>
      </w:r>
      <w:r w:rsidR="00416B88" w:rsidRPr="00416B88">
        <w:rPr>
          <w:rFonts w:ascii="Times New Roman" w:hAnsi="Times New Roman"/>
          <w:sz w:val="28"/>
          <w:szCs w:val="28"/>
        </w:rPr>
        <w:t>.</w:t>
      </w:r>
    </w:p>
    <w:p w:rsidR="001A2BC1" w:rsidRPr="005D5E45" w:rsidRDefault="00416B88" w:rsidP="0030343C">
      <w:pPr>
        <w:tabs>
          <w:tab w:val="left" w:pos="142"/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416B88">
        <w:rPr>
          <w:rFonts w:ascii="Times New Roman" w:hAnsi="Times New Roman" w:hint="eastAsia"/>
          <w:sz w:val="28"/>
          <w:szCs w:val="28"/>
        </w:rPr>
        <w:t>Для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="00655C55">
        <w:rPr>
          <w:rFonts w:ascii="Times New Roman" w:hAnsi="Times New Roman" w:hint="eastAsia"/>
          <w:sz w:val="28"/>
          <w:szCs w:val="28"/>
        </w:rPr>
        <w:t>електродвигун</w:t>
      </w:r>
      <w:r w:rsidRPr="00416B88">
        <w:rPr>
          <w:rFonts w:ascii="Times New Roman" w:hAnsi="Times New Roman" w:hint="eastAsia"/>
          <w:sz w:val="28"/>
          <w:szCs w:val="28"/>
        </w:rPr>
        <w:t>ів</w:t>
      </w:r>
      <w:r w:rsidRPr="00416B88">
        <w:rPr>
          <w:rFonts w:ascii="Times New Roman" w:hAnsi="Times New Roman"/>
          <w:sz w:val="28"/>
          <w:szCs w:val="28"/>
        </w:rPr>
        <w:t xml:space="preserve">, </w:t>
      </w:r>
      <w:r w:rsidRPr="00416B88">
        <w:rPr>
          <w:rFonts w:ascii="Times New Roman" w:hAnsi="Times New Roman" w:hint="eastAsia"/>
          <w:sz w:val="28"/>
          <w:szCs w:val="28"/>
        </w:rPr>
        <w:t>на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які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не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поширюються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вимоги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щодо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ефективності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відповідно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5D5E45">
        <w:rPr>
          <w:rFonts w:ascii="Times New Roman" w:hAnsi="Times New Roman" w:hint="eastAsia"/>
          <w:color w:val="000000" w:themeColor="text1"/>
          <w:sz w:val="28"/>
          <w:szCs w:val="28"/>
        </w:rPr>
        <w:t>до</w:t>
      </w:r>
      <w:r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22531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абзацу </w:t>
      </w:r>
      <w:r w:rsidR="005D5E45" w:rsidRPr="005D5E45">
        <w:rPr>
          <w:rFonts w:ascii="Times New Roman" w:hAnsi="Times New Roman"/>
          <w:color w:val="000000" w:themeColor="text1"/>
          <w:sz w:val="28"/>
          <w:szCs w:val="28"/>
        </w:rPr>
        <w:t>дев’ят</w:t>
      </w:r>
      <w:r w:rsidR="00022531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надцятого </w:t>
      </w:r>
      <w:r w:rsidRPr="005D5E45">
        <w:rPr>
          <w:rFonts w:ascii="Times New Roman" w:hAnsi="Times New Roman" w:hint="eastAsia"/>
          <w:color w:val="000000" w:themeColor="text1"/>
          <w:sz w:val="28"/>
          <w:szCs w:val="28"/>
        </w:rPr>
        <w:t>пункт</w:t>
      </w:r>
      <w:r w:rsidR="001858DF">
        <w:rPr>
          <w:rFonts w:ascii="Times New Roman" w:hAnsi="Times New Roman"/>
          <w:color w:val="000000" w:themeColor="text1"/>
          <w:sz w:val="28"/>
          <w:szCs w:val="28"/>
          <w:lang w:val="ru-RU"/>
        </w:rPr>
        <w:t>у</w:t>
      </w:r>
      <w:r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22531" w:rsidRPr="005D5E45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600E" w:rsidRPr="005D5E45">
        <w:rPr>
          <w:rFonts w:ascii="Times New Roman" w:hAnsi="Times New Roman" w:hint="eastAsia"/>
          <w:color w:val="000000" w:themeColor="text1"/>
          <w:sz w:val="28"/>
          <w:szCs w:val="28"/>
        </w:rPr>
        <w:t>Технічного</w:t>
      </w:r>
      <w:r w:rsidR="00CD600E"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D600E" w:rsidRPr="005D5E45">
        <w:rPr>
          <w:rFonts w:ascii="Times New Roman" w:hAnsi="Times New Roman" w:hint="eastAsia"/>
          <w:color w:val="000000" w:themeColor="text1"/>
          <w:sz w:val="28"/>
          <w:szCs w:val="28"/>
        </w:rPr>
        <w:t>регламенту</w:t>
      </w:r>
      <w:r w:rsidRPr="005D5E45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655C55">
        <w:rPr>
          <w:rFonts w:ascii="Times New Roman" w:hAnsi="Times New Roman" w:hint="eastAsia"/>
          <w:sz w:val="28"/>
          <w:szCs w:val="28"/>
        </w:rPr>
        <w:t>електродвигун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або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його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упаковка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та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документація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мають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чітко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вказувати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lastRenderedPageBreak/>
        <w:t>«</w:t>
      </w:r>
      <w:r w:rsidR="00655C55">
        <w:rPr>
          <w:rFonts w:ascii="Times New Roman" w:hAnsi="Times New Roman"/>
          <w:sz w:val="28"/>
          <w:szCs w:val="28"/>
        </w:rPr>
        <w:t>Електродвигун</w:t>
      </w:r>
      <w:r w:rsidR="00107112" w:rsidRPr="00107112">
        <w:rPr>
          <w:rFonts w:hint="eastAsia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призначено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виключно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як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запчастина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для</w:t>
      </w:r>
      <w:r w:rsidRPr="00416B88">
        <w:rPr>
          <w:rFonts w:ascii="Times New Roman" w:hAnsi="Times New Roman" w:hint="eastAsia"/>
          <w:sz w:val="28"/>
          <w:szCs w:val="28"/>
        </w:rPr>
        <w:t>»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="00107112">
        <w:rPr>
          <w:rFonts w:ascii="Times New Roman" w:hAnsi="Times New Roman"/>
          <w:sz w:val="28"/>
          <w:szCs w:val="28"/>
        </w:rPr>
        <w:t>та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унікальний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ідентифікатор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моделі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>
        <w:rPr>
          <w:rFonts w:ascii="Times New Roman" w:hAnsi="Times New Roman"/>
          <w:sz w:val="28"/>
          <w:szCs w:val="28"/>
        </w:rPr>
        <w:t>продукції</w:t>
      </w:r>
      <w:r w:rsidR="00107112" w:rsidRPr="00107112">
        <w:rPr>
          <w:rFonts w:ascii="Times New Roman" w:hAnsi="Times New Roman"/>
          <w:sz w:val="28"/>
          <w:szCs w:val="28"/>
        </w:rPr>
        <w:t xml:space="preserve">, </w:t>
      </w:r>
      <w:r w:rsidR="00107112" w:rsidRPr="00107112">
        <w:rPr>
          <w:rFonts w:ascii="Times New Roman" w:hAnsi="Times New Roman" w:hint="eastAsia"/>
          <w:sz w:val="28"/>
          <w:szCs w:val="28"/>
        </w:rPr>
        <w:t>для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яко</w:t>
      </w:r>
      <w:r w:rsidR="00107112">
        <w:rPr>
          <w:rFonts w:ascii="Times New Roman" w:hAnsi="Times New Roman"/>
          <w:sz w:val="28"/>
          <w:szCs w:val="28"/>
        </w:rPr>
        <w:t>ї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він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призначений</w:t>
      </w:r>
      <w:r w:rsidRPr="00416B88">
        <w:rPr>
          <w:rFonts w:ascii="Times New Roman" w:hAnsi="Times New Roman"/>
          <w:sz w:val="28"/>
          <w:szCs w:val="28"/>
        </w:rPr>
        <w:t>.</w:t>
      </w:r>
    </w:p>
    <w:p w:rsidR="001A2BC1" w:rsidRDefault="00416B88" w:rsidP="0030343C">
      <w:pPr>
        <w:tabs>
          <w:tab w:val="left" w:pos="142"/>
          <w:tab w:val="left" w:pos="284"/>
        </w:tabs>
        <w:spacing w:after="12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416B88">
        <w:rPr>
          <w:rFonts w:ascii="Times New Roman" w:hAnsi="Times New Roman" w:hint="eastAsia"/>
          <w:sz w:val="28"/>
          <w:szCs w:val="28"/>
        </w:rPr>
        <w:t>Для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="00655C55">
        <w:rPr>
          <w:rFonts w:ascii="Times New Roman" w:hAnsi="Times New Roman" w:hint="eastAsia"/>
          <w:sz w:val="28"/>
          <w:szCs w:val="28"/>
        </w:rPr>
        <w:t>електродвигун</w:t>
      </w:r>
      <w:r w:rsidRPr="00416B88">
        <w:rPr>
          <w:rFonts w:ascii="Times New Roman" w:hAnsi="Times New Roman" w:hint="eastAsia"/>
          <w:sz w:val="28"/>
          <w:szCs w:val="28"/>
        </w:rPr>
        <w:t>ів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="003A6B83">
        <w:rPr>
          <w:rFonts w:ascii="Times New Roman" w:hAnsi="Times New Roman"/>
          <w:sz w:val="28"/>
          <w:szCs w:val="28"/>
          <w:lang w:val="ru-RU"/>
        </w:rPr>
        <w:t xml:space="preserve">з </w:t>
      </w:r>
      <w:r w:rsidR="003A6B83" w:rsidRPr="003B089A">
        <w:rPr>
          <w:rFonts w:ascii="Times New Roman" w:hAnsi="Times New Roman" w:hint="eastAsia"/>
          <w:color w:val="000000" w:themeColor="text1"/>
          <w:sz w:val="28"/>
          <w:szCs w:val="28"/>
        </w:rPr>
        <w:t>частотою</w:t>
      </w:r>
      <w:r w:rsidR="003A6B83" w:rsidRPr="003B089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B089A">
        <w:rPr>
          <w:rFonts w:ascii="Times New Roman" w:hAnsi="Times New Roman"/>
          <w:color w:val="000000" w:themeColor="text1"/>
          <w:sz w:val="28"/>
          <w:szCs w:val="28"/>
        </w:rPr>
        <w:t>50</w:t>
      </w:r>
      <w:r w:rsidR="00107112" w:rsidRPr="003B089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B089A">
        <w:rPr>
          <w:rFonts w:ascii="Times New Roman" w:hAnsi="Times New Roman" w:hint="eastAsia"/>
          <w:color w:val="000000" w:themeColor="text1"/>
          <w:sz w:val="28"/>
          <w:szCs w:val="28"/>
        </w:rPr>
        <w:t>Гц</w:t>
      </w:r>
      <w:r w:rsidRPr="003B089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B089A">
        <w:rPr>
          <w:rFonts w:ascii="Times New Roman" w:hAnsi="Times New Roman" w:hint="eastAsia"/>
          <w:color w:val="000000" w:themeColor="text1"/>
          <w:sz w:val="28"/>
          <w:szCs w:val="28"/>
        </w:rPr>
        <w:t>і</w:t>
      </w:r>
      <w:r w:rsidRPr="003B089A">
        <w:rPr>
          <w:rFonts w:ascii="Times New Roman" w:hAnsi="Times New Roman"/>
          <w:color w:val="000000" w:themeColor="text1"/>
          <w:sz w:val="28"/>
          <w:szCs w:val="28"/>
        </w:rPr>
        <w:t xml:space="preserve"> 60 </w:t>
      </w:r>
      <w:r w:rsidRPr="003B089A">
        <w:rPr>
          <w:rFonts w:ascii="Times New Roman" w:hAnsi="Times New Roman" w:hint="eastAsia"/>
          <w:color w:val="000000" w:themeColor="text1"/>
          <w:sz w:val="28"/>
          <w:szCs w:val="28"/>
        </w:rPr>
        <w:t>Гц</w:t>
      </w:r>
      <w:r w:rsidRPr="003B089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інформація</w:t>
      </w:r>
      <w:r w:rsidRPr="00416B88">
        <w:rPr>
          <w:rFonts w:ascii="Times New Roman" w:hAnsi="Times New Roman"/>
          <w:sz w:val="28"/>
          <w:szCs w:val="28"/>
        </w:rPr>
        <w:t xml:space="preserve">, </w:t>
      </w:r>
      <w:r w:rsidRPr="00416B88">
        <w:rPr>
          <w:rFonts w:ascii="Times New Roman" w:hAnsi="Times New Roman" w:hint="eastAsia"/>
          <w:sz w:val="28"/>
          <w:szCs w:val="28"/>
        </w:rPr>
        <w:t>викладена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вище</w:t>
      </w:r>
      <w:r w:rsidRPr="00416B88">
        <w:rPr>
          <w:rFonts w:ascii="Times New Roman" w:hAnsi="Times New Roman"/>
          <w:sz w:val="28"/>
          <w:szCs w:val="28"/>
        </w:rPr>
        <w:t xml:space="preserve">, </w:t>
      </w:r>
      <w:r w:rsidR="00107112" w:rsidRPr="00107112">
        <w:rPr>
          <w:rFonts w:ascii="Times New Roman" w:hAnsi="Times New Roman" w:hint="eastAsia"/>
          <w:sz w:val="28"/>
          <w:szCs w:val="28"/>
        </w:rPr>
        <w:t>надається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при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відповідній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частоті</w:t>
      </w:r>
      <w:r w:rsidR="00107112" w:rsidRPr="00107112">
        <w:rPr>
          <w:rFonts w:ascii="Times New Roman" w:hAnsi="Times New Roman"/>
          <w:sz w:val="28"/>
          <w:szCs w:val="28"/>
        </w:rPr>
        <w:t xml:space="preserve">, </w:t>
      </w:r>
      <w:r w:rsidR="00107112" w:rsidRPr="00107112">
        <w:rPr>
          <w:rFonts w:ascii="Times New Roman" w:hAnsi="Times New Roman" w:hint="eastAsia"/>
          <w:sz w:val="28"/>
          <w:szCs w:val="28"/>
        </w:rPr>
        <w:t>для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655C55">
        <w:rPr>
          <w:rFonts w:ascii="Times New Roman" w:hAnsi="Times New Roman"/>
          <w:sz w:val="28"/>
          <w:szCs w:val="28"/>
          <w:lang w:val="ru-RU"/>
        </w:rPr>
        <w:t>електродвигун</w:t>
      </w:r>
      <w:r w:rsidR="003A6B83">
        <w:rPr>
          <w:rFonts w:ascii="Times New Roman" w:hAnsi="Times New Roman"/>
          <w:sz w:val="28"/>
          <w:szCs w:val="28"/>
          <w:lang w:val="ru-RU"/>
        </w:rPr>
        <w:t>ів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3A6B83">
        <w:rPr>
          <w:rFonts w:ascii="Times New Roman" w:hAnsi="Times New Roman"/>
          <w:sz w:val="28"/>
          <w:szCs w:val="28"/>
        </w:rPr>
        <w:t xml:space="preserve">з </w:t>
      </w:r>
      <w:r w:rsidR="003A6B83" w:rsidRPr="003A6B83">
        <w:rPr>
          <w:rFonts w:ascii="Times New Roman" w:hAnsi="Times New Roman" w:hint="eastAsia"/>
          <w:sz w:val="28"/>
          <w:szCs w:val="28"/>
        </w:rPr>
        <w:t>частотою</w:t>
      </w:r>
      <w:r w:rsidR="003A6B83" w:rsidRPr="003A6B83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/>
          <w:sz w:val="28"/>
          <w:szCs w:val="28"/>
        </w:rPr>
        <w:t xml:space="preserve">50/60 </w:t>
      </w:r>
      <w:r w:rsidR="00107112" w:rsidRPr="00107112">
        <w:rPr>
          <w:rFonts w:ascii="Times New Roman" w:hAnsi="Times New Roman" w:hint="eastAsia"/>
          <w:sz w:val="28"/>
          <w:szCs w:val="28"/>
        </w:rPr>
        <w:t>Гц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достатньо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надати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3B089A">
        <w:rPr>
          <w:rFonts w:ascii="Times New Roman" w:hAnsi="Times New Roman" w:hint="eastAsia"/>
          <w:sz w:val="28"/>
          <w:szCs w:val="28"/>
        </w:rPr>
        <w:t>інформаці</w:t>
      </w:r>
      <w:r w:rsidR="003B089A">
        <w:rPr>
          <w:rFonts w:ascii="Times New Roman" w:hAnsi="Times New Roman"/>
          <w:sz w:val="28"/>
          <w:szCs w:val="28"/>
        </w:rPr>
        <w:t>ю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при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C571E5">
        <w:rPr>
          <w:rFonts w:ascii="Times New Roman" w:hAnsi="Times New Roman"/>
          <w:sz w:val="28"/>
          <w:szCs w:val="28"/>
        </w:rPr>
        <w:t xml:space="preserve">частоті </w:t>
      </w:r>
      <w:r w:rsidR="00107112" w:rsidRPr="00107112">
        <w:rPr>
          <w:rFonts w:ascii="Times New Roman" w:hAnsi="Times New Roman"/>
          <w:sz w:val="28"/>
          <w:szCs w:val="28"/>
        </w:rPr>
        <w:t xml:space="preserve">50 </w:t>
      </w:r>
      <w:r w:rsidR="00107112" w:rsidRPr="00107112">
        <w:rPr>
          <w:rFonts w:ascii="Times New Roman" w:hAnsi="Times New Roman" w:hint="eastAsia"/>
          <w:sz w:val="28"/>
          <w:szCs w:val="28"/>
        </w:rPr>
        <w:t>Гц</w:t>
      </w:r>
      <w:r w:rsidR="00107112" w:rsidRPr="00107112">
        <w:rPr>
          <w:rFonts w:ascii="Times New Roman" w:hAnsi="Times New Roman"/>
          <w:sz w:val="28"/>
          <w:szCs w:val="28"/>
        </w:rPr>
        <w:t xml:space="preserve">, </w:t>
      </w:r>
      <w:r w:rsidR="00107112" w:rsidRPr="00107112">
        <w:rPr>
          <w:rFonts w:ascii="Times New Roman" w:hAnsi="Times New Roman" w:hint="eastAsia"/>
          <w:sz w:val="28"/>
          <w:szCs w:val="28"/>
        </w:rPr>
        <w:t>за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винятком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C571E5" w:rsidRPr="00C571E5">
        <w:rPr>
          <w:rFonts w:ascii="Times New Roman" w:hAnsi="Times New Roman"/>
          <w:color w:val="000000" w:themeColor="text1"/>
          <w:sz w:val="28"/>
          <w:szCs w:val="28"/>
        </w:rPr>
        <w:t>номінальної</w:t>
      </w:r>
      <w:r w:rsidR="00107112" w:rsidRPr="00C571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7112" w:rsidRPr="00C571E5">
        <w:rPr>
          <w:rFonts w:ascii="Times New Roman" w:hAnsi="Times New Roman" w:hint="eastAsia"/>
          <w:color w:val="000000" w:themeColor="text1"/>
          <w:sz w:val="28"/>
          <w:szCs w:val="28"/>
        </w:rPr>
        <w:t>ефективності</w:t>
      </w:r>
      <w:r w:rsidR="00107112" w:rsidRPr="00C571E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при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повному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навантаженні</w:t>
      </w:r>
      <w:r w:rsidR="00107112" w:rsidRPr="00107112">
        <w:rPr>
          <w:rFonts w:ascii="Times New Roman" w:hAnsi="Times New Roman"/>
          <w:sz w:val="28"/>
          <w:szCs w:val="28"/>
        </w:rPr>
        <w:t xml:space="preserve">, </w:t>
      </w:r>
      <w:r w:rsidR="00107112" w:rsidRPr="00107112">
        <w:rPr>
          <w:rFonts w:ascii="Times New Roman" w:hAnsi="Times New Roman" w:hint="eastAsia"/>
          <w:sz w:val="28"/>
          <w:szCs w:val="28"/>
        </w:rPr>
        <w:t>яка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повинна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бути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вказана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як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при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655C55">
        <w:rPr>
          <w:rFonts w:ascii="Times New Roman" w:hAnsi="Times New Roman"/>
          <w:sz w:val="28"/>
          <w:szCs w:val="28"/>
          <w:lang w:val="ru-RU"/>
        </w:rPr>
        <w:t xml:space="preserve">      </w:t>
      </w:r>
      <w:r w:rsidR="00107112" w:rsidRPr="00107112">
        <w:rPr>
          <w:rFonts w:ascii="Times New Roman" w:hAnsi="Times New Roman"/>
          <w:sz w:val="28"/>
          <w:szCs w:val="28"/>
        </w:rPr>
        <w:t xml:space="preserve">50 </w:t>
      </w:r>
      <w:r w:rsidR="00107112" w:rsidRPr="00107112">
        <w:rPr>
          <w:rFonts w:ascii="Times New Roman" w:hAnsi="Times New Roman" w:hint="eastAsia"/>
          <w:sz w:val="28"/>
          <w:szCs w:val="28"/>
        </w:rPr>
        <w:t>Гц</w:t>
      </w:r>
      <w:r w:rsidR="00107112" w:rsidRPr="00107112">
        <w:rPr>
          <w:rFonts w:ascii="Times New Roman" w:hAnsi="Times New Roman"/>
          <w:sz w:val="28"/>
          <w:szCs w:val="28"/>
        </w:rPr>
        <w:t xml:space="preserve">, </w:t>
      </w:r>
      <w:r w:rsidR="00107112" w:rsidRPr="00107112">
        <w:rPr>
          <w:rFonts w:ascii="Times New Roman" w:hAnsi="Times New Roman" w:hint="eastAsia"/>
          <w:sz w:val="28"/>
          <w:szCs w:val="28"/>
        </w:rPr>
        <w:t>так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і</w:t>
      </w:r>
      <w:r w:rsidR="00107112" w:rsidRPr="00107112">
        <w:rPr>
          <w:rFonts w:ascii="Times New Roman" w:hAnsi="Times New Roman"/>
          <w:sz w:val="28"/>
          <w:szCs w:val="28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</w:rPr>
        <w:t>при</w:t>
      </w:r>
      <w:r w:rsidR="00655C5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7112" w:rsidRPr="00107112">
        <w:rPr>
          <w:rFonts w:ascii="Times New Roman" w:hAnsi="Times New Roman"/>
          <w:sz w:val="28"/>
          <w:szCs w:val="28"/>
        </w:rPr>
        <w:t xml:space="preserve">60 </w:t>
      </w:r>
      <w:r w:rsidR="00107112" w:rsidRPr="00107112">
        <w:rPr>
          <w:rFonts w:ascii="Times New Roman" w:hAnsi="Times New Roman" w:hint="eastAsia"/>
          <w:sz w:val="28"/>
          <w:szCs w:val="28"/>
        </w:rPr>
        <w:t>Гц</w:t>
      </w:r>
      <w:r w:rsidR="00107112" w:rsidRPr="00107112">
        <w:rPr>
          <w:rFonts w:ascii="Times New Roman" w:hAnsi="Times New Roman"/>
          <w:sz w:val="28"/>
          <w:szCs w:val="28"/>
        </w:rPr>
        <w:t>.</w:t>
      </w:r>
    </w:p>
    <w:p w:rsidR="00416B88" w:rsidRDefault="003A6B83" w:rsidP="0030343C">
      <w:pPr>
        <w:tabs>
          <w:tab w:val="left" w:pos="142"/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Втрати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</w:rPr>
        <w:t>визначаються</w:t>
      </w:r>
      <w:r w:rsidR="00416B88" w:rsidRPr="00416B88">
        <w:rPr>
          <w:rFonts w:ascii="Times New Roman" w:hAnsi="Times New Roman"/>
          <w:sz w:val="28"/>
          <w:szCs w:val="28"/>
        </w:rPr>
        <w:t xml:space="preserve"> </w:t>
      </w:r>
      <w:r w:rsidR="00107112">
        <w:rPr>
          <w:rFonts w:ascii="Times New Roman" w:hAnsi="Times New Roman"/>
          <w:sz w:val="28"/>
          <w:szCs w:val="28"/>
        </w:rPr>
        <w:t>відповідно до</w:t>
      </w:r>
      <w:r w:rsidR="00107112" w:rsidRPr="00416B88">
        <w:rPr>
          <w:rFonts w:ascii="Times New Roman" w:hAnsi="Times New Roman"/>
          <w:sz w:val="28"/>
          <w:szCs w:val="28"/>
        </w:rPr>
        <w:t xml:space="preserve"> </w:t>
      </w:r>
      <w:r w:rsidR="00107112" w:rsidRPr="00416B88">
        <w:rPr>
          <w:rFonts w:ascii="Times New Roman" w:hAnsi="Times New Roman" w:hint="eastAsia"/>
          <w:sz w:val="28"/>
          <w:szCs w:val="28"/>
        </w:rPr>
        <w:t>додатк</w:t>
      </w:r>
      <w:r w:rsidR="00107112">
        <w:rPr>
          <w:rFonts w:ascii="Times New Roman" w:hAnsi="Times New Roman"/>
          <w:sz w:val="28"/>
          <w:szCs w:val="28"/>
        </w:rPr>
        <w:t>а</w:t>
      </w:r>
      <w:r w:rsidR="00107112" w:rsidRPr="0000069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7112" w:rsidRPr="00000692">
        <w:rPr>
          <w:rFonts w:ascii="Times New Roman" w:hAnsi="Times New Roman"/>
          <w:color w:val="000000" w:themeColor="text1"/>
          <w:sz w:val="28"/>
          <w:szCs w:val="28"/>
          <w:lang w:val="ru-RU"/>
        </w:rPr>
        <w:t>2</w:t>
      </w:r>
      <w:r w:rsidR="0010711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1A2BC1">
        <w:rPr>
          <w:rFonts w:ascii="Times New Roman" w:hAnsi="Times New Roman"/>
          <w:sz w:val="28"/>
          <w:szCs w:val="28"/>
          <w:lang w:val="ru-RU"/>
        </w:rPr>
        <w:t>до Технічного регламенту</w:t>
      </w:r>
      <w:r w:rsidR="00416B88" w:rsidRPr="00416B88">
        <w:rPr>
          <w:rFonts w:ascii="Times New Roman" w:hAnsi="Times New Roman"/>
          <w:sz w:val="28"/>
          <w:szCs w:val="28"/>
        </w:rPr>
        <w:t>.</w:t>
      </w:r>
    </w:p>
    <w:p w:rsidR="00416B88" w:rsidRPr="003B089A" w:rsidRDefault="00416B88" w:rsidP="0030343C">
      <w:pPr>
        <w:tabs>
          <w:tab w:val="left" w:pos="142"/>
          <w:tab w:val="left" w:pos="284"/>
        </w:tabs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416B88" w:rsidRPr="003B089A" w:rsidRDefault="00416B88" w:rsidP="0030343C">
      <w:pPr>
        <w:tabs>
          <w:tab w:val="left" w:pos="284"/>
        </w:tabs>
        <w:spacing w:after="120"/>
        <w:ind w:firstLine="567"/>
        <w:jc w:val="both"/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</w:pPr>
      <w:r w:rsidRPr="003B089A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3. Вимоги </w:t>
      </w:r>
      <w:r w:rsidR="00107112" w:rsidRPr="003B089A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щодо ефективності </w:t>
      </w:r>
      <w:r w:rsidR="00107112" w:rsidRPr="003B089A">
        <w:rPr>
          <w:rFonts w:ascii="Times New Roman" w:hAnsi="Times New Roman" w:hint="eastAsia"/>
          <w:b/>
          <w:bCs/>
          <w:color w:val="000000" w:themeColor="text1"/>
          <w:sz w:val="28"/>
          <w:szCs w:val="28"/>
          <w:lang w:val="ru-RU"/>
        </w:rPr>
        <w:t>для</w:t>
      </w:r>
      <w:r w:rsidR="00107112" w:rsidRPr="003B089A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r w:rsidR="00107112" w:rsidRPr="003B089A">
        <w:rPr>
          <w:rFonts w:ascii="Times New Roman" w:hAnsi="Times New Roman" w:hint="eastAsia"/>
          <w:b/>
          <w:bCs/>
          <w:color w:val="000000" w:themeColor="text1"/>
          <w:sz w:val="28"/>
          <w:szCs w:val="28"/>
          <w:lang w:val="ru-RU"/>
        </w:rPr>
        <w:t>приводів</w:t>
      </w:r>
      <w:r w:rsidR="00107112" w:rsidRPr="003B089A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r w:rsidR="003B089A" w:rsidRPr="003B089A">
        <w:rPr>
          <w:rFonts w:ascii="Times New Roman" w:hAnsi="Times New Roman" w:hint="eastAsia"/>
          <w:b/>
          <w:bCs/>
          <w:color w:val="000000" w:themeColor="text1"/>
          <w:sz w:val="28"/>
          <w:szCs w:val="28"/>
          <w:lang w:val="ru-RU"/>
        </w:rPr>
        <w:t>із</w:t>
      </w:r>
      <w:r w:rsidR="003B089A" w:rsidRPr="003B089A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r w:rsidR="003B089A" w:rsidRPr="003B089A">
        <w:rPr>
          <w:rFonts w:ascii="Times New Roman" w:hAnsi="Times New Roman" w:hint="eastAsia"/>
          <w:b/>
          <w:bCs/>
          <w:color w:val="000000" w:themeColor="text1"/>
          <w:sz w:val="28"/>
          <w:szCs w:val="28"/>
          <w:lang w:val="ru-RU"/>
        </w:rPr>
        <w:t>змінною</w:t>
      </w:r>
      <w:r w:rsidR="003B089A" w:rsidRPr="003B089A">
        <w:rPr>
          <w:rFonts w:ascii="Times New Roman" w:hAnsi="Times New Roman"/>
          <w:b/>
          <w:bCs/>
          <w:color w:val="000000" w:themeColor="text1"/>
          <w:sz w:val="28"/>
          <w:szCs w:val="28"/>
          <w:lang w:val="ru-RU"/>
        </w:rPr>
        <w:t xml:space="preserve"> </w:t>
      </w:r>
      <w:r w:rsidR="003B089A" w:rsidRPr="003B089A">
        <w:rPr>
          <w:rFonts w:ascii="Times New Roman" w:hAnsi="Times New Roman" w:hint="eastAsia"/>
          <w:b/>
          <w:bCs/>
          <w:color w:val="000000" w:themeColor="text1"/>
          <w:sz w:val="28"/>
          <w:szCs w:val="28"/>
          <w:lang w:val="ru-RU"/>
        </w:rPr>
        <w:t>швидкістю</w:t>
      </w:r>
    </w:p>
    <w:p w:rsidR="00416B88" w:rsidRPr="00416B88" w:rsidRDefault="00107112" w:rsidP="0030343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107112">
        <w:rPr>
          <w:rFonts w:ascii="Times New Roman" w:hAnsi="Times New Roman" w:hint="eastAsia"/>
          <w:sz w:val="28"/>
          <w:szCs w:val="28"/>
          <w:lang w:val="ru-RU"/>
        </w:rPr>
        <w:t>Вимоги</w:t>
      </w:r>
      <w:r w:rsidRPr="0010711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7112">
        <w:rPr>
          <w:rFonts w:ascii="Times New Roman" w:hAnsi="Times New Roman" w:hint="eastAsia"/>
          <w:sz w:val="28"/>
          <w:szCs w:val="28"/>
          <w:lang w:val="ru-RU"/>
        </w:rPr>
        <w:t>щодо</w:t>
      </w:r>
      <w:r w:rsidRPr="00107112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107112">
        <w:rPr>
          <w:rFonts w:ascii="Times New Roman" w:hAnsi="Times New Roman" w:hint="eastAsia"/>
          <w:sz w:val="28"/>
          <w:szCs w:val="28"/>
          <w:lang w:val="ru-RU"/>
        </w:rPr>
        <w:t>ефективності</w:t>
      </w:r>
      <w:r w:rsidRPr="0010711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>для приводів із змінною швидкістю застосовуються таким чином:</w:t>
      </w:r>
    </w:p>
    <w:p w:rsidR="00416B88" w:rsidRPr="00107112" w:rsidRDefault="001F699F" w:rsidP="0030343C">
      <w:pPr>
        <w:tabs>
          <w:tab w:val="left" w:pos="284"/>
        </w:tabs>
        <w:ind w:firstLine="567"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  <w:r w:rsidRPr="0002253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з</w:t>
      </w:r>
      <w:r w:rsidRPr="0002253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02253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дати</w:t>
      </w:r>
      <w:r w:rsidRPr="0002253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02253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набрання</w:t>
      </w:r>
      <w:r w:rsidRPr="0002253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02253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чинності</w:t>
      </w:r>
      <w:r w:rsidRPr="0002253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02253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Технічн</w:t>
      </w:r>
      <w:r w:rsidR="001858DF">
        <w:rPr>
          <w:rFonts w:ascii="Times New Roman" w:hAnsi="Times New Roman"/>
          <w:color w:val="000000" w:themeColor="text1"/>
          <w:sz w:val="28"/>
          <w:szCs w:val="28"/>
          <w:lang w:val="ru-RU"/>
        </w:rPr>
        <w:t>им</w:t>
      </w:r>
      <w:r w:rsidRPr="00022531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022531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регламент</w:t>
      </w:r>
      <w:r w:rsidR="001858DF">
        <w:rPr>
          <w:rFonts w:ascii="Times New Roman" w:hAnsi="Times New Roman"/>
          <w:color w:val="000000" w:themeColor="text1"/>
          <w:sz w:val="28"/>
          <w:szCs w:val="28"/>
          <w:lang w:val="ru-RU"/>
        </w:rPr>
        <w:t>ом</w:t>
      </w:r>
      <w:r w:rsidRPr="001F699F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107112">
        <w:rPr>
          <w:rFonts w:ascii="Times New Roman" w:hAnsi="Times New Roman"/>
          <w:sz w:val="28"/>
          <w:szCs w:val="28"/>
          <w:lang w:val="ru-RU"/>
        </w:rPr>
        <w:t>втрати потужності для п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риводів із змінною швидкістю, призначених для роботи з </w:t>
      </w:r>
      <w:r w:rsidR="00655C55">
        <w:rPr>
          <w:rFonts w:ascii="Times New Roman" w:hAnsi="Times New Roman"/>
          <w:color w:val="000000" w:themeColor="text1"/>
          <w:sz w:val="28"/>
          <w:szCs w:val="28"/>
          <w:lang w:val="ru-RU"/>
        </w:rPr>
        <w:t>електродвигун</w:t>
      </w:r>
      <w:r w:rsidR="00416B88" w:rsidRPr="00107112">
        <w:rPr>
          <w:rFonts w:ascii="Times New Roman" w:hAnsi="Times New Roman"/>
          <w:color w:val="000000" w:themeColor="text1"/>
          <w:sz w:val="28"/>
          <w:szCs w:val="28"/>
          <w:lang w:val="ru-RU"/>
        </w:rPr>
        <w:t>ами з номінальною вихідною потужністю</w:t>
      </w:r>
      <w:r w:rsidR="00CB287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416B88" w:rsidRPr="00107112">
        <w:rPr>
          <w:rFonts w:ascii="Times New Roman" w:hAnsi="Times New Roman"/>
          <w:color w:val="000000" w:themeColor="text1"/>
          <w:sz w:val="28"/>
          <w:szCs w:val="28"/>
          <w:lang w:val="ru-RU"/>
        </w:rPr>
        <w:t>рівн</w:t>
      </w:r>
      <w:r w:rsidR="00CB287F">
        <w:rPr>
          <w:rFonts w:ascii="Times New Roman" w:hAnsi="Times New Roman"/>
          <w:color w:val="000000" w:themeColor="text1"/>
          <w:sz w:val="28"/>
          <w:szCs w:val="28"/>
          <w:lang w:val="ru-RU"/>
        </w:rPr>
        <w:t>ою</w:t>
      </w:r>
      <w:r w:rsidR="00416B88" w:rsidRPr="0010711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або </w:t>
      </w:r>
      <w:r w:rsidR="00CB287F">
        <w:rPr>
          <w:rFonts w:ascii="Times New Roman" w:hAnsi="Times New Roman"/>
          <w:color w:val="000000" w:themeColor="text1"/>
          <w:sz w:val="28"/>
          <w:szCs w:val="28"/>
          <w:lang w:val="ru-RU"/>
        </w:rPr>
        <w:t>більше</w:t>
      </w:r>
      <w:r w:rsidR="00416B88" w:rsidRPr="0010711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0,12 кВт </w:t>
      </w:r>
      <w:r w:rsidR="00107112">
        <w:rPr>
          <w:rFonts w:ascii="Times New Roman" w:hAnsi="Times New Roman"/>
          <w:color w:val="000000" w:themeColor="text1"/>
          <w:sz w:val="28"/>
          <w:szCs w:val="28"/>
          <w:lang w:val="ru-RU"/>
        </w:rPr>
        <w:t>та</w:t>
      </w:r>
      <w:r w:rsidR="00416B88" w:rsidRPr="003B089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рівн</w:t>
      </w:r>
      <w:r w:rsidR="00CB287F">
        <w:rPr>
          <w:rFonts w:ascii="Times New Roman" w:hAnsi="Times New Roman"/>
          <w:color w:val="000000" w:themeColor="text1"/>
          <w:sz w:val="28"/>
          <w:szCs w:val="28"/>
          <w:lang w:val="ru-RU"/>
        </w:rPr>
        <w:t>ою</w:t>
      </w:r>
      <w:r w:rsidR="00416B88" w:rsidRPr="003B089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або </w:t>
      </w:r>
      <w:r w:rsidR="00CB287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менше </w:t>
      </w:r>
      <w:r w:rsidR="00416B88" w:rsidRPr="003B089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1000 кВт, не повинні перевищувати максимальні втрати потужності, що відповідають </w:t>
      </w:r>
      <w:r w:rsidR="00107112" w:rsidRPr="003B089A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рівню</w:t>
      </w:r>
      <w:r w:rsidR="00107112" w:rsidRPr="003B089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107112" w:rsidRPr="003B089A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ефективності</w:t>
      </w:r>
      <w:r w:rsidR="00416B88" w:rsidRPr="003B089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IE2.</w:t>
      </w:r>
    </w:p>
    <w:p w:rsidR="00F03972" w:rsidRPr="001858DF" w:rsidRDefault="00416B88" w:rsidP="001858DF">
      <w:pPr>
        <w:tabs>
          <w:tab w:val="left" w:pos="284"/>
        </w:tabs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10711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Енергоефективність </w:t>
      </w:r>
      <w:r w:rsidRPr="003B089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для </w:t>
      </w:r>
      <w:r w:rsidR="003B089A" w:rsidRPr="003B089A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приводів</w:t>
      </w:r>
      <w:r w:rsidR="003B089A" w:rsidRPr="003B089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3B089A" w:rsidRPr="003B089A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із</w:t>
      </w:r>
      <w:r w:rsidR="003B089A" w:rsidRPr="003B089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3B089A" w:rsidRPr="003B089A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змінною</w:t>
      </w:r>
      <w:r w:rsidR="003B089A" w:rsidRPr="003B089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3B089A" w:rsidRPr="003B089A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швидкістю</w:t>
      </w:r>
      <w:r w:rsidRPr="003B089A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r w:rsidRPr="00107112">
        <w:rPr>
          <w:rFonts w:ascii="Times New Roman" w:hAnsi="Times New Roman"/>
          <w:color w:val="000000" w:themeColor="text1"/>
          <w:sz w:val="28"/>
          <w:szCs w:val="28"/>
          <w:lang w:val="ru-RU"/>
        </w:rPr>
        <w:t>виражена в міжнародних класах енергоефективності (IE), визначається на основі втрат потужності</w:t>
      </w:r>
      <w:r w:rsidR="001858DF">
        <w:rPr>
          <w:rFonts w:ascii="Times New Roman" w:hAnsi="Times New Roman"/>
          <w:color w:val="000000" w:themeColor="text1"/>
          <w:sz w:val="28"/>
          <w:szCs w:val="28"/>
          <w:lang w:val="ru-RU"/>
        </w:rPr>
        <w:t>, а саме</w:t>
      </w:r>
      <w:r w:rsidRPr="00107112">
        <w:rPr>
          <w:rFonts w:ascii="Times New Roman" w:hAnsi="Times New Roman"/>
          <w:color w:val="000000" w:themeColor="text1"/>
          <w:sz w:val="28"/>
          <w:szCs w:val="28"/>
          <w:lang w:val="ru-RU"/>
        </w:rPr>
        <w:t>:</w:t>
      </w:r>
      <w:r w:rsidR="001858DF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107112">
        <w:rPr>
          <w:rFonts w:ascii="Times New Roman" w:hAnsi="Times New Roman"/>
          <w:color w:val="000000" w:themeColor="text1"/>
          <w:sz w:val="28"/>
          <w:szCs w:val="28"/>
          <w:lang w:val="ru-RU"/>
        </w:rPr>
        <w:t>м</w:t>
      </w:r>
      <w:r w:rsidRPr="0010711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аксимальні втрати потужності класу 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IE2 </w:t>
      </w:r>
      <w:r w:rsidR="00107112">
        <w:rPr>
          <w:rFonts w:ascii="Times New Roman" w:hAnsi="Times New Roman"/>
          <w:sz w:val="28"/>
          <w:szCs w:val="28"/>
          <w:lang w:val="ru-RU"/>
        </w:rPr>
        <w:t xml:space="preserve">є 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на 25 % </w:t>
      </w:r>
      <w:r w:rsidR="00CB287F">
        <w:rPr>
          <w:rFonts w:ascii="Times New Roman" w:hAnsi="Times New Roman"/>
          <w:sz w:val="28"/>
          <w:szCs w:val="28"/>
          <w:lang w:val="ru-RU"/>
        </w:rPr>
        <w:t>менші</w:t>
      </w:r>
      <w:r w:rsidR="00107112">
        <w:rPr>
          <w:rFonts w:ascii="Times New Roman" w:hAnsi="Times New Roman"/>
          <w:sz w:val="28"/>
          <w:szCs w:val="28"/>
          <w:lang w:val="ru-RU"/>
        </w:rPr>
        <w:t xml:space="preserve">, ніж </w:t>
      </w:r>
      <w:r w:rsidRPr="00416B88">
        <w:rPr>
          <w:rFonts w:ascii="Times New Roman" w:hAnsi="Times New Roman"/>
          <w:sz w:val="28"/>
          <w:szCs w:val="28"/>
          <w:lang w:val="ru-RU"/>
        </w:rPr>
        <w:t>контрольне значення, наведене в таблиці 6</w:t>
      </w:r>
      <w:r w:rsidR="00CD600E">
        <w:rPr>
          <w:rFonts w:ascii="Times New Roman" w:hAnsi="Times New Roman"/>
          <w:sz w:val="28"/>
          <w:szCs w:val="28"/>
          <w:lang w:val="ru-RU"/>
        </w:rPr>
        <w:t xml:space="preserve"> цього додатка</w:t>
      </w:r>
      <w:r w:rsidRPr="00416B88">
        <w:rPr>
          <w:rFonts w:ascii="Times New Roman" w:hAnsi="Times New Roman"/>
          <w:sz w:val="28"/>
          <w:szCs w:val="28"/>
          <w:lang w:val="ru-RU"/>
        </w:rPr>
        <w:t>.</w:t>
      </w:r>
    </w:p>
    <w:p w:rsidR="00416B88" w:rsidRPr="001A2BC1" w:rsidRDefault="00416B88" w:rsidP="0030343C">
      <w:pPr>
        <w:tabs>
          <w:tab w:val="left" w:pos="284"/>
        </w:tabs>
        <w:ind w:firstLine="567"/>
        <w:jc w:val="right"/>
        <w:rPr>
          <w:rFonts w:ascii="Times New Roman" w:hAnsi="Times New Roman"/>
          <w:iCs/>
          <w:sz w:val="28"/>
          <w:szCs w:val="28"/>
        </w:rPr>
      </w:pPr>
      <w:r w:rsidRPr="001A2BC1">
        <w:rPr>
          <w:rFonts w:ascii="Times New Roman" w:hAnsi="Times New Roman"/>
          <w:iCs/>
          <w:sz w:val="28"/>
          <w:szCs w:val="28"/>
        </w:rPr>
        <w:t>Таблиця 6</w:t>
      </w:r>
    </w:p>
    <w:p w:rsidR="00416B88" w:rsidRPr="003A6B83" w:rsidRDefault="0095007C" w:rsidP="0030343C">
      <w:pPr>
        <w:tabs>
          <w:tab w:val="left" w:pos="284"/>
        </w:tabs>
        <w:spacing w:after="120"/>
        <w:ind w:firstLine="567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  <w:r w:rsidRPr="0095007C">
        <w:rPr>
          <w:rFonts w:ascii="Times New Roman" w:hAnsi="Times New Roman" w:hint="eastAsia"/>
          <w:b/>
          <w:bCs/>
          <w:sz w:val="28"/>
          <w:szCs w:val="28"/>
        </w:rPr>
        <w:t>Еталонні</w:t>
      </w:r>
      <w:r w:rsidRPr="0095007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95007C">
        <w:rPr>
          <w:rFonts w:ascii="Times New Roman" w:hAnsi="Times New Roman" w:hint="eastAsia"/>
          <w:b/>
          <w:bCs/>
          <w:sz w:val="28"/>
          <w:szCs w:val="28"/>
        </w:rPr>
        <w:t>втрати</w:t>
      </w:r>
      <w:r w:rsidRPr="0095007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B089A" w:rsidRPr="003B089A">
        <w:rPr>
          <w:rFonts w:ascii="Times New Roman" w:hAnsi="Times New Roman" w:hint="eastAsia"/>
          <w:b/>
          <w:bCs/>
          <w:sz w:val="28"/>
          <w:szCs w:val="28"/>
        </w:rPr>
        <w:t>привод</w:t>
      </w:r>
      <w:r w:rsidR="003B089A">
        <w:rPr>
          <w:rFonts w:ascii="Times New Roman" w:hAnsi="Times New Roman"/>
          <w:b/>
          <w:bCs/>
          <w:sz w:val="28"/>
          <w:szCs w:val="28"/>
        </w:rPr>
        <w:t>у</w:t>
      </w:r>
      <w:r w:rsidR="003B089A" w:rsidRPr="003B089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B089A" w:rsidRPr="003B089A">
        <w:rPr>
          <w:rFonts w:ascii="Times New Roman" w:hAnsi="Times New Roman" w:hint="eastAsia"/>
          <w:b/>
          <w:bCs/>
          <w:sz w:val="28"/>
          <w:szCs w:val="28"/>
        </w:rPr>
        <w:t>із</w:t>
      </w:r>
      <w:r w:rsidR="003B089A" w:rsidRPr="003B089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B089A" w:rsidRPr="003B089A">
        <w:rPr>
          <w:rFonts w:ascii="Times New Roman" w:hAnsi="Times New Roman" w:hint="eastAsia"/>
          <w:b/>
          <w:bCs/>
          <w:sz w:val="28"/>
          <w:szCs w:val="28"/>
        </w:rPr>
        <w:t>змінною</w:t>
      </w:r>
      <w:r w:rsidR="003B089A" w:rsidRPr="003B089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B089A" w:rsidRPr="003B089A">
        <w:rPr>
          <w:rFonts w:ascii="Times New Roman" w:hAnsi="Times New Roman" w:hint="eastAsia"/>
          <w:b/>
          <w:bCs/>
          <w:sz w:val="28"/>
          <w:szCs w:val="28"/>
        </w:rPr>
        <w:t>швидкістю</w:t>
      </w:r>
      <w:r w:rsidR="003B089A" w:rsidRPr="003B089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16B88" w:rsidRPr="00416B88">
        <w:rPr>
          <w:rFonts w:ascii="Times New Roman" w:hAnsi="Times New Roman"/>
          <w:b/>
          <w:bCs/>
          <w:sz w:val="28"/>
          <w:szCs w:val="28"/>
        </w:rPr>
        <w:t xml:space="preserve">та коефіцієнт </w:t>
      </w:r>
      <w:r w:rsidR="0030343C" w:rsidRPr="0030343C">
        <w:rPr>
          <w:rFonts w:ascii="Times New Roman" w:hAnsi="Times New Roman" w:hint="eastAsia"/>
          <w:b/>
          <w:bCs/>
          <w:color w:val="000000" w:themeColor="text1"/>
          <w:sz w:val="28"/>
          <w:szCs w:val="28"/>
        </w:rPr>
        <w:t>потужності</w:t>
      </w:r>
      <w:r w:rsidR="00416B88" w:rsidRPr="0095007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випробувального навантаження для визначення класу IE </w:t>
      </w:r>
      <w:r w:rsidR="003B089A" w:rsidRPr="003B089A">
        <w:rPr>
          <w:rFonts w:ascii="Times New Roman" w:hAnsi="Times New Roman" w:hint="eastAsia"/>
          <w:b/>
          <w:bCs/>
          <w:color w:val="000000" w:themeColor="text1"/>
          <w:sz w:val="28"/>
          <w:szCs w:val="28"/>
        </w:rPr>
        <w:t>привод</w:t>
      </w:r>
      <w:r w:rsidRPr="0095007C">
        <w:rPr>
          <w:rFonts w:ascii="Times New Roman" w:hAnsi="Times New Roman"/>
          <w:b/>
          <w:bCs/>
          <w:color w:val="000000" w:themeColor="text1"/>
          <w:sz w:val="28"/>
          <w:szCs w:val="28"/>
        </w:rPr>
        <w:t>у</w:t>
      </w:r>
      <w:r w:rsidR="003B089A" w:rsidRPr="003B089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3B089A" w:rsidRPr="003B089A">
        <w:rPr>
          <w:rFonts w:ascii="Times New Roman" w:hAnsi="Times New Roman" w:hint="eastAsia"/>
          <w:b/>
          <w:bCs/>
          <w:color w:val="000000" w:themeColor="text1"/>
          <w:sz w:val="28"/>
          <w:szCs w:val="28"/>
        </w:rPr>
        <w:t>із</w:t>
      </w:r>
      <w:r w:rsidR="003B089A" w:rsidRPr="003B089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3B089A" w:rsidRPr="003B089A">
        <w:rPr>
          <w:rFonts w:ascii="Times New Roman" w:hAnsi="Times New Roman" w:hint="eastAsia"/>
          <w:b/>
          <w:bCs/>
          <w:color w:val="000000" w:themeColor="text1"/>
          <w:sz w:val="28"/>
          <w:szCs w:val="28"/>
        </w:rPr>
        <w:t>змінною</w:t>
      </w:r>
      <w:r w:rsidR="003B089A" w:rsidRPr="003B089A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</w:t>
      </w:r>
      <w:r w:rsidR="003B089A" w:rsidRPr="003B089A">
        <w:rPr>
          <w:rFonts w:ascii="Times New Roman" w:hAnsi="Times New Roman" w:hint="eastAsia"/>
          <w:b/>
          <w:bCs/>
          <w:color w:val="000000" w:themeColor="text1"/>
          <w:sz w:val="28"/>
          <w:szCs w:val="28"/>
        </w:rPr>
        <w:t>швидкістю</w:t>
      </w:r>
    </w:p>
    <w:tbl>
      <w:tblPr>
        <w:tblStyle w:val="af0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3260"/>
        <w:gridCol w:w="2268"/>
      </w:tblGrid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hdr"/>
              <w:spacing w:before="0" w:beforeAutospacing="0" w:after="0" w:afterAutospacing="0" w:line="312" w:lineRule="atLeast"/>
              <w:jc w:val="center"/>
              <w:rPr>
                <w:b/>
                <w:bCs/>
                <w:color w:val="000000" w:themeColor="text1"/>
              </w:rPr>
            </w:pPr>
            <w:r w:rsidRPr="00416B88">
              <w:rPr>
                <w:b/>
                <w:bCs/>
                <w:color w:val="000000" w:themeColor="text1"/>
              </w:rPr>
              <w:t xml:space="preserve">Повна вихідна потужність </w:t>
            </w:r>
            <w:r w:rsidR="003B089A" w:rsidRPr="003B089A">
              <w:rPr>
                <w:rFonts w:hint="eastAsia"/>
                <w:b/>
                <w:bCs/>
                <w:color w:val="000000" w:themeColor="text1"/>
              </w:rPr>
              <w:t>приводу</w:t>
            </w:r>
            <w:r w:rsidR="003B089A" w:rsidRPr="003B089A">
              <w:rPr>
                <w:b/>
                <w:bCs/>
                <w:color w:val="000000" w:themeColor="text1"/>
              </w:rPr>
              <w:t xml:space="preserve"> </w:t>
            </w:r>
            <w:r w:rsidR="003B089A" w:rsidRPr="003B089A">
              <w:rPr>
                <w:rFonts w:hint="eastAsia"/>
                <w:b/>
                <w:bCs/>
                <w:color w:val="000000" w:themeColor="text1"/>
              </w:rPr>
              <w:t>із</w:t>
            </w:r>
            <w:r w:rsidR="003B089A" w:rsidRPr="003B089A">
              <w:rPr>
                <w:b/>
                <w:bCs/>
                <w:color w:val="000000" w:themeColor="text1"/>
              </w:rPr>
              <w:t xml:space="preserve"> </w:t>
            </w:r>
            <w:r w:rsidR="003B089A" w:rsidRPr="003B089A">
              <w:rPr>
                <w:rFonts w:hint="eastAsia"/>
                <w:b/>
                <w:bCs/>
                <w:color w:val="000000" w:themeColor="text1"/>
              </w:rPr>
              <w:t>змінною</w:t>
            </w:r>
            <w:r w:rsidR="003B089A" w:rsidRPr="003B089A">
              <w:rPr>
                <w:b/>
                <w:bCs/>
                <w:color w:val="000000" w:themeColor="text1"/>
              </w:rPr>
              <w:t xml:space="preserve"> </w:t>
            </w:r>
            <w:r w:rsidR="003B089A" w:rsidRPr="003B089A">
              <w:rPr>
                <w:rFonts w:hint="eastAsia"/>
                <w:b/>
                <w:bCs/>
                <w:color w:val="000000" w:themeColor="text1"/>
              </w:rPr>
              <w:t>швидкістю</w:t>
            </w:r>
            <w:r w:rsidRPr="00416B88">
              <w:rPr>
                <w:b/>
                <w:bCs/>
                <w:color w:val="000000" w:themeColor="text1"/>
              </w:rPr>
              <w:t xml:space="preserve"> (кВА)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hdr"/>
              <w:spacing w:before="0" w:beforeAutospacing="0" w:after="0" w:afterAutospacing="0" w:line="312" w:lineRule="atLeast"/>
              <w:jc w:val="center"/>
              <w:rPr>
                <w:b/>
                <w:bCs/>
                <w:color w:val="000000" w:themeColor="text1"/>
              </w:rPr>
            </w:pPr>
            <w:r w:rsidRPr="00416B88">
              <w:rPr>
                <w:b/>
                <w:bCs/>
                <w:color w:val="000000" w:themeColor="text1"/>
              </w:rPr>
              <w:t xml:space="preserve">Номінальна потужність </w:t>
            </w:r>
            <w:r w:rsidR="00655C55">
              <w:rPr>
                <w:b/>
                <w:bCs/>
                <w:color w:val="000000" w:themeColor="text1"/>
              </w:rPr>
              <w:t>електродвигун</w:t>
            </w:r>
            <w:r w:rsidRPr="00416B88">
              <w:rPr>
                <w:b/>
                <w:bCs/>
                <w:color w:val="000000" w:themeColor="text1"/>
              </w:rPr>
              <w:t>а (кВт)</w:t>
            </w:r>
          </w:p>
          <w:p w:rsidR="00416B88" w:rsidRPr="00416B88" w:rsidRDefault="00416B88" w:rsidP="0030343C">
            <w:pPr>
              <w:pStyle w:val="tbl-hdr"/>
              <w:spacing w:before="0" w:beforeAutospacing="0" w:after="0" w:afterAutospacing="0" w:line="312" w:lineRule="atLeast"/>
              <w:jc w:val="center"/>
              <w:rPr>
                <w:b/>
                <w:bCs/>
                <w:color w:val="000000" w:themeColor="text1"/>
              </w:rPr>
            </w:pPr>
            <w:r w:rsidRPr="00416B88">
              <w:rPr>
                <w:b/>
                <w:bCs/>
                <w:color w:val="000000" w:themeColor="text1"/>
              </w:rPr>
              <w:t>(орієнтовний)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hdr"/>
              <w:spacing w:before="0" w:beforeAutospacing="0" w:after="0" w:afterAutospacing="0" w:line="312" w:lineRule="atLeast"/>
              <w:jc w:val="center"/>
              <w:rPr>
                <w:b/>
                <w:bCs/>
                <w:color w:val="000000" w:themeColor="text1"/>
              </w:rPr>
            </w:pPr>
            <w:r w:rsidRPr="00416B88">
              <w:rPr>
                <w:b/>
                <w:bCs/>
                <w:color w:val="000000" w:themeColor="text1"/>
              </w:rPr>
              <w:t xml:space="preserve">Еталонні втрати потужності (кВт) при 90 % номінальної частоти статора </w:t>
            </w:r>
            <w:r w:rsidR="00655C55">
              <w:rPr>
                <w:b/>
                <w:bCs/>
                <w:color w:val="000000" w:themeColor="text1"/>
              </w:rPr>
              <w:t>електродвигун</w:t>
            </w:r>
            <w:r w:rsidRPr="00416B88">
              <w:rPr>
                <w:b/>
                <w:bCs/>
                <w:color w:val="000000" w:themeColor="text1"/>
              </w:rPr>
              <w:t>а та 100 % номінального струму крутного моменту</w:t>
            </w:r>
          </w:p>
        </w:tc>
        <w:tc>
          <w:tcPr>
            <w:tcW w:w="2268" w:type="dxa"/>
          </w:tcPr>
          <w:p w:rsidR="0095007C" w:rsidRDefault="00DC0E38" w:rsidP="0030343C">
            <w:pPr>
              <w:pStyle w:val="tbl-hdr"/>
              <w:spacing w:before="0" w:beforeAutospacing="0" w:after="0" w:afterAutospacing="0" w:line="312" w:lineRule="atLeast"/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К</w:t>
            </w:r>
            <w:r w:rsidRPr="0095007C">
              <w:rPr>
                <w:rFonts w:hint="eastAsia"/>
                <w:b/>
                <w:bCs/>
                <w:color w:val="000000" w:themeColor="text1"/>
              </w:rPr>
              <w:t>оефіцієнт</w:t>
            </w:r>
            <w:r w:rsidRPr="0095007C">
              <w:rPr>
                <w:b/>
                <w:bCs/>
                <w:color w:val="000000" w:themeColor="text1"/>
              </w:rPr>
              <w:t xml:space="preserve"> </w:t>
            </w:r>
            <w:r>
              <w:rPr>
                <w:b/>
                <w:bCs/>
                <w:color w:val="000000" w:themeColor="text1"/>
                <w:lang w:val="uk-UA"/>
              </w:rPr>
              <w:t>потужності</w:t>
            </w:r>
            <w:r w:rsidRPr="0095007C">
              <w:rPr>
                <w:b/>
                <w:bCs/>
                <w:color w:val="000000" w:themeColor="text1"/>
              </w:rPr>
              <w:t xml:space="preserve"> </w:t>
            </w:r>
            <w:r w:rsidR="0095007C" w:rsidRPr="0095007C">
              <w:rPr>
                <w:b/>
                <w:bCs/>
                <w:color w:val="000000" w:themeColor="text1"/>
              </w:rPr>
              <w:t xml:space="preserve">cos phi </w:t>
            </w:r>
            <w:r>
              <w:rPr>
                <w:b/>
                <w:bCs/>
                <w:color w:val="000000" w:themeColor="text1"/>
                <w:lang w:val="uk-UA"/>
              </w:rPr>
              <w:t>в</w:t>
            </w:r>
            <w:r w:rsidRPr="0095007C">
              <w:rPr>
                <w:rFonts w:hint="eastAsia"/>
                <w:b/>
                <w:bCs/>
                <w:color w:val="000000" w:themeColor="text1"/>
              </w:rPr>
              <w:t>ипробувальн</w:t>
            </w:r>
            <w:r>
              <w:rPr>
                <w:b/>
                <w:bCs/>
                <w:color w:val="000000" w:themeColor="text1"/>
                <w:lang w:val="uk-UA"/>
              </w:rPr>
              <w:t>ого</w:t>
            </w:r>
            <w:r w:rsidRPr="0095007C">
              <w:rPr>
                <w:rFonts w:hint="eastAsia"/>
                <w:b/>
                <w:bCs/>
                <w:color w:val="000000" w:themeColor="text1"/>
              </w:rPr>
              <w:t>навантаження</w:t>
            </w:r>
          </w:p>
          <w:p w:rsidR="00416B88" w:rsidRPr="00416B88" w:rsidRDefault="00416B88" w:rsidP="0030343C">
            <w:pPr>
              <w:pStyle w:val="tbl-hdr"/>
              <w:spacing w:before="0" w:beforeAutospacing="0" w:after="0" w:afterAutospacing="0" w:line="312" w:lineRule="atLeast"/>
              <w:jc w:val="center"/>
              <w:rPr>
                <w:b/>
                <w:bCs/>
                <w:color w:val="000000" w:themeColor="text1"/>
              </w:rPr>
            </w:pPr>
            <w:r w:rsidRPr="00416B88">
              <w:rPr>
                <w:b/>
                <w:bCs/>
                <w:color w:val="000000" w:themeColor="text1"/>
              </w:rPr>
              <w:t>(+/- 0,08)</w:t>
            </w:r>
          </w:p>
        </w:tc>
      </w:tr>
      <w:tr w:rsidR="00FA0292" w:rsidTr="00EF2DAB">
        <w:tc>
          <w:tcPr>
            <w:tcW w:w="1843" w:type="dxa"/>
          </w:tcPr>
          <w:p w:rsidR="00FA0292" w:rsidRPr="00FA0292" w:rsidRDefault="00FA0292" w:rsidP="0030343C">
            <w:pPr>
              <w:pStyle w:val="tbl-hdr"/>
              <w:spacing w:before="0" w:beforeAutospacing="0" w:after="0" w:afterAutospacing="0" w:line="312" w:lineRule="atLeast"/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1</w:t>
            </w:r>
          </w:p>
        </w:tc>
        <w:tc>
          <w:tcPr>
            <w:tcW w:w="2268" w:type="dxa"/>
          </w:tcPr>
          <w:p w:rsidR="00FA0292" w:rsidRPr="00FA0292" w:rsidRDefault="00FA0292" w:rsidP="0030343C">
            <w:pPr>
              <w:pStyle w:val="tbl-hdr"/>
              <w:spacing w:before="0" w:beforeAutospacing="0" w:after="0" w:afterAutospacing="0" w:line="312" w:lineRule="atLeast"/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2</w:t>
            </w:r>
          </w:p>
        </w:tc>
        <w:tc>
          <w:tcPr>
            <w:tcW w:w="3260" w:type="dxa"/>
          </w:tcPr>
          <w:p w:rsidR="00FA0292" w:rsidRPr="00FA0292" w:rsidRDefault="00FA0292" w:rsidP="0030343C">
            <w:pPr>
              <w:pStyle w:val="tbl-hdr"/>
              <w:spacing w:before="0" w:beforeAutospacing="0" w:after="0" w:afterAutospacing="0" w:line="312" w:lineRule="atLeast"/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3</w:t>
            </w:r>
          </w:p>
        </w:tc>
        <w:tc>
          <w:tcPr>
            <w:tcW w:w="2268" w:type="dxa"/>
          </w:tcPr>
          <w:p w:rsidR="00FA0292" w:rsidRPr="00FA0292" w:rsidRDefault="00FA0292" w:rsidP="0030343C">
            <w:pPr>
              <w:pStyle w:val="tbl-hdr"/>
              <w:spacing w:before="0" w:beforeAutospacing="0" w:after="0" w:afterAutospacing="0" w:line="312" w:lineRule="atLeast"/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4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0,278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0,12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0,100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0,73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0,381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0,18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0,104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0,73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0,500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0,25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0,109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0,73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0,697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0,37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0,117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0,73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0,977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0,55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0,129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0,73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1,29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0,75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0,142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0,79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1,71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1,1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0,163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0,79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2,29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1,5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0,188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0,79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3,3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2,2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0,237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0,79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4,44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3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0,299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0,79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5,85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4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0,374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0,79</w:t>
            </w:r>
          </w:p>
        </w:tc>
      </w:tr>
      <w:tr w:rsidR="001858DF" w:rsidTr="00EF2DAB">
        <w:tc>
          <w:tcPr>
            <w:tcW w:w="1843" w:type="dxa"/>
          </w:tcPr>
          <w:p w:rsidR="001858DF" w:rsidRPr="00FA0292" w:rsidRDefault="001858DF" w:rsidP="00275084">
            <w:pPr>
              <w:pStyle w:val="tbl-hdr"/>
              <w:spacing w:before="0" w:beforeAutospacing="0" w:after="0" w:afterAutospacing="0" w:line="312" w:lineRule="atLeast"/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lastRenderedPageBreak/>
              <w:t>1</w:t>
            </w:r>
          </w:p>
        </w:tc>
        <w:tc>
          <w:tcPr>
            <w:tcW w:w="2268" w:type="dxa"/>
          </w:tcPr>
          <w:p w:rsidR="001858DF" w:rsidRPr="00FA0292" w:rsidRDefault="001858DF" w:rsidP="00275084">
            <w:pPr>
              <w:pStyle w:val="tbl-hdr"/>
              <w:spacing w:before="0" w:beforeAutospacing="0" w:after="0" w:afterAutospacing="0" w:line="312" w:lineRule="atLeast"/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2</w:t>
            </w:r>
          </w:p>
        </w:tc>
        <w:tc>
          <w:tcPr>
            <w:tcW w:w="3260" w:type="dxa"/>
          </w:tcPr>
          <w:p w:rsidR="001858DF" w:rsidRPr="00FA0292" w:rsidRDefault="001858DF" w:rsidP="00275084">
            <w:pPr>
              <w:pStyle w:val="tbl-hdr"/>
              <w:spacing w:before="0" w:beforeAutospacing="0" w:after="0" w:afterAutospacing="0" w:line="312" w:lineRule="atLeast"/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3</w:t>
            </w:r>
          </w:p>
        </w:tc>
        <w:tc>
          <w:tcPr>
            <w:tcW w:w="2268" w:type="dxa"/>
          </w:tcPr>
          <w:p w:rsidR="001858DF" w:rsidRPr="00FA0292" w:rsidRDefault="001858DF" w:rsidP="00275084">
            <w:pPr>
              <w:pStyle w:val="tbl-hdr"/>
              <w:spacing w:before="0" w:beforeAutospacing="0" w:after="0" w:afterAutospacing="0" w:line="312" w:lineRule="atLeast"/>
              <w:jc w:val="center"/>
              <w:rPr>
                <w:b/>
                <w:bCs/>
                <w:color w:val="000000" w:themeColor="text1"/>
                <w:lang w:val="uk-UA"/>
              </w:rPr>
            </w:pPr>
            <w:r>
              <w:rPr>
                <w:b/>
                <w:bCs/>
                <w:color w:val="000000" w:themeColor="text1"/>
                <w:lang w:val="uk-UA"/>
              </w:rPr>
              <w:t>4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7,94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5,5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0,477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0,85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9,95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7,5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0,581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0,85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14,4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11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0,781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0,85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19,5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15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1,01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0,85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23,9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18,5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1,21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0,85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28,3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22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1,41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0,85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38,2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30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1,86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0,85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47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37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2,25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0,85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56,9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45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2,70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0,86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68,4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55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3,24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0,86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92,8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75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4,35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0,86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111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90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5,17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0,86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135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110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5,55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0,86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162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132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6,65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0,86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196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160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8,02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0,86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245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200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10,0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0,87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302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250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12,4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0,87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381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315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15,6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0,87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429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355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17,5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0,87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483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400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19,8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0,87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604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500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24,7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0,87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677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560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27,6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0,87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761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630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31,1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0,87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967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800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39,4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0,87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num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1 088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900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44,3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0,87</w:t>
            </w:r>
          </w:p>
        </w:tc>
      </w:tr>
      <w:tr w:rsidR="00416B88" w:rsidTr="00EF2DAB">
        <w:tc>
          <w:tcPr>
            <w:tcW w:w="1843" w:type="dxa"/>
          </w:tcPr>
          <w:p w:rsidR="00416B88" w:rsidRPr="00416B88" w:rsidRDefault="00416B88" w:rsidP="0030343C">
            <w:pPr>
              <w:pStyle w:val="tbl-num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1 209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num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1 000</w:t>
            </w:r>
          </w:p>
        </w:tc>
        <w:tc>
          <w:tcPr>
            <w:tcW w:w="3260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49,3</w:t>
            </w:r>
          </w:p>
        </w:tc>
        <w:tc>
          <w:tcPr>
            <w:tcW w:w="2268" w:type="dxa"/>
          </w:tcPr>
          <w:p w:rsidR="00416B88" w:rsidRPr="00416B88" w:rsidRDefault="00416B88" w:rsidP="0030343C">
            <w:pPr>
              <w:pStyle w:val="tbl-txt"/>
              <w:spacing w:before="0" w:beforeAutospacing="0" w:after="0" w:afterAutospacing="0" w:line="312" w:lineRule="atLeast"/>
              <w:jc w:val="center"/>
              <w:rPr>
                <w:color w:val="000000" w:themeColor="text1"/>
              </w:rPr>
            </w:pPr>
            <w:r w:rsidRPr="00416B88">
              <w:rPr>
                <w:color w:val="000000" w:themeColor="text1"/>
              </w:rPr>
              <w:t>0,87</w:t>
            </w:r>
          </w:p>
        </w:tc>
      </w:tr>
    </w:tbl>
    <w:p w:rsidR="001A2BC1" w:rsidRDefault="00416B88" w:rsidP="0030343C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416B88">
        <w:rPr>
          <w:rFonts w:ascii="Times New Roman" w:hAnsi="Times New Roman" w:hint="eastAsia"/>
          <w:sz w:val="28"/>
          <w:szCs w:val="28"/>
        </w:rPr>
        <w:t>Якщо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3B089A">
        <w:rPr>
          <w:rFonts w:ascii="Times New Roman" w:hAnsi="Times New Roman" w:hint="eastAsia"/>
          <w:color w:val="000000" w:themeColor="text1"/>
          <w:sz w:val="28"/>
          <w:szCs w:val="28"/>
        </w:rPr>
        <w:t>повна</w:t>
      </w:r>
      <w:r w:rsidRPr="003B089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B089A">
        <w:rPr>
          <w:rFonts w:ascii="Times New Roman" w:hAnsi="Times New Roman" w:hint="eastAsia"/>
          <w:color w:val="000000" w:themeColor="text1"/>
          <w:sz w:val="28"/>
          <w:szCs w:val="28"/>
        </w:rPr>
        <w:t>вихідна</w:t>
      </w:r>
      <w:r w:rsidRPr="003B089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потужність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</w:rPr>
        <w:t>приводу</w:t>
      </w:r>
      <w:r w:rsidR="00CD2BA4" w:rsidRPr="00CD2BA4">
        <w:rPr>
          <w:rFonts w:ascii="Times New Roman" w:hAnsi="Times New Roman"/>
          <w:sz w:val="28"/>
          <w:szCs w:val="28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</w:rPr>
        <w:t>із</w:t>
      </w:r>
      <w:r w:rsidR="00CD2BA4" w:rsidRPr="00CD2BA4">
        <w:rPr>
          <w:rFonts w:ascii="Times New Roman" w:hAnsi="Times New Roman"/>
          <w:sz w:val="28"/>
          <w:szCs w:val="28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</w:rPr>
        <w:t>змінною</w:t>
      </w:r>
      <w:r w:rsidR="00CD2BA4" w:rsidRPr="00CD2BA4">
        <w:rPr>
          <w:rFonts w:ascii="Times New Roman" w:hAnsi="Times New Roman"/>
          <w:sz w:val="28"/>
          <w:szCs w:val="28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</w:rPr>
        <w:t>швидкістю</w:t>
      </w:r>
      <w:r w:rsidR="00CD2BA4" w:rsidRPr="00CD2BA4">
        <w:rPr>
          <w:rFonts w:ascii="Times New Roman" w:hAnsi="Times New Roman"/>
          <w:sz w:val="28"/>
          <w:szCs w:val="28"/>
        </w:rPr>
        <w:t xml:space="preserve"> </w:t>
      </w:r>
      <w:r w:rsidR="00B07A0A" w:rsidRPr="00B07A0A">
        <w:rPr>
          <w:rFonts w:ascii="Times New Roman" w:hAnsi="Times New Roman" w:hint="eastAsia"/>
          <w:sz w:val="28"/>
          <w:szCs w:val="28"/>
        </w:rPr>
        <w:t>знаходиться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між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двома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значеннями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в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таблиці</w:t>
      </w:r>
      <w:r w:rsidRPr="00416B88">
        <w:rPr>
          <w:rFonts w:ascii="Times New Roman" w:hAnsi="Times New Roman"/>
          <w:sz w:val="28"/>
          <w:szCs w:val="28"/>
        </w:rPr>
        <w:t xml:space="preserve"> 6</w:t>
      </w:r>
      <w:r w:rsidR="00CD600E">
        <w:rPr>
          <w:rFonts w:ascii="Times New Roman" w:hAnsi="Times New Roman"/>
          <w:sz w:val="28"/>
          <w:szCs w:val="28"/>
        </w:rPr>
        <w:t xml:space="preserve"> цього додатка</w:t>
      </w:r>
      <w:r w:rsidRPr="00416B88">
        <w:rPr>
          <w:rFonts w:ascii="Times New Roman" w:hAnsi="Times New Roman"/>
          <w:sz w:val="28"/>
          <w:szCs w:val="28"/>
        </w:rPr>
        <w:t xml:space="preserve">, </w:t>
      </w:r>
      <w:r w:rsidR="00B07A0A" w:rsidRPr="00B07A0A">
        <w:rPr>
          <w:rFonts w:ascii="Times New Roman" w:hAnsi="Times New Roman" w:hint="eastAsia"/>
          <w:sz w:val="28"/>
          <w:szCs w:val="28"/>
        </w:rPr>
        <w:t>то</w:t>
      </w:r>
      <w:r w:rsidR="00B07A0A" w:rsidRPr="00B07A0A">
        <w:rPr>
          <w:rFonts w:ascii="Times New Roman" w:hAnsi="Times New Roman"/>
          <w:sz w:val="28"/>
          <w:szCs w:val="28"/>
        </w:rPr>
        <w:t xml:space="preserve"> </w:t>
      </w:r>
      <w:r w:rsidR="00B07A0A" w:rsidRPr="00B07A0A">
        <w:rPr>
          <w:rFonts w:ascii="Times New Roman" w:hAnsi="Times New Roman" w:hint="eastAsia"/>
          <w:sz w:val="28"/>
          <w:szCs w:val="28"/>
        </w:rPr>
        <w:t>для</w:t>
      </w:r>
      <w:r w:rsidR="00B07A0A" w:rsidRPr="00B07A0A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для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визначення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класу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/>
          <w:sz w:val="28"/>
          <w:szCs w:val="28"/>
          <w:lang w:val="ru-RU"/>
        </w:rPr>
        <w:t>IE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="00B07A0A" w:rsidRPr="00B07A0A">
        <w:rPr>
          <w:rFonts w:ascii="Times New Roman" w:hAnsi="Times New Roman" w:hint="eastAsia"/>
          <w:sz w:val="28"/>
          <w:szCs w:val="28"/>
        </w:rPr>
        <w:t>використовується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="00E122E1">
        <w:rPr>
          <w:rFonts w:ascii="Times New Roman" w:hAnsi="Times New Roman"/>
          <w:sz w:val="28"/>
          <w:szCs w:val="28"/>
        </w:rPr>
        <w:t>більше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значення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втрати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потужності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</w:rPr>
        <w:t>та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="00E122E1">
        <w:rPr>
          <w:rFonts w:ascii="Times New Roman" w:hAnsi="Times New Roman"/>
          <w:sz w:val="28"/>
          <w:szCs w:val="28"/>
        </w:rPr>
        <w:t>менше</w:t>
      </w:r>
      <w:r w:rsidRPr="00416B88">
        <w:rPr>
          <w:rFonts w:ascii="Times New Roman" w:hAnsi="Times New Roman"/>
          <w:sz w:val="28"/>
          <w:szCs w:val="28"/>
        </w:rPr>
        <w:t xml:space="preserve"> </w:t>
      </w:r>
      <w:r w:rsidRPr="00E122E1">
        <w:rPr>
          <w:rFonts w:ascii="Times New Roman" w:hAnsi="Times New Roman" w:hint="eastAsia"/>
          <w:color w:val="000000" w:themeColor="text1"/>
          <w:sz w:val="28"/>
          <w:szCs w:val="28"/>
        </w:rPr>
        <w:t>значення</w:t>
      </w:r>
      <w:r w:rsidRPr="00E122E1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343C" w:rsidRPr="0030343C">
        <w:rPr>
          <w:rFonts w:ascii="Times New Roman" w:hAnsi="Times New Roman" w:hint="eastAsia"/>
          <w:color w:val="000000" w:themeColor="text1"/>
          <w:sz w:val="28"/>
          <w:szCs w:val="28"/>
        </w:rPr>
        <w:t>коефіцієнта</w:t>
      </w:r>
      <w:r w:rsidR="0030343C" w:rsidRPr="0030343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343C" w:rsidRPr="0030343C">
        <w:rPr>
          <w:rFonts w:ascii="Times New Roman" w:hAnsi="Times New Roman" w:hint="eastAsia"/>
          <w:color w:val="000000" w:themeColor="text1"/>
          <w:sz w:val="28"/>
          <w:szCs w:val="28"/>
        </w:rPr>
        <w:t>потужності</w:t>
      </w:r>
      <w:r w:rsidR="0030343C" w:rsidRPr="0030343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343C" w:rsidRPr="0030343C">
        <w:rPr>
          <w:rFonts w:ascii="Times New Roman" w:hAnsi="Times New Roman" w:hint="eastAsia"/>
          <w:color w:val="000000" w:themeColor="text1"/>
          <w:sz w:val="28"/>
          <w:szCs w:val="28"/>
        </w:rPr>
        <w:t>для</w:t>
      </w:r>
      <w:r w:rsidR="0030343C" w:rsidRPr="0030343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343C" w:rsidRPr="0030343C">
        <w:rPr>
          <w:rFonts w:ascii="Times New Roman" w:hAnsi="Times New Roman" w:hint="eastAsia"/>
          <w:color w:val="000000" w:themeColor="text1"/>
          <w:sz w:val="28"/>
          <w:szCs w:val="28"/>
        </w:rPr>
        <w:t>випробува</w:t>
      </w:r>
      <w:r w:rsidR="0030343C">
        <w:rPr>
          <w:rFonts w:ascii="Times New Roman" w:hAnsi="Times New Roman"/>
          <w:color w:val="000000" w:themeColor="text1"/>
          <w:sz w:val="28"/>
          <w:szCs w:val="28"/>
        </w:rPr>
        <w:t>ль</w:t>
      </w:r>
      <w:r w:rsidR="0030343C" w:rsidRPr="0030343C">
        <w:rPr>
          <w:rFonts w:ascii="Times New Roman" w:hAnsi="Times New Roman" w:hint="eastAsia"/>
          <w:color w:val="000000" w:themeColor="text1"/>
          <w:sz w:val="28"/>
          <w:szCs w:val="28"/>
        </w:rPr>
        <w:t>ного</w:t>
      </w:r>
      <w:r w:rsidR="0030343C" w:rsidRPr="0030343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30343C" w:rsidRPr="0030343C">
        <w:rPr>
          <w:rFonts w:ascii="Times New Roman" w:hAnsi="Times New Roman" w:hint="eastAsia"/>
          <w:color w:val="000000" w:themeColor="text1"/>
          <w:sz w:val="28"/>
          <w:szCs w:val="28"/>
        </w:rPr>
        <w:t>навантаження</w:t>
      </w:r>
      <w:r w:rsidRPr="00E122E1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107112" w:rsidRDefault="003A6B83" w:rsidP="0030343C">
      <w:pPr>
        <w:tabs>
          <w:tab w:val="left" w:pos="284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Втрати</w:t>
      </w:r>
      <w:r w:rsidR="00107112" w:rsidRPr="0010711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  <w:lang w:val="ru-RU"/>
        </w:rPr>
        <w:t>визначаються</w:t>
      </w:r>
      <w:r w:rsidR="00107112" w:rsidRPr="0010711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  <w:lang w:val="ru-RU"/>
        </w:rPr>
        <w:t>відповідно</w:t>
      </w:r>
      <w:r w:rsidR="00107112" w:rsidRPr="0010711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  <w:lang w:val="ru-RU"/>
        </w:rPr>
        <w:t>до</w:t>
      </w:r>
      <w:r w:rsidR="00107112" w:rsidRPr="0010711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  <w:lang w:val="ru-RU"/>
        </w:rPr>
        <w:t>додатка</w:t>
      </w:r>
      <w:r w:rsidR="00107112" w:rsidRPr="00107112">
        <w:rPr>
          <w:rFonts w:ascii="Times New Roman" w:hAnsi="Times New Roman"/>
          <w:sz w:val="28"/>
          <w:szCs w:val="28"/>
          <w:lang w:val="ru-RU"/>
        </w:rPr>
        <w:t xml:space="preserve"> 2 </w:t>
      </w:r>
      <w:r w:rsidR="00107112" w:rsidRPr="00107112">
        <w:rPr>
          <w:rFonts w:ascii="Times New Roman" w:hAnsi="Times New Roman" w:hint="eastAsia"/>
          <w:sz w:val="28"/>
          <w:szCs w:val="28"/>
          <w:lang w:val="ru-RU"/>
        </w:rPr>
        <w:t>до</w:t>
      </w:r>
      <w:r w:rsidR="00107112" w:rsidRPr="0010711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  <w:lang w:val="ru-RU"/>
        </w:rPr>
        <w:t>Технічного</w:t>
      </w:r>
      <w:r w:rsidR="00107112" w:rsidRPr="0010711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07112" w:rsidRPr="00107112">
        <w:rPr>
          <w:rFonts w:ascii="Times New Roman" w:hAnsi="Times New Roman" w:hint="eastAsia"/>
          <w:sz w:val="28"/>
          <w:szCs w:val="28"/>
          <w:lang w:val="ru-RU"/>
        </w:rPr>
        <w:t>регламенту</w:t>
      </w:r>
      <w:r w:rsidR="00107112" w:rsidRPr="00107112">
        <w:rPr>
          <w:rFonts w:ascii="Times New Roman" w:hAnsi="Times New Roman"/>
          <w:sz w:val="28"/>
          <w:szCs w:val="28"/>
          <w:lang w:val="ru-RU"/>
        </w:rPr>
        <w:t>.</w:t>
      </w:r>
    </w:p>
    <w:p w:rsidR="00CD2BA4" w:rsidRPr="00CD2BA4" w:rsidRDefault="004866E8" w:rsidP="0030343C">
      <w:pPr>
        <w:pStyle w:val="a9"/>
        <w:tabs>
          <w:tab w:val="left" w:pos="284"/>
        </w:tabs>
        <w:spacing w:before="120" w:after="120"/>
        <w:ind w:left="0" w:firstLine="567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4.</w:t>
      </w:r>
      <w:r w:rsidRPr="00CD2BA4">
        <w:rPr>
          <w:rFonts w:ascii="Times New Roman" w:hAnsi="Times New Roman" w:hint="eastAsia"/>
          <w:b/>
          <w:sz w:val="28"/>
          <w:szCs w:val="28"/>
          <w:lang w:val="ru-RU"/>
        </w:rPr>
        <w:t xml:space="preserve"> </w:t>
      </w:r>
      <w:r w:rsidR="00416B88" w:rsidRPr="00CD2BA4">
        <w:rPr>
          <w:rFonts w:ascii="Times New Roman" w:hAnsi="Times New Roman" w:hint="eastAsia"/>
          <w:b/>
          <w:sz w:val="28"/>
          <w:szCs w:val="28"/>
          <w:lang w:val="ru-RU"/>
        </w:rPr>
        <w:t>Вимоги</w:t>
      </w:r>
      <w:r w:rsidR="00416B88" w:rsidRPr="00CD2BA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416B88" w:rsidRPr="00CD2BA4">
        <w:rPr>
          <w:rFonts w:ascii="Times New Roman" w:hAnsi="Times New Roman" w:hint="eastAsia"/>
          <w:b/>
          <w:sz w:val="28"/>
          <w:szCs w:val="28"/>
          <w:lang w:val="ru-RU"/>
        </w:rPr>
        <w:t>до</w:t>
      </w:r>
      <w:r w:rsidR="00416B88" w:rsidRPr="00CD2BA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416B88" w:rsidRPr="00CD2BA4">
        <w:rPr>
          <w:rFonts w:ascii="Times New Roman" w:hAnsi="Times New Roman" w:hint="eastAsia"/>
          <w:b/>
          <w:sz w:val="28"/>
          <w:szCs w:val="28"/>
          <w:lang w:val="ru-RU"/>
        </w:rPr>
        <w:t>інформації</w:t>
      </w:r>
      <w:r w:rsidR="00416B88" w:rsidRPr="00CD2BA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416B88" w:rsidRPr="00CD2BA4">
        <w:rPr>
          <w:rFonts w:ascii="Times New Roman" w:hAnsi="Times New Roman" w:hint="eastAsia"/>
          <w:b/>
          <w:sz w:val="28"/>
          <w:szCs w:val="28"/>
          <w:lang w:val="ru-RU"/>
        </w:rPr>
        <w:t>про</w:t>
      </w:r>
      <w:r w:rsidR="00416B88" w:rsidRPr="00CD2BA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416B88" w:rsidRPr="00CD2BA4">
        <w:rPr>
          <w:rFonts w:ascii="Times New Roman" w:hAnsi="Times New Roman" w:hint="eastAsia"/>
          <w:b/>
          <w:sz w:val="28"/>
          <w:szCs w:val="28"/>
          <w:lang w:val="ru-RU"/>
        </w:rPr>
        <w:t>продук</w:t>
      </w:r>
      <w:r w:rsidR="00CD2BA4" w:rsidRPr="00CD2BA4">
        <w:rPr>
          <w:rFonts w:ascii="Times New Roman" w:hAnsi="Times New Roman"/>
          <w:b/>
          <w:sz w:val="28"/>
          <w:szCs w:val="28"/>
          <w:lang w:val="ru-RU"/>
        </w:rPr>
        <w:t>цію</w:t>
      </w:r>
      <w:r w:rsidR="00416B88" w:rsidRPr="00CD2BA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416B88" w:rsidRPr="00CD2BA4">
        <w:rPr>
          <w:rFonts w:ascii="Times New Roman" w:hAnsi="Times New Roman" w:hint="eastAsia"/>
          <w:b/>
          <w:sz w:val="28"/>
          <w:szCs w:val="28"/>
          <w:lang w:val="ru-RU"/>
        </w:rPr>
        <w:t>для</w:t>
      </w:r>
      <w:r w:rsidR="00416B88" w:rsidRPr="00CD2BA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b/>
          <w:sz w:val="28"/>
          <w:szCs w:val="28"/>
          <w:lang w:val="ru-RU"/>
        </w:rPr>
        <w:t>привод</w:t>
      </w:r>
      <w:r w:rsidR="00CD2BA4">
        <w:rPr>
          <w:rFonts w:ascii="Times New Roman" w:hAnsi="Times New Roman"/>
          <w:b/>
          <w:sz w:val="28"/>
          <w:szCs w:val="28"/>
          <w:lang w:val="ru-RU"/>
        </w:rPr>
        <w:t>ів</w:t>
      </w:r>
      <w:r w:rsidR="00CD2BA4" w:rsidRPr="00CD2BA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b/>
          <w:sz w:val="28"/>
          <w:szCs w:val="28"/>
          <w:lang w:val="ru-RU"/>
        </w:rPr>
        <w:t>із</w:t>
      </w:r>
      <w:r w:rsidR="00CD2BA4" w:rsidRPr="00CD2BA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b/>
          <w:sz w:val="28"/>
          <w:szCs w:val="28"/>
          <w:lang w:val="ru-RU"/>
        </w:rPr>
        <w:t>змінною</w:t>
      </w:r>
      <w:r w:rsidR="00CD2BA4" w:rsidRPr="00CD2BA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b/>
          <w:sz w:val="28"/>
          <w:szCs w:val="28"/>
          <w:lang w:val="ru-RU"/>
        </w:rPr>
        <w:t>швидкістю</w:t>
      </w:r>
      <w:r w:rsidR="00CD2BA4" w:rsidRPr="00CD2BA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416B88" w:rsidRPr="00CD2BA4" w:rsidRDefault="001F699F" w:rsidP="0030343C">
      <w:pPr>
        <w:tabs>
          <w:tab w:val="left" w:pos="284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4866E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З </w:t>
      </w:r>
      <w:r w:rsidRPr="004866E8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дати</w:t>
      </w:r>
      <w:r w:rsidRPr="004866E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4866E8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набрання</w:t>
      </w:r>
      <w:r w:rsidRPr="004866E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4866E8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чинності</w:t>
      </w:r>
      <w:r w:rsidRPr="004866E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4866E8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Технічн</w:t>
      </w:r>
      <w:r w:rsidR="001858DF">
        <w:rPr>
          <w:rFonts w:ascii="Times New Roman" w:hAnsi="Times New Roman"/>
          <w:color w:val="000000" w:themeColor="text1"/>
          <w:sz w:val="28"/>
          <w:szCs w:val="28"/>
          <w:lang w:val="ru-RU"/>
        </w:rPr>
        <w:t>им</w:t>
      </w:r>
      <w:r w:rsidRPr="004866E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4866E8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регламент</w:t>
      </w:r>
      <w:r w:rsidR="001858DF">
        <w:rPr>
          <w:rFonts w:ascii="Times New Roman" w:hAnsi="Times New Roman"/>
          <w:color w:val="000000" w:themeColor="text1"/>
          <w:sz w:val="28"/>
          <w:szCs w:val="28"/>
          <w:lang w:val="ru-RU"/>
        </w:rPr>
        <w:t>ом</w:t>
      </w:r>
      <w:r w:rsidRPr="004866E8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 xml:space="preserve"> </w:t>
      </w:r>
      <w:r w:rsidR="00416B88" w:rsidRPr="00CD2BA4">
        <w:rPr>
          <w:rFonts w:ascii="Times New Roman" w:hAnsi="Times New Roman" w:hint="eastAsia"/>
          <w:sz w:val="28"/>
          <w:szCs w:val="28"/>
          <w:lang w:val="ru-RU"/>
        </w:rPr>
        <w:t>інформація</w:t>
      </w:r>
      <w:r w:rsidR="00416B88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CD2BA4">
        <w:rPr>
          <w:rFonts w:ascii="Times New Roman" w:hAnsi="Times New Roman" w:hint="eastAsia"/>
          <w:sz w:val="28"/>
          <w:szCs w:val="28"/>
          <w:lang w:val="ru-RU"/>
        </w:rPr>
        <w:t>про</w:t>
      </w:r>
      <w:r w:rsidR="00416B88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CD2BA4">
        <w:rPr>
          <w:rFonts w:ascii="Times New Roman" w:hAnsi="Times New Roman" w:hint="eastAsia"/>
          <w:sz w:val="28"/>
          <w:szCs w:val="28"/>
          <w:lang w:val="ru-RU"/>
        </w:rPr>
        <w:t>продук</w:t>
      </w:r>
      <w:r w:rsidR="00B07A0A" w:rsidRPr="00CD2BA4">
        <w:rPr>
          <w:rFonts w:ascii="Times New Roman" w:hAnsi="Times New Roman"/>
          <w:sz w:val="28"/>
          <w:szCs w:val="28"/>
          <w:lang w:val="ru-RU"/>
        </w:rPr>
        <w:t>цію</w:t>
      </w:r>
      <w:r w:rsidR="00416B88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CD2BA4">
        <w:rPr>
          <w:rFonts w:ascii="Times New Roman" w:hAnsi="Times New Roman" w:hint="eastAsia"/>
          <w:sz w:val="28"/>
          <w:szCs w:val="28"/>
          <w:lang w:val="ru-RU"/>
        </w:rPr>
        <w:t>щодо</w:t>
      </w:r>
      <w:r w:rsidR="00416B88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CD2BA4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приводів</w:t>
      </w:r>
      <w:r w:rsidR="00416B88" w:rsidRPr="00CD2BA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416B88" w:rsidRPr="00CD2BA4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із</w:t>
      </w:r>
      <w:r w:rsidR="00416B88" w:rsidRPr="00CD2BA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416B88" w:rsidRPr="00CD2BA4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змінною</w:t>
      </w:r>
      <w:r w:rsidR="00416B88" w:rsidRPr="00CD2BA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416B88" w:rsidRPr="00CD2BA4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швидкістю</w:t>
      </w:r>
      <w:r w:rsidR="00416B88" w:rsidRPr="00CD2BA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, </w:t>
      </w:r>
      <w:r w:rsidR="00B07A0A" w:rsidRPr="00CD2BA4">
        <w:rPr>
          <w:rFonts w:ascii="Times New Roman" w:hAnsi="Times New Roman"/>
          <w:color w:val="000000" w:themeColor="text1"/>
          <w:sz w:val="28"/>
          <w:szCs w:val="28"/>
          <w:lang w:val="ru-RU"/>
        </w:rPr>
        <w:t>вказана</w:t>
      </w:r>
      <w:r w:rsidR="00416B88" w:rsidRPr="00CD2BA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416B88" w:rsidRPr="00CD2BA4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</w:t>
      </w:r>
      <w:r w:rsidR="00416B88" w:rsidRPr="00CD2BA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416B88" w:rsidRPr="00CD2BA4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</w:t>
      </w:r>
      <w:r w:rsidR="00CD2BA4" w:rsidRPr="00CD2BA4">
        <w:rPr>
          <w:rFonts w:ascii="Times New Roman" w:hAnsi="Times New Roman"/>
          <w:color w:val="000000" w:themeColor="text1"/>
          <w:sz w:val="28"/>
          <w:szCs w:val="28"/>
          <w:lang w:val="ru-RU"/>
        </w:rPr>
        <w:t>ідп</w:t>
      </w:r>
      <w:r w:rsidR="00416B88" w:rsidRPr="00CD2BA4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унктах</w:t>
      </w:r>
      <w:r w:rsidR="00CD600E" w:rsidRPr="00CD2BA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1</w:t>
      </w:r>
      <w:r w:rsidR="00CD2BA4">
        <w:rPr>
          <w:rFonts w:ascii="Times New Roman" w:hAnsi="Times New Roman"/>
          <w:sz w:val="28"/>
          <w:szCs w:val="28"/>
          <w:lang w:val="ru-RU"/>
        </w:rPr>
        <w:t>–</w:t>
      </w:r>
      <w:r w:rsidR="00CD600E" w:rsidRPr="00CD2BA4">
        <w:rPr>
          <w:rFonts w:ascii="Times New Roman" w:hAnsi="Times New Roman"/>
          <w:sz w:val="28"/>
          <w:szCs w:val="28"/>
          <w:lang w:val="ru-RU"/>
        </w:rPr>
        <w:t>11</w:t>
      </w:r>
      <w:r w:rsidR="00CD2BA4">
        <w:rPr>
          <w:rFonts w:ascii="Times New Roman" w:hAnsi="Times New Roman"/>
          <w:sz w:val="28"/>
          <w:szCs w:val="28"/>
          <w:lang w:val="ru-RU"/>
        </w:rPr>
        <w:t xml:space="preserve"> цього пункту</w:t>
      </w:r>
      <w:r w:rsidR="00416B88" w:rsidRPr="00CD2BA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16B88" w:rsidRPr="00CD2BA4">
        <w:rPr>
          <w:rFonts w:ascii="Times New Roman" w:hAnsi="Times New Roman" w:hint="eastAsia"/>
          <w:sz w:val="28"/>
          <w:szCs w:val="28"/>
          <w:lang w:val="ru-RU"/>
        </w:rPr>
        <w:t>повинна</w:t>
      </w:r>
      <w:r w:rsidR="00416B88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CD2BA4">
        <w:rPr>
          <w:rFonts w:ascii="Times New Roman" w:hAnsi="Times New Roman" w:hint="eastAsia"/>
          <w:sz w:val="28"/>
          <w:szCs w:val="28"/>
          <w:lang w:val="ru-RU"/>
        </w:rPr>
        <w:t>бути</w:t>
      </w:r>
      <w:r w:rsidR="00416B88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7A0A" w:rsidRPr="00CD2BA4">
        <w:rPr>
          <w:rFonts w:ascii="Times New Roman" w:hAnsi="Times New Roman" w:hint="eastAsia"/>
          <w:sz w:val="28"/>
          <w:szCs w:val="28"/>
          <w:lang w:val="ru-RU"/>
        </w:rPr>
        <w:t>вказана</w:t>
      </w:r>
      <w:r w:rsidR="00416B88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CD2BA4">
        <w:rPr>
          <w:rFonts w:ascii="Times New Roman" w:hAnsi="Times New Roman" w:hint="eastAsia"/>
          <w:sz w:val="28"/>
          <w:szCs w:val="28"/>
          <w:lang w:val="ru-RU"/>
        </w:rPr>
        <w:t>на</w:t>
      </w:r>
      <w:r w:rsidR="006E3BF2" w:rsidRPr="00CD2BA4">
        <w:rPr>
          <w:rFonts w:ascii="Times New Roman" w:hAnsi="Times New Roman"/>
          <w:sz w:val="28"/>
          <w:szCs w:val="28"/>
          <w:lang w:val="ru-RU"/>
        </w:rPr>
        <w:t>:</w:t>
      </w:r>
    </w:p>
    <w:p w:rsidR="00416B88" w:rsidRPr="00416B88" w:rsidRDefault="004A5951" w:rsidP="0030343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4A5951">
        <w:rPr>
          <w:rFonts w:ascii="Times New Roman" w:hAnsi="Times New Roman" w:hint="eastAsia"/>
          <w:sz w:val="28"/>
          <w:szCs w:val="28"/>
          <w:lang w:val="ru-RU"/>
        </w:rPr>
        <w:t>паспортній</w:t>
      </w:r>
      <w:r w:rsidRPr="004A595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A5951">
        <w:rPr>
          <w:rFonts w:ascii="Times New Roman" w:hAnsi="Times New Roman" w:hint="eastAsia"/>
          <w:sz w:val="28"/>
          <w:szCs w:val="28"/>
          <w:lang w:val="ru-RU"/>
        </w:rPr>
        <w:t>табличці</w:t>
      </w:r>
      <w:r w:rsidRPr="004A595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A5951">
        <w:rPr>
          <w:rFonts w:ascii="Times New Roman" w:hAnsi="Times New Roman" w:hint="eastAsia"/>
          <w:sz w:val="28"/>
          <w:szCs w:val="28"/>
          <w:lang w:val="ru-RU"/>
        </w:rPr>
        <w:t>або</w:t>
      </w:r>
      <w:r w:rsidRPr="004A595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A5951">
        <w:rPr>
          <w:rFonts w:ascii="Times New Roman" w:hAnsi="Times New Roman" w:hint="eastAsia"/>
          <w:sz w:val="28"/>
          <w:szCs w:val="28"/>
          <w:lang w:val="ru-RU"/>
        </w:rPr>
        <w:t>посібнику</w:t>
      </w:r>
      <w:r w:rsidRPr="004A595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A5951">
        <w:rPr>
          <w:rFonts w:ascii="Times New Roman" w:hAnsi="Times New Roman" w:hint="eastAsia"/>
          <w:sz w:val="28"/>
          <w:szCs w:val="28"/>
          <w:lang w:val="ru-RU"/>
        </w:rPr>
        <w:t>споживача</w:t>
      </w:r>
      <w:r w:rsidR="00B07A0A" w:rsidRPr="00B07A0A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B07A0A" w:rsidRPr="00B07A0A">
        <w:rPr>
          <w:rFonts w:ascii="Times New Roman" w:hAnsi="Times New Roman" w:hint="eastAsia"/>
          <w:sz w:val="28"/>
          <w:szCs w:val="28"/>
          <w:lang w:val="ru-RU"/>
        </w:rPr>
        <w:t>що</w:t>
      </w:r>
      <w:r w:rsidR="00B07A0A"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7A0A" w:rsidRPr="00B07A0A">
        <w:rPr>
          <w:rFonts w:ascii="Times New Roman" w:hAnsi="Times New Roman" w:hint="eastAsia"/>
          <w:sz w:val="28"/>
          <w:szCs w:val="28"/>
          <w:lang w:val="ru-RU"/>
        </w:rPr>
        <w:t>постачається</w:t>
      </w:r>
      <w:r w:rsidR="00B07A0A"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7A0A" w:rsidRPr="00B07A0A">
        <w:rPr>
          <w:rFonts w:ascii="Times New Roman" w:hAnsi="Times New Roman" w:hint="eastAsia"/>
          <w:sz w:val="28"/>
          <w:szCs w:val="28"/>
          <w:lang w:val="ru-RU"/>
        </w:rPr>
        <w:t>разом</w:t>
      </w:r>
      <w:r w:rsidR="00B07A0A"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7A0A" w:rsidRPr="00B07A0A">
        <w:rPr>
          <w:rFonts w:ascii="Times New Roman" w:hAnsi="Times New Roman" w:hint="eastAsia"/>
          <w:sz w:val="28"/>
          <w:szCs w:val="28"/>
          <w:lang w:val="ru-RU"/>
        </w:rPr>
        <w:t>із</w:t>
      </w:r>
      <w:r w:rsidR="00B07A0A"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привод</w:t>
      </w:r>
      <w:r w:rsidR="00CD2BA4">
        <w:rPr>
          <w:rFonts w:ascii="Times New Roman" w:hAnsi="Times New Roman"/>
          <w:sz w:val="28"/>
          <w:szCs w:val="28"/>
          <w:lang w:val="ru-RU"/>
        </w:rPr>
        <w:t>ом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із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змінною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швидкістю</w:t>
      </w:r>
      <w:r w:rsidR="00CD2BA4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якщо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разом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з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продукцією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не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надається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посилання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на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цю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інформацію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в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мережі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Інтернет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Додатково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може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бути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надано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QR-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код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із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посиланням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на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sz w:val="28"/>
          <w:szCs w:val="28"/>
          <w:lang w:val="ru-RU"/>
        </w:rPr>
        <w:t>інформацію</w:t>
      </w:r>
      <w:r w:rsidR="00CD2BA4" w:rsidRPr="00CD2BA4">
        <w:rPr>
          <w:rFonts w:ascii="Times New Roman" w:hAnsi="Times New Roman"/>
          <w:sz w:val="28"/>
          <w:szCs w:val="28"/>
          <w:lang w:val="ru-RU"/>
        </w:rPr>
        <w:t>;</w:t>
      </w:r>
    </w:p>
    <w:p w:rsidR="008A5E07" w:rsidRDefault="00B07A0A" w:rsidP="0030343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07A0A">
        <w:rPr>
          <w:rFonts w:ascii="Times New Roman" w:hAnsi="Times New Roman" w:hint="eastAsia"/>
          <w:sz w:val="28"/>
          <w:szCs w:val="28"/>
          <w:lang w:val="ru-RU"/>
        </w:rPr>
        <w:lastRenderedPageBreak/>
        <w:t>технічній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документації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для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цілей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оцінки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відповідності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відповідно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до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56FC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    </w:t>
      </w:r>
      <w:r w:rsidR="004866E8" w:rsidRPr="004866E8">
        <w:rPr>
          <w:rFonts w:ascii="Times New Roman" w:hAnsi="Times New Roman"/>
          <w:color w:val="000000" w:themeColor="text1"/>
          <w:sz w:val="28"/>
          <w:szCs w:val="28"/>
          <w:lang w:val="ru-RU"/>
        </w:rPr>
        <w:t>пункту</w:t>
      </w:r>
      <w:r w:rsidR="008A5E07" w:rsidRPr="004866E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4866E8">
        <w:rPr>
          <w:rFonts w:ascii="Times New Roman" w:hAnsi="Times New Roman"/>
          <w:color w:val="000000" w:themeColor="text1"/>
          <w:sz w:val="28"/>
          <w:szCs w:val="28"/>
          <w:lang w:val="ru-RU"/>
        </w:rPr>
        <w:t>7</w:t>
      </w:r>
      <w:r w:rsidR="00CD2BA4" w:rsidRPr="004866E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Технічного регламенту</w:t>
      </w:r>
      <w:r w:rsidR="008A5E07" w:rsidRPr="004866E8">
        <w:rPr>
          <w:rFonts w:ascii="Times New Roman" w:hAnsi="Times New Roman"/>
          <w:color w:val="000000" w:themeColor="text1"/>
          <w:sz w:val="28"/>
          <w:szCs w:val="28"/>
          <w:lang w:val="ru-RU"/>
        </w:rPr>
        <w:t>;</w:t>
      </w:r>
    </w:p>
    <w:p w:rsidR="006E3BF2" w:rsidRDefault="00B07A0A" w:rsidP="0030343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07A0A">
        <w:rPr>
          <w:rFonts w:ascii="Times New Roman" w:hAnsi="Times New Roman" w:hint="eastAsia"/>
          <w:sz w:val="28"/>
          <w:szCs w:val="28"/>
          <w:lang w:val="ru-RU"/>
        </w:rPr>
        <w:t>вільнодоступних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вебсайтах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виробника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уповноваженого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представника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або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імпортера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>;</w:t>
      </w:r>
    </w:p>
    <w:p w:rsidR="00416B88" w:rsidRPr="00416B88" w:rsidRDefault="004A5951" w:rsidP="0030343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4A5951">
        <w:rPr>
          <w:rFonts w:ascii="Times New Roman" w:hAnsi="Times New Roman" w:hint="eastAsia"/>
          <w:sz w:val="28"/>
          <w:szCs w:val="28"/>
          <w:lang w:val="ru-RU"/>
        </w:rPr>
        <w:t>паспортній</w:t>
      </w:r>
      <w:r w:rsidRPr="004A5951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A5951">
        <w:rPr>
          <w:rFonts w:ascii="Times New Roman" w:hAnsi="Times New Roman" w:hint="eastAsia"/>
          <w:sz w:val="28"/>
          <w:szCs w:val="28"/>
          <w:lang w:val="ru-RU"/>
        </w:rPr>
        <w:t>табличці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що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постачається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разом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із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продук</w:t>
      </w:r>
      <w:r w:rsidR="00B07A0A">
        <w:rPr>
          <w:rFonts w:ascii="Times New Roman" w:hAnsi="Times New Roman"/>
          <w:sz w:val="28"/>
          <w:szCs w:val="28"/>
          <w:lang w:val="ru-RU"/>
        </w:rPr>
        <w:t>цією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до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складу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як</w:t>
      </w:r>
      <w:r w:rsidR="00B07A0A">
        <w:rPr>
          <w:rFonts w:ascii="Times New Roman" w:hAnsi="Times New Roman"/>
          <w:sz w:val="28"/>
          <w:szCs w:val="28"/>
          <w:lang w:val="ru-RU"/>
        </w:rPr>
        <w:t xml:space="preserve">ої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входить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прив</w:t>
      </w:r>
      <w:r w:rsidR="00CD2BA4" w:rsidRPr="00CD2BA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ід </w:t>
      </w:r>
      <w:r w:rsidR="00CD2BA4" w:rsidRPr="00CD2BA4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із</w:t>
      </w:r>
      <w:r w:rsidR="00CD2BA4" w:rsidRPr="00CD2BA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змінною</w:t>
      </w:r>
      <w:r w:rsidR="00CD2BA4" w:rsidRPr="00CD2BA4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CD2BA4" w:rsidRPr="00CD2BA4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швидкістю</w:t>
      </w:r>
      <w:r w:rsidR="00416B88" w:rsidRPr="00CD2BA4">
        <w:rPr>
          <w:rFonts w:ascii="Times New Roman" w:hAnsi="Times New Roman"/>
          <w:color w:val="000000" w:themeColor="text1"/>
          <w:sz w:val="28"/>
          <w:szCs w:val="28"/>
          <w:lang w:val="ru-RU"/>
        </w:rPr>
        <w:t>.</w:t>
      </w:r>
    </w:p>
    <w:p w:rsidR="001A2BC1" w:rsidRDefault="00B07A0A" w:rsidP="0030343C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Щодо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технічної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документації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інформація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повинна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бути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надана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в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порядку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зазначеному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в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56FC0">
        <w:rPr>
          <w:rFonts w:ascii="Times New Roman" w:hAnsi="Times New Roman"/>
          <w:sz w:val="28"/>
          <w:szCs w:val="28"/>
          <w:lang w:val="ru-RU"/>
        </w:rPr>
        <w:t>під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пунктах</w:t>
      </w:r>
      <w:r w:rsidR="000649D0">
        <w:rPr>
          <w:rFonts w:ascii="Times New Roman" w:hAnsi="Times New Roman"/>
          <w:sz w:val="28"/>
          <w:szCs w:val="28"/>
          <w:lang w:val="ru-RU"/>
        </w:rPr>
        <w:t xml:space="preserve"> 1</w:t>
      </w:r>
      <w:r w:rsidR="00F56FC0">
        <w:rPr>
          <w:rFonts w:ascii="Times New Roman" w:hAnsi="Times New Roman"/>
          <w:sz w:val="28"/>
          <w:szCs w:val="28"/>
          <w:lang w:val="ru-RU"/>
        </w:rPr>
        <w:t>–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>11</w:t>
      </w:r>
      <w:r w:rsidR="00F56FC0">
        <w:rPr>
          <w:rFonts w:ascii="Times New Roman" w:hAnsi="Times New Roman"/>
          <w:sz w:val="28"/>
          <w:szCs w:val="28"/>
          <w:lang w:val="ru-RU"/>
        </w:rPr>
        <w:t xml:space="preserve"> цього пункту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.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Точне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формулювання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використане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в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списку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повторювати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не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416B88">
        <w:rPr>
          <w:rFonts w:ascii="Times New Roman" w:hAnsi="Times New Roman" w:hint="eastAsia"/>
          <w:sz w:val="28"/>
          <w:szCs w:val="28"/>
          <w:lang w:val="ru-RU"/>
        </w:rPr>
        <w:t>потрібно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Інформація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може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бути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відображена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за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допомогою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зрозумілих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графіків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рисунків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або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символів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а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не</w:t>
      </w:r>
      <w:r w:rsidRPr="00B07A0A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B07A0A">
        <w:rPr>
          <w:rFonts w:ascii="Times New Roman" w:hAnsi="Times New Roman" w:hint="eastAsia"/>
          <w:sz w:val="28"/>
          <w:szCs w:val="28"/>
          <w:lang w:val="ru-RU"/>
        </w:rPr>
        <w:t>текстом</w:t>
      </w:r>
      <w:r w:rsidR="00416B88" w:rsidRPr="00416B88">
        <w:rPr>
          <w:rFonts w:ascii="Times New Roman" w:hAnsi="Times New Roman"/>
          <w:sz w:val="28"/>
          <w:szCs w:val="28"/>
          <w:lang w:val="ru-RU"/>
        </w:rPr>
        <w:t>:</w:t>
      </w:r>
    </w:p>
    <w:p w:rsidR="004866E8" w:rsidRPr="00822E0B" w:rsidRDefault="00822E0B" w:rsidP="0030343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1) </w:t>
      </w:r>
      <w:r w:rsidR="001858DF">
        <w:rPr>
          <w:rFonts w:ascii="Times New Roman" w:hAnsi="Times New Roman"/>
          <w:sz w:val="28"/>
          <w:szCs w:val="28"/>
          <w:lang w:val="ru-RU"/>
        </w:rPr>
        <w:t>в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трати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потужності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виражені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у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відсотках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(%)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від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номінальної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вихідної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потужності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в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58DF">
        <w:rPr>
          <w:rFonts w:ascii="Times New Roman" w:hAnsi="Times New Roman"/>
          <w:sz w:val="28"/>
          <w:szCs w:val="28"/>
          <w:lang w:val="ru-RU"/>
        </w:rPr>
        <w:t>таких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різних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робочих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точках</w:t>
      </w:r>
      <w:r w:rsidR="00416B88" w:rsidRPr="00822E0B">
        <w:rPr>
          <w:rFonts w:ascii="Times New Roman" w:hAnsi="Times New Roman"/>
          <w:color w:val="FF0000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для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відносної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частоти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статора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55C55">
        <w:rPr>
          <w:rFonts w:ascii="Times New Roman" w:hAnsi="Times New Roman" w:hint="eastAsia"/>
          <w:sz w:val="28"/>
          <w:szCs w:val="28"/>
          <w:lang w:val="ru-RU"/>
        </w:rPr>
        <w:t>електродвигун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а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проти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відносного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струму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що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створює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крутний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момент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(0;25) (0;50) (0;100) (50;25) (50; 50) (50;100) (90;50) (90;100),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а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також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втрати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в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режимі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очікування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що</w:t>
      </w:r>
      <w:r w:rsidR="00B07A0A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виникають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коли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прив</w:t>
      </w:r>
      <w:r w:rsidR="00CD2BA4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ід </w:t>
      </w:r>
      <w:r w:rsidR="00CD2BA4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із</w:t>
      </w:r>
      <w:r w:rsidR="00CD2BA4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змінною</w:t>
      </w:r>
      <w:r w:rsidR="00CD2BA4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швидкістю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включений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але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не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забезпечує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струм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>у для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навантаження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округлені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63E14" w:rsidRPr="00A63E14">
        <w:rPr>
          <w:rFonts w:ascii="Times New Roman" w:hAnsi="Times New Roman" w:hint="eastAsia"/>
          <w:sz w:val="28"/>
          <w:szCs w:val="28"/>
          <w:lang w:val="ru-RU"/>
        </w:rPr>
        <w:t>до</w:t>
      </w:r>
      <w:r w:rsidR="00A63E14" w:rsidRPr="00A63E1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63E14" w:rsidRPr="00A63E14">
        <w:rPr>
          <w:rFonts w:ascii="Times New Roman" w:hAnsi="Times New Roman" w:hint="eastAsia"/>
          <w:sz w:val="28"/>
          <w:szCs w:val="28"/>
          <w:lang w:val="ru-RU"/>
        </w:rPr>
        <w:t>одного</w:t>
      </w:r>
      <w:r w:rsidR="00A63E14" w:rsidRPr="00A63E1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63E14" w:rsidRPr="00A63E14">
        <w:rPr>
          <w:rFonts w:ascii="Times New Roman" w:hAnsi="Times New Roman" w:hint="eastAsia"/>
          <w:sz w:val="28"/>
          <w:szCs w:val="28"/>
          <w:lang w:val="ru-RU"/>
        </w:rPr>
        <w:t>десяткового</w:t>
      </w:r>
      <w:r w:rsidR="00A63E14" w:rsidRPr="00A63E14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63E14" w:rsidRPr="00A63E14">
        <w:rPr>
          <w:rFonts w:ascii="Times New Roman" w:hAnsi="Times New Roman" w:hint="eastAsia"/>
          <w:sz w:val="28"/>
          <w:szCs w:val="28"/>
          <w:lang w:val="ru-RU"/>
        </w:rPr>
        <w:t>знак</w:t>
      </w:r>
      <w:r w:rsidR="001858DF">
        <w:rPr>
          <w:rFonts w:ascii="Times New Roman" w:hAnsi="Times New Roman"/>
          <w:sz w:val="28"/>
          <w:szCs w:val="28"/>
          <w:lang w:val="ru-RU"/>
        </w:rPr>
        <w:t>а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>;</w:t>
      </w:r>
    </w:p>
    <w:p w:rsidR="004866E8" w:rsidRPr="00822E0B" w:rsidRDefault="00822E0B" w:rsidP="0030343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2)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рівень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ефективності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: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«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>IE2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»</w:t>
      </w:r>
      <w:r w:rsidR="001858DF">
        <w:rPr>
          <w:rFonts w:ascii="Times New Roman" w:hAnsi="Times New Roman"/>
          <w:sz w:val="28"/>
          <w:szCs w:val="28"/>
          <w:lang w:val="ru-RU"/>
        </w:rPr>
        <w:t xml:space="preserve"> відповідно до </w:t>
      </w:r>
      <w:r w:rsidR="00F56FC0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>пункт</w:t>
      </w:r>
      <w:r w:rsidR="001858DF">
        <w:rPr>
          <w:rFonts w:ascii="Times New Roman" w:hAnsi="Times New Roman"/>
          <w:color w:val="000000" w:themeColor="text1"/>
          <w:sz w:val="28"/>
          <w:szCs w:val="28"/>
          <w:lang w:val="ru-RU"/>
        </w:rPr>
        <w:t>у 3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цього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додатка</w:t>
      </w:r>
      <w:r w:rsidR="006E3BF2" w:rsidRPr="00822E0B">
        <w:rPr>
          <w:rFonts w:ascii="Times New Roman" w:hAnsi="Times New Roman"/>
          <w:sz w:val="28"/>
          <w:szCs w:val="28"/>
          <w:lang w:val="ru-RU"/>
        </w:rPr>
        <w:t>;</w:t>
      </w:r>
    </w:p>
    <w:p w:rsidR="004866E8" w:rsidRPr="00822E0B" w:rsidRDefault="00822E0B" w:rsidP="0030343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3)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найменування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або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торговельна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марка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виробника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знак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для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товарів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і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послуг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),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комерційний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реєстраційний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номер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і</w:t>
      </w:r>
      <w:r w:rsidR="00CD2BA4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2BA4" w:rsidRPr="00822E0B">
        <w:rPr>
          <w:rFonts w:ascii="Times New Roman" w:hAnsi="Times New Roman" w:hint="eastAsia"/>
          <w:sz w:val="28"/>
          <w:szCs w:val="28"/>
          <w:lang w:val="ru-RU"/>
        </w:rPr>
        <w:t>місцезнаходження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>;</w:t>
      </w:r>
    </w:p>
    <w:p w:rsidR="004866E8" w:rsidRPr="00822E0B" w:rsidRDefault="00822E0B" w:rsidP="0030343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4)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ідентифікатор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моделі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продук</w:t>
      </w:r>
      <w:r w:rsidR="00B07A0A" w:rsidRPr="00822E0B">
        <w:rPr>
          <w:rFonts w:ascii="Times New Roman" w:hAnsi="Times New Roman"/>
          <w:sz w:val="28"/>
          <w:szCs w:val="28"/>
          <w:lang w:val="ru-RU"/>
        </w:rPr>
        <w:t>ції</w:t>
      </w:r>
      <w:r w:rsidR="006E3BF2" w:rsidRPr="00822E0B">
        <w:rPr>
          <w:rFonts w:ascii="Times New Roman" w:hAnsi="Times New Roman"/>
          <w:sz w:val="28"/>
          <w:szCs w:val="28"/>
          <w:lang w:val="ru-RU"/>
        </w:rPr>
        <w:t>;</w:t>
      </w:r>
    </w:p>
    <w:p w:rsidR="004866E8" w:rsidRPr="00822E0B" w:rsidRDefault="00822E0B" w:rsidP="0030343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5)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повна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вихідна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потужність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або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діапазон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повної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вихідної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потужності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кВА</w:t>
      </w:r>
      <w:r w:rsidR="006E3BF2" w:rsidRPr="00822E0B">
        <w:rPr>
          <w:rFonts w:ascii="Times New Roman" w:hAnsi="Times New Roman"/>
          <w:sz w:val="28"/>
          <w:szCs w:val="28"/>
          <w:lang w:val="ru-RU"/>
        </w:rPr>
        <w:t>);</w:t>
      </w:r>
    </w:p>
    <w:p w:rsidR="004866E8" w:rsidRPr="00822E0B" w:rsidRDefault="00822E0B" w:rsidP="004F7F2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6)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орієнтовна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номінальна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вихідна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потужність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655C55">
        <w:rPr>
          <w:rFonts w:ascii="Times New Roman" w:hAnsi="Times New Roman" w:hint="eastAsia"/>
          <w:sz w:val="28"/>
          <w:szCs w:val="28"/>
          <w:lang w:val="ru-RU"/>
        </w:rPr>
        <w:t>електродвигун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а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P</w:t>
      </w:r>
      <w:r w:rsidR="00F56FC0" w:rsidRPr="00822E0B">
        <w:rPr>
          <w:rFonts w:ascii="Times New Roman" w:hAnsi="Times New Roman"/>
          <w:sz w:val="28"/>
          <w:szCs w:val="28"/>
          <w:vertAlign w:val="subscript"/>
          <w:lang w:val="ru-RU"/>
        </w:rPr>
        <w:t>N</w:t>
      </w:r>
      <w:r w:rsidR="0030343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або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діапазон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номінальної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вихідної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потужності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кВт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>);</w:t>
      </w:r>
    </w:p>
    <w:p w:rsidR="004866E8" w:rsidRPr="00822E0B" w:rsidRDefault="00822E0B" w:rsidP="0030343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7)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номінальний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вихідний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струм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А</w:t>
      </w:r>
      <w:r w:rsidR="006E3BF2" w:rsidRPr="00822E0B">
        <w:rPr>
          <w:rFonts w:ascii="Times New Roman" w:hAnsi="Times New Roman"/>
          <w:sz w:val="28"/>
          <w:szCs w:val="28"/>
          <w:lang w:val="ru-RU"/>
        </w:rPr>
        <w:t>);</w:t>
      </w:r>
    </w:p>
    <w:p w:rsidR="004866E8" w:rsidRPr="00822E0B" w:rsidRDefault="00822E0B" w:rsidP="0030343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8) </w:t>
      </w:r>
      <w:r w:rsidR="00766548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максимальна</w:t>
      </w:r>
      <w:r w:rsidR="00766548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766548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температура</w:t>
      </w:r>
      <w:r w:rsidR="00766548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766548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експлуатації</w:t>
      </w:r>
      <w:r w:rsidR="00766548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>(</w:t>
      </w:r>
      <w:r w:rsidR="00416B88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°</w:t>
      </w:r>
      <w:r w:rsidR="006E3BF2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>C);</w:t>
      </w:r>
    </w:p>
    <w:p w:rsidR="004866E8" w:rsidRPr="00822E0B" w:rsidRDefault="00822E0B" w:rsidP="0030343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9) </w:t>
      </w:r>
      <w:r w:rsidR="00766548" w:rsidRPr="00822E0B">
        <w:rPr>
          <w:rFonts w:ascii="Times New Roman" w:hAnsi="Times New Roman" w:hint="eastAsia"/>
          <w:sz w:val="28"/>
          <w:szCs w:val="28"/>
          <w:lang w:val="ru-RU"/>
        </w:rPr>
        <w:t>номінальна</w:t>
      </w:r>
      <w:r w:rsidR="0076654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66548" w:rsidRPr="00822E0B">
        <w:rPr>
          <w:rFonts w:ascii="Times New Roman" w:hAnsi="Times New Roman" w:hint="eastAsia"/>
          <w:sz w:val="28"/>
          <w:szCs w:val="28"/>
          <w:lang w:val="ru-RU"/>
        </w:rPr>
        <w:t>частота</w:t>
      </w:r>
      <w:r w:rsidR="00766548" w:rsidRPr="00822E0B">
        <w:rPr>
          <w:rFonts w:ascii="Times New Roman" w:hAnsi="Times New Roman"/>
          <w:sz w:val="28"/>
          <w:szCs w:val="28"/>
          <w:lang w:val="ru-RU"/>
        </w:rPr>
        <w:t xml:space="preserve"> живлення 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>(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Гц</w:t>
      </w:r>
      <w:r w:rsidR="006E3BF2" w:rsidRPr="00822E0B">
        <w:rPr>
          <w:rFonts w:ascii="Times New Roman" w:hAnsi="Times New Roman"/>
          <w:sz w:val="28"/>
          <w:szCs w:val="28"/>
          <w:lang w:val="ru-RU"/>
        </w:rPr>
        <w:t>);</w:t>
      </w:r>
    </w:p>
    <w:p w:rsidR="004866E8" w:rsidRPr="00822E0B" w:rsidRDefault="00822E0B" w:rsidP="0030343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10)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номінальна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напруга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живлення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або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діапазон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номінальної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напруги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живлення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(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В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>);</w:t>
      </w:r>
    </w:p>
    <w:p w:rsidR="00416B88" w:rsidRPr="00822E0B" w:rsidRDefault="00822E0B" w:rsidP="0030343C">
      <w:pPr>
        <w:tabs>
          <w:tab w:val="left" w:pos="284"/>
        </w:tabs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11) </w:t>
      </w:r>
      <w:r w:rsidR="00416B88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якщо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766548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привід</w:t>
      </w:r>
      <w:r w:rsidR="00766548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766548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із</w:t>
      </w:r>
      <w:r w:rsidR="00766548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766548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змінною</w:t>
      </w:r>
      <w:r w:rsidR="00766548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766548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 xml:space="preserve">швидкістю </w:t>
      </w:r>
      <w:r w:rsidR="00416B88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вважається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звільненим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від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вимог</w:t>
      </w:r>
      <w:r w:rsidR="0076654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щодо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ефективності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відповідно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до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4866E8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>пункту 4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CD600E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>Технічного</w:t>
      </w:r>
      <w:r w:rsidR="00416B88" w:rsidRPr="00822E0B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CD600E" w:rsidRPr="00822E0B">
        <w:rPr>
          <w:rFonts w:ascii="Times New Roman" w:hAnsi="Times New Roman"/>
          <w:sz w:val="28"/>
          <w:szCs w:val="28"/>
          <w:lang w:val="ru-RU"/>
        </w:rPr>
        <w:t>р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егламенту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конкретна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причина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чому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він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вважається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16B88" w:rsidRPr="00822E0B">
        <w:rPr>
          <w:rFonts w:ascii="Times New Roman" w:hAnsi="Times New Roman" w:hint="eastAsia"/>
          <w:sz w:val="28"/>
          <w:szCs w:val="28"/>
          <w:lang w:val="ru-RU"/>
        </w:rPr>
        <w:t>звільненим</w:t>
      </w:r>
      <w:r w:rsidR="00416B88" w:rsidRPr="00822E0B">
        <w:rPr>
          <w:rFonts w:ascii="Times New Roman" w:hAnsi="Times New Roman"/>
          <w:sz w:val="28"/>
          <w:szCs w:val="28"/>
          <w:lang w:val="ru-RU"/>
        </w:rPr>
        <w:t>.</w:t>
      </w:r>
    </w:p>
    <w:p w:rsidR="00416B88" w:rsidRPr="00766548" w:rsidRDefault="00416B88" w:rsidP="0030343C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color w:val="FF0000"/>
          <w:sz w:val="28"/>
          <w:szCs w:val="28"/>
          <w:lang w:val="ru-RU"/>
        </w:rPr>
      </w:pPr>
      <w:r w:rsidRPr="00416B88">
        <w:rPr>
          <w:rFonts w:ascii="Times New Roman" w:hAnsi="Times New Roman" w:hint="eastAsia"/>
          <w:sz w:val="28"/>
          <w:szCs w:val="28"/>
          <w:lang w:val="ru-RU"/>
        </w:rPr>
        <w:t>Інформацію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наведену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1858DF">
        <w:rPr>
          <w:rFonts w:ascii="Times New Roman" w:hAnsi="Times New Roman"/>
          <w:sz w:val="28"/>
          <w:szCs w:val="28"/>
          <w:lang w:val="ru-RU"/>
        </w:rPr>
        <w:t xml:space="preserve">у </w:t>
      </w:r>
      <w:r w:rsidR="00766548" w:rsidRPr="00766548">
        <w:rPr>
          <w:rFonts w:ascii="Times New Roman" w:hAnsi="Times New Roman" w:hint="eastAsia"/>
          <w:sz w:val="28"/>
          <w:szCs w:val="28"/>
          <w:lang w:val="ru-RU"/>
        </w:rPr>
        <w:t>підпунктах</w:t>
      </w:r>
      <w:r w:rsidR="000649D0">
        <w:rPr>
          <w:rFonts w:ascii="Times New Roman" w:hAnsi="Times New Roman"/>
          <w:sz w:val="28"/>
          <w:szCs w:val="28"/>
          <w:lang w:val="ru-RU"/>
        </w:rPr>
        <w:t xml:space="preserve"> 1–</w:t>
      </w:r>
      <w:r w:rsidR="00766548" w:rsidRPr="00766548">
        <w:rPr>
          <w:rFonts w:ascii="Times New Roman" w:hAnsi="Times New Roman"/>
          <w:sz w:val="28"/>
          <w:szCs w:val="28"/>
          <w:lang w:val="ru-RU"/>
        </w:rPr>
        <w:t xml:space="preserve">11 </w:t>
      </w:r>
      <w:r w:rsidR="00766548" w:rsidRPr="00766548">
        <w:rPr>
          <w:rFonts w:ascii="Times New Roman" w:hAnsi="Times New Roman" w:hint="eastAsia"/>
          <w:sz w:val="28"/>
          <w:szCs w:val="28"/>
          <w:lang w:val="ru-RU"/>
        </w:rPr>
        <w:t>цього</w:t>
      </w:r>
      <w:r w:rsidR="00766548" w:rsidRPr="0076654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66548" w:rsidRPr="00766548">
        <w:rPr>
          <w:rFonts w:ascii="Times New Roman" w:hAnsi="Times New Roman" w:hint="eastAsia"/>
          <w:sz w:val="28"/>
          <w:szCs w:val="28"/>
          <w:lang w:val="ru-RU"/>
        </w:rPr>
        <w:t>пункту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не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розміщу</w:t>
      </w:r>
      <w:r w:rsidR="001858DF">
        <w:rPr>
          <w:rFonts w:ascii="Times New Roman" w:hAnsi="Times New Roman"/>
          <w:sz w:val="28"/>
          <w:szCs w:val="28"/>
          <w:lang w:val="ru-RU"/>
        </w:rPr>
        <w:t>ється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на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вільнодоступних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вебсайтах</w:t>
      </w:r>
      <w:r w:rsidR="00CB4ECC">
        <w:rPr>
          <w:rFonts w:ascii="Times New Roman" w:hAnsi="Times New Roman"/>
          <w:sz w:val="28"/>
          <w:szCs w:val="28"/>
          <w:lang w:val="ru-RU"/>
        </w:rPr>
        <w:t xml:space="preserve"> для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спеціально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виготовлених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66548" w:rsidRPr="00766548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приводів</w:t>
      </w:r>
      <w:r w:rsidR="00766548" w:rsidRPr="0076654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766548" w:rsidRPr="00766548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із</w:t>
      </w:r>
      <w:r w:rsidR="00766548" w:rsidRPr="0076654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766548" w:rsidRPr="00766548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змінною</w:t>
      </w:r>
      <w:r w:rsidR="00766548" w:rsidRPr="0076654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766548" w:rsidRPr="00766548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швидкістю</w:t>
      </w:r>
      <w:r w:rsidRPr="00766548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зі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спеціальною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електричною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конструкцією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виготовлених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на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основі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конкретного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запиту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66548">
        <w:rPr>
          <w:rFonts w:ascii="Times New Roman" w:hAnsi="Times New Roman"/>
          <w:sz w:val="28"/>
          <w:szCs w:val="28"/>
          <w:lang w:val="ru-RU"/>
        </w:rPr>
        <w:t>споживача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якщо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ця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інформація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включена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в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комерційні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пропозиції</w:t>
      </w:r>
      <w:r w:rsidR="00FA0292">
        <w:rPr>
          <w:rFonts w:ascii="Times New Roman" w:hAnsi="Times New Roman"/>
          <w:sz w:val="28"/>
          <w:szCs w:val="28"/>
          <w:lang w:val="ru-RU"/>
        </w:rPr>
        <w:t>,</w:t>
      </w:r>
      <w:r w:rsidR="00FA0292" w:rsidRPr="00FA029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0292" w:rsidRPr="00FA0292">
        <w:rPr>
          <w:rFonts w:ascii="Times New Roman" w:hAnsi="Times New Roman" w:hint="eastAsia"/>
          <w:sz w:val="28"/>
          <w:szCs w:val="28"/>
          <w:lang w:val="ru-RU"/>
        </w:rPr>
        <w:t>надані</w:t>
      </w:r>
      <w:r w:rsidR="00FA0292" w:rsidRPr="00FA029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66548">
        <w:rPr>
          <w:rFonts w:ascii="Times New Roman" w:hAnsi="Times New Roman"/>
          <w:sz w:val="28"/>
          <w:szCs w:val="28"/>
          <w:lang w:val="ru-RU"/>
        </w:rPr>
        <w:t>споживачам</w:t>
      </w:r>
      <w:r w:rsidR="00FA0292" w:rsidRPr="00FA0292">
        <w:rPr>
          <w:rFonts w:ascii="Times New Roman" w:hAnsi="Times New Roman"/>
          <w:sz w:val="28"/>
          <w:szCs w:val="28"/>
          <w:lang w:val="ru-RU"/>
        </w:rPr>
        <w:t>.</w:t>
      </w:r>
    </w:p>
    <w:p w:rsidR="00B07A0A" w:rsidRDefault="00416B88" w:rsidP="0030343C">
      <w:pPr>
        <w:tabs>
          <w:tab w:val="left" w:pos="284"/>
        </w:tabs>
        <w:spacing w:before="12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416B88">
        <w:rPr>
          <w:rFonts w:ascii="Times New Roman" w:hAnsi="Times New Roman" w:hint="eastAsia"/>
          <w:sz w:val="28"/>
          <w:szCs w:val="28"/>
          <w:lang w:val="ru-RU"/>
        </w:rPr>
        <w:t>Інформація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зазначена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в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766548">
        <w:rPr>
          <w:rFonts w:ascii="Times New Roman" w:hAnsi="Times New Roman" w:hint="eastAsia"/>
          <w:sz w:val="28"/>
          <w:szCs w:val="28"/>
          <w:lang w:val="ru-RU"/>
        </w:rPr>
        <w:t>підпунктах</w:t>
      </w:r>
      <w:r w:rsidR="00CD600E" w:rsidRPr="00CB4ECC">
        <w:rPr>
          <w:rFonts w:ascii="Times New Roman" w:hAnsi="Times New Roman"/>
          <w:sz w:val="28"/>
          <w:szCs w:val="28"/>
          <w:lang w:val="ru-RU"/>
        </w:rPr>
        <w:t xml:space="preserve"> 1</w:t>
      </w:r>
      <w:r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600E" w:rsidRPr="00CB4ECC">
        <w:rPr>
          <w:rFonts w:ascii="Times New Roman" w:hAnsi="Times New Roman"/>
          <w:sz w:val="28"/>
          <w:szCs w:val="28"/>
          <w:lang w:val="ru-RU"/>
        </w:rPr>
        <w:t>та</w:t>
      </w:r>
      <w:r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D600E" w:rsidRPr="00CB4ECC">
        <w:rPr>
          <w:rFonts w:ascii="Times New Roman" w:hAnsi="Times New Roman"/>
          <w:sz w:val="28"/>
          <w:szCs w:val="28"/>
          <w:lang w:val="ru-RU"/>
        </w:rPr>
        <w:t>2</w:t>
      </w:r>
      <w:r w:rsid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766548">
        <w:rPr>
          <w:rFonts w:ascii="Times New Roman" w:hAnsi="Times New Roman" w:hint="eastAsia"/>
          <w:sz w:val="28"/>
          <w:szCs w:val="28"/>
          <w:lang w:val="ru-RU"/>
        </w:rPr>
        <w:t>цього</w:t>
      </w:r>
      <w:r w:rsidR="00CB4ECC" w:rsidRPr="0076654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766548">
        <w:rPr>
          <w:rFonts w:ascii="Times New Roman" w:hAnsi="Times New Roman" w:hint="eastAsia"/>
          <w:sz w:val="28"/>
          <w:szCs w:val="28"/>
          <w:lang w:val="ru-RU"/>
        </w:rPr>
        <w:t>пункту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а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також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рік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виробництва</w:t>
      </w:r>
      <w:r w:rsidR="00FA0292">
        <w:rPr>
          <w:rFonts w:ascii="Times New Roman" w:hAnsi="Times New Roman"/>
          <w:sz w:val="28"/>
          <w:szCs w:val="28"/>
          <w:lang w:val="ru-RU"/>
        </w:rPr>
        <w:t>,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повинні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бути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зазначені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на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5951" w:rsidRPr="004A5951">
        <w:rPr>
          <w:rFonts w:ascii="Times New Roman" w:hAnsi="Times New Roman" w:hint="eastAsia"/>
          <w:sz w:val="28"/>
          <w:szCs w:val="28"/>
          <w:lang w:val="ru-RU"/>
        </w:rPr>
        <w:t>паспортній</w:t>
      </w:r>
      <w:r w:rsidR="004A5951" w:rsidRPr="004A59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4A5951" w:rsidRPr="004A5951">
        <w:rPr>
          <w:rFonts w:ascii="Times New Roman" w:hAnsi="Times New Roman" w:hint="eastAsia"/>
          <w:sz w:val="28"/>
          <w:szCs w:val="28"/>
          <w:lang w:val="ru-RU"/>
        </w:rPr>
        <w:t>табличці</w:t>
      </w:r>
      <w:r w:rsidR="004A5951" w:rsidRPr="004A5951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прив</w:t>
      </w:r>
      <w:r w:rsidR="00CB4ECC">
        <w:rPr>
          <w:rFonts w:ascii="Times New Roman" w:hAnsi="Times New Roman"/>
          <w:sz w:val="28"/>
          <w:szCs w:val="28"/>
          <w:lang w:val="ru-RU"/>
        </w:rPr>
        <w:t>о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д</w:t>
      </w:r>
      <w:r w:rsidR="00CB4ECC">
        <w:rPr>
          <w:rFonts w:ascii="Times New Roman" w:hAnsi="Times New Roman"/>
          <w:sz w:val="28"/>
          <w:szCs w:val="28"/>
          <w:lang w:val="ru-RU"/>
        </w:rPr>
        <w:t>у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із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змінною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швидкістю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або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біля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неї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таким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чином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щоб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інформація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могла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використовуватися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протягом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тривалого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часу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без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пошкодження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Якщо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розмір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таблички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з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технічними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CB4ECC">
        <w:rPr>
          <w:rFonts w:ascii="Times New Roman" w:hAnsi="Times New Roman" w:hint="eastAsia"/>
          <w:sz w:val="28"/>
          <w:szCs w:val="28"/>
          <w:lang w:val="ru-RU"/>
        </w:rPr>
        <w:t>даними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не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дозволяє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позначити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всю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інформацію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lastRenderedPageBreak/>
        <w:t>зазначену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416B88">
        <w:rPr>
          <w:rFonts w:ascii="Times New Roman" w:hAnsi="Times New Roman" w:hint="eastAsia"/>
          <w:sz w:val="28"/>
          <w:szCs w:val="28"/>
          <w:lang w:val="ru-RU"/>
        </w:rPr>
        <w:t>в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 w:rsidRPr="00766548">
        <w:rPr>
          <w:rFonts w:ascii="Times New Roman" w:hAnsi="Times New Roman" w:hint="eastAsia"/>
          <w:sz w:val="28"/>
          <w:szCs w:val="28"/>
          <w:lang w:val="ru-RU"/>
        </w:rPr>
        <w:t>підпункт</w:t>
      </w:r>
      <w:r w:rsidR="00CB4ECC">
        <w:rPr>
          <w:rFonts w:ascii="Times New Roman" w:hAnsi="Times New Roman"/>
          <w:sz w:val="28"/>
          <w:szCs w:val="28"/>
          <w:lang w:val="ru-RU"/>
        </w:rPr>
        <w:t>і</w:t>
      </w:r>
      <w:r w:rsidR="00CB4ECC" w:rsidRPr="00CB4ECC">
        <w:rPr>
          <w:rFonts w:ascii="Times New Roman" w:hAnsi="Times New Roman"/>
          <w:sz w:val="28"/>
          <w:szCs w:val="28"/>
          <w:lang w:val="ru-RU"/>
        </w:rPr>
        <w:t xml:space="preserve"> 1</w:t>
      </w:r>
      <w:r w:rsidR="004A5951">
        <w:rPr>
          <w:rFonts w:ascii="Times New Roman" w:hAnsi="Times New Roman"/>
          <w:sz w:val="28"/>
          <w:szCs w:val="28"/>
          <w:lang w:val="ru-RU"/>
        </w:rPr>
        <w:t xml:space="preserve"> цього пункту</w:t>
      </w:r>
      <w:r w:rsidRPr="00416B88">
        <w:rPr>
          <w:rFonts w:ascii="Times New Roman" w:hAnsi="Times New Roman"/>
          <w:sz w:val="28"/>
          <w:szCs w:val="28"/>
          <w:lang w:val="ru-RU"/>
        </w:rPr>
        <w:t xml:space="preserve">, </w:t>
      </w:r>
      <w:r w:rsidR="00FA0292" w:rsidRPr="00FA0292">
        <w:rPr>
          <w:rFonts w:ascii="Times New Roman" w:hAnsi="Times New Roman" w:hint="eastAsia"/>
          <w:sz w:val="28"/>
          <w:szCs w:val="28"/>
          <w:lang w:val="ru-RU"/>
        </w:rPr>
        <w:t>повинні</w:t>
      </w:r>
      <w:r w:rsidR="00FA0292" w:rsidRPr="00FA029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0292" w:rsidRPr="00FA0292">
        <w:rPr>
          <w:rFonts w:ascii="Times New Roman" w:hAnsi="Times New Roman" w:hint="eastAsia"/>
          <w:sz w:val="28"/>
          <w:szCs w:val="28"/>
          <w:lang w:val="ru-RU"/>
        </w:rPr>
        <w:t>бути</w:t>
      </w:r>
      <w:r w:rsidR="00FA0292" w:rsidRPr="00FA029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0292" w:rsidRPr="00FA0292">
        <w:rPr>
          <w:rFonts w:ascii="Times New Roman" w:hAnsi="Times New Roman" w:hint="eastAsia"/>
          <w:sz w:val="28"/>
          <w:szCs w:val="28"/>
          <w:lang w:val="ru-RU"/>
        </w:rPr>
        <w:t>позначені</w:t>
      </w:r>
      <w:r w:rsidR="00FA0292" w:rsidRPr="00FA029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0292" w:rsidRPr="00FA0292">
        <w:rPr>
          <w:rFonts w:ascii="Times New Roman" w:hAnsi="Times New Roman" w:hint="eastAsia"/>
          <w:sz w:val="28"/>
          <w:szCs w:val="28"/>
          <w:lang w:val="ru-RU"/>
        </w:rPr>
        <w:t>тільки</w:t>
      </w:r>
      <w:r w:rsidR="00FA0292" w:rsidRPr="00FA029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0292" w:rsidRPr="00FA0292">
        <w:rPr>
          <w:rFonts w:ascii="Times New Roman" w:hAnsi="Times New Roman" w:hint="eastAsia"/>
          <w:sz w:val="28"/>
          <w:szCs w:val="28"/>
          <w:lang w:val="ru-RU"/>
        </w:rPr>
        <w:t>втрати</w:t>
      </w:r>
      <w:r w:rsidR="00FA0292" w:rsidRPr="00FA029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0292" w:rsidRPr="00FA0292">
        <w:rPr>
          <w:rFonts w:ascii="Times New Roman" w:hAnsi="Times New Roman" w:hint="eastAsia"/>
          <w:sz w:val="28"/>
          <w:szCs w:val="28"/>
          <w:lang w:val="ru-RU"/>
        </w:rPr>
        <w:t>потужності</w:t>
      </w:r>
      <w:r w:rsidR="00FA0292" w:rsidRPr="00FA029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0292" w:rsidRPr="00FA0292">
        <w:rPr>
          <w:rFonts w:ascii="Times New Roman" w:hAnsi="Times New Roman" w:hint="eastAsia"/>
          <w:sz w:val="28"/>
          <w:szCs w:val="28"/>
          <w:lang w:val="ru-RU"/>
        </w:rPr>
        <w:t>в</w:t>
      </w:r>
      <w:r w:rsidR="00FA0292" w:rsidRPr="00FA0292">
        <w:rPr>
          <w:rFonts w:ascii="Times New Roman" w:hAnsi="Times New Roman"/>
          <w:sz w:val="28"/>
          <w:szCs w:val="28"/>
          <w:lang w:val="ru-RU"/>
        </w:rPr>
        <w:t xml:space="preserve"> % </w:t>
      </w:r>
      <w:r w:rsidR="00FA0292" w:rsidRPr="00FA0292">
        <w:rPr>
          <w:rFonts w:ascii="Times New Roman" w:hAnsi="Times New Roman" w:hint="eastAsia"/>
          <w:sz w:val="28"/>
          <w:szCs w:val="28"/>
          <w:lang w:val="ru-RU"/>
        </w:rPr>
        <w:t>від</w:t>
      </w:r>
      <w:r w:rsidR="00FA0292" w:rsidRPr="00FA029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>
        <w:rPr>
          <w:rFonts w:ascii="Times New Roman" w:hAnsi="Times New Roman"/>
          <w:sz w:val="28"/>
          <w:szCs w:val="28"/>
          <w:lang w:val="ru-RU"/>
        </w:rPr>
        <w:t>номінальної</w:t>
      </w:r>
      <w:r w:rsidR="00FA0292" w:rsidRPr="00FA029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CB4ECC">
        <w:rPr>
          <w:rFonts w:ascii="Times New Roman" w:hAnsi="Times New Roman"/>
          <w:sz w:val="28"/>
          <w:szCs w:val="28"/>
          <w:lang w:val="ru-RU"/>
        </w:rPr>
        <w:t xml:space="preserve">повної </w:t>
      </w:r>
      <w:r w:rsidR="00FA0292" w:rsidRPr="00FA0292">
        <w:rPr>
          <w:rFonts w:ascii="Times New Roman" w:hAnsi="Times New Roman" w:hint="eastAsia"/>
          <w:sz w:val="28"/>
          <w:szCs w:val="28"/>
          <w:lang w:val="ru-RU"/>
        </w:rPr>
        <w:t>вихідної</w:t>
      </w:r>
      <w:r w:rsidR="00FA0292" w:rsidRPr="00FA029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0292" w:rsidRPr="00FA0292">
        <w:rPr>
          <w:rFonts w:ascii="Times New Roman" w:hAnsi="Times New Roman" w:hint="eastAsia"/>
          <w:sz w:val="28"/>
          <w:szCs w:val="28"/>
          <w:lang w:val="ru-RU"/>
        </w:rPr>
        <w:t>потужності</w:t>
      </w:r>
      <w:r w:rsidR="00FA0292" w:rsidRPr="00FA029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0292" w:rsidRPr="00FA0292">
        <w:rPr>
          <w:rFonts w:ascii="Times New Roman" w:hAnsi="Times New Roman" w:hint="eastAsia"/>
          <w:sz w:val="28"/>
          <w:szCs w:val="28"/>
          <w:lang w:val="ru-RU"/>
        </w:rPr>
        <w:t>при</w:t>
      </w:r>
      <w:r w:rsidR="00FA0292" w:rsidRPr="00FA0292">
        <w:rPr>
          <w:rFonts w:ascii="Times New Roman" w:hAnsi="Times New Roman"/>
          <w:sz w:val="28"/>
          <w:szCs w:val="28"/>
          <w:lang w:val="ru-RU"/>
        </w:rPr>
        <w:t xml:space="preserve"> (90;100), </w:t>
      </w:r>
      <w:r w:rsidR="00FA0292" w:rsidRPr="00FA0292">
        <w:rPr>
          <w:rFonts w:ascii="Times New Roman" w:hAnsi="Times New Roman" w:hint="eastAsia"/>
          <w:sz w:val="28"/>
          <w:szCs w:val="28"/>
          <w:lang w:val="ru-RU"/>
        </w:rPr>
        <w:t>округлені</w:t>
      </w:r>
      <w:r w:rsidR="00FA0292" w:rsidRPr="00FA029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0292" w:rsidRPr="00FA0292">
        <w:rPr>
          <w:rFonts w:ascii="Times New Roman" w:hAnsi="Times New Roman" w:hint="eastAsia"/>
          <w:sz w:val="28"/>
          <w:szCs w:val="28"/>
          <w:lang w:val="ru-RU"/>
        </w:rPr>
        <w:t>до</w:t>
      </w:r>
      <w:r w:rsidR="00FA0292" w:rsidRPr="00FA029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0292" w:rsidRPr="00FA0292">
        <w:rPr>
          <w:rFonts w:ascii="Times New Roman" w:hAnsi="Times New Roman" w:hint="eastAsia"/>
          <w:sz w:val="28"/>
          <w:szCs w:val="28"/>
          <w:lang w:val="ru-RU"/>
        </w:rPr>
        <w:t>одного</w:t>
      </w:r>
      <w:r w:rsidR="00FA0292" w:rsidRPr="00FA029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0292" w:rsidRPr="00FA0292">
        <w:rPr>
          <w:rFonts w:ascii="Times New Roman" w:hAnsi="Times New Roman" w:hint="eastAsia"/>
          <w:sz w:val="28"/>
          <w:szCs w:val="28"/>
          <w:lang w:val="ru-RU"/>
        </w:rPr>
        <w:t>десяткового</w:t>
      </w:r>
      <w:r w:rsidR="00FA0292" w:rsidRPr="00FA029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FA0292" w:rsidRPr="00FA0292">
        <w:rPr>
          <w:rFonts w:ascii="Times New Roman" w:hAnsi="Times New Roman" w:hint="eastAsia"/>
          <w:sz w:val="28"/>
          <w:szCs w:val="28"/>
          <w:lang w:val="ru-RU"/>
        </w:rPr>
        <w:t>знак</w:t>
      </w:r>
      <w:r w:rsidR="001858DF">
        <w:rPr>
          <w:rFonts w:ascii="Times New Roman" w:hAnsi="Times New Roman"/>
          <w:sz w:val="28"/>
          <w:szCs w:val="28"/>
          <w:lang w:val="ru-RU"/>
        </w:rPr>
        <w:t>а</w:t>
      </w:r>
      <w:r w:rsidR="00FA0292" w:rsidRPr="00FA0292">
        <w:rPr>
          <w:rFonts w:ascii="Times New Roman" w:hAnsi="Times New Roman"/>
          <w:sz w:val="28"/>
          <w:szCs w:val="28"/>
          <w:lang w:val="ru-RU"/>
        </w:rPr>
        <w:t>.</w:t>
      </w:r>
    </w:p>
    <w:p w:rsidR="00B07A0A" w:rsidRDefault="003A6B83" w:rsidP="0030343C">
      <w:pPr>
        <w:tabs>
          <w:tab w:val="left" w:pos="284"/>
        </w:tabs>
        <w:spacing w:before="120" w:after="120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Втрати</w:t>
      </w:r>
      <w:r w:rsidR="00B07A0A" w:rsidRPr="0010711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7A0A" w:rsidRPr="00107112">
        <w:rPr>
          <w:rFonts w:ascii="Times New Roman" w:hAnsi="Times New Roman" w:hint="eastAsia"/>
          <w:sz w:val="28"/>
          <w:szCs w:val="28"/>
          <w:lang w:val="ru-RU"/>
        </w:rPr>
        <w:t>визначаються</w:t>
      </w:r>
      <w:r w:rsidR="00B07A0A" w:rsidRPr="0010711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7A0A" w:rsidRPr="00107112">
        <w:rPr>
          <w:rFonts w:ascii="Times New Roman" w:hAnsi="Times New Roman" w:hint="eastAsia"/>
          <w:sz w:val="28"/>
          <w:szCs w:val="28"/>
          <w:lang w:val="ru-RU"/>
        </w:rPr>
        <w:t>відповідно</w:t>
      </w:r>
      <w:r w:rsidR="00B07A0A" w:rsidRPr="0010711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7A0A" w:rsidRPr="00107112">
        <w:rPr>
          <w:rFonts w:ascii="Times New Roman" w:hAnsi="Times New Roman" w:hint="eastAsia"/>
          <w:sz w:val="28"/>
          <w:szCs w:val="28"/>
          <w:lang w:val="ru-RU"/>
        </w:rPr>
        <w:t>до</w:t>
      </w:r>
      <w:r w:rsidR="00B07A0A" w:rsidRPr="0010711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7A0A" w:rsidRPr="00107112">
        <w:rPr>
          <w:rFonts w:ascii="Times New Roman" w:hAnsi="Times New Roman" w:hint="eastAsia"/>
          <w:sz w:val="28"/>
          <w:szCs w:val="28"/>
          <w:lang w:val="ru-RU"/>
        </w:rPr>
        <w:t>додатка</w:t>
      </w:r>
      <w:r w:rsidR="00B07A0A" w:rsidRPr="00107112">
        <w:rPr>
          <w:rFonts w:ascii="Times New Roman" w:hAnsi="Times New Roman"/>
          <w:sz w:val="28"/>
          <w:szCs w:val="28"/>
          <w:lang w:val="ru-RU"/>
        </w:rPr>
        <w:t xml:space="preserve"> 2 </w:t>
      </w:r>
      <w:r w:rsidR="00B07A0A" w:rsidRPr="00107112">
        <w:rPr>
          <w:rFonts w:ascii="Times New Roman" w:hAnsi="Times New Roman" w:hint="eastAsia"/>
          <w:sz w:val="28"/>
          <w:szCs w:val="28"/>
          <w:lang w:val="ru-RU"/>
        </w:rPr>
        <w:t>до</w:t>
      </w:r>
      <w:r w:rsidR="00B07A0A" w:rsidRPr="0010711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7A0A" w:rsidRPr="00107112">
        <w:rPr>
          <w:rFonts w:ascii="Times New Roman" w:hAnsi="Times New Roman" w:hint="eastAsia"/>
          <w:sz w:val="28"/>
          <w:szCs w:val="28"/>
          <w:lang w:val="ru-RU"/>
        </w:rPr>
        <w:t>Технічного</w:t>
      </w:r>
      <w:r w:rsidR="00B07A0A" w:rsidRPr="00107112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07A0A" w:rsidRPr="00107112">
        <w:rPr>
          <w:rFonts w:ascii="Times New Roman" w:hAnsi="Times New Roman" w:hint="eastAsia"/>
          <w:sz w:val="28"/>
          <w:szCs w:val="28"/>
          <w:lang w:val="ru-RU"/>
        </w:rPr>
        <w:t>регламенту</w:t>
      </w:r>
      <w:r w:rsidR="00B07A0A" w:rsidRPr="00107112">
        <w:rPr>
          <w:rFonts w:ascii="Times New Roman" w:hAnsi="Times New Roman"/>
          <w:sz w:val="28"/>
          <w:szCs w:val="28"/>
          <w:lang w:val="ru-RU"/>
        </w:rPr>
        <w:t>.</w:t>
      </w:r>
    </w:p>
    <w:p w:rsidR="001A6FA5" w:rsidRDefault="000A5B59" w:rsidP="00766548">
      <w:pPr>
        <w:tabs>
          <w:tab w:val="left" w:pos="284"/>
        </w:tabs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</w:t>
      </w:r>
    </w:p>
    <w:sectPr w:rsidR="001A6FA5" w:rsidSect="00CE40DC">
      <w:head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0A6" w:rsidRDefault="006540A6">
      <w:r>
        <w:separator/>
      </w:r>
    </w:p>
  </w:endnote>
  <w:endnote w:type="continuationSeparator" w:id="0">
    <w:p w:rsidR="006540A6" w:rsidRDefault="00654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0A6" w:rsidRDefault="006540A6">
      <w:r>
        <w:separator/>
      </w:r>
    </w:p>
  </w:footnote>
  <w:footnote w:type="continuationSeparator" w:id="0">
    <w:p w:rsidR="006540A6" w:rsidRDefault="006540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5084" w:rsidRPr="00861403" w:rsidRDefault="00275084" w:rsidP="00861403">
    <w:pPr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 xml:space="preserve">                                                             </w:t>
    </w: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</w:instrText>
    </w:r>
    <w:r>
      <w:rPr>
        <w:rFonts w:ascii="Times New Roman" w:hAnsi="Times New Roman"/>
        <w:sz w:val="28"/>
        <w:szCs w:val="28"/>
      </w:rPr>
      <w:fldChar w:fldCharType="separate"/>
    </w:r>
    <w:r w:rsidR="00222700">
      <w:rPr>
        <w:rFonts w:ascii="Times New Roman" w:hAnsi="Times New Roman"/>
        <w:noProof/>
        <w:sz w:val="28"/>
        <w:szCs w:val="28"/>
      </w:rPr>
      <w:t>8</w:t>
    </w:r>
    <w:r>
      <w:rPr>
        <w:rFonts w:ascii="Times New Roman" w:hAnsi="Times New Roman"/>
        <w:sz w:val="28"/>
        <w:szCs w:val="28"/>
      </w:rPr>
      <w:fldChar w:fldCharType="end"/>
    </w:r>
    <w:r>
      <w:rPr>
        <w:rFonts w:ascii="Times New Roman" w:hAnsi="Times New Roman"/>
        <w:sz w:val="28"/>
        <w:szCs w:val="28"/>
      </w:rPr>
      <w:t xml:space="preserve">                          </w:t>
    </w:r>
    <w:r>
      <w:rPr>
        <w:rFonts w:ascii="Times New Roman" w:hAnsi="Times New Roman"/>
        <w:color w:val="000000"/>
        <w:sz w:val="28"/>
        <w:szCs w:val="28"/>
      </w:rPr>
      <w:t>Продовження додатка 1</w:t>
    </w:r>
  </w:p>
  <w:p w:rsidR="00275084" w:rsidRDefault="0027508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eastAsia="Antiqua" w:cs="Antiqua"/>
        <w:color w:val="000000"/>
        <w:szCs w:val="2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C3889"/>
    <w:multiLevelType w:val="hybridMultilevel"/>
    <w:tmpl w:val="97F2C5D2"/>
    <w:lvl w:ilvl="0" w:tplc="2026D6D8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5D311F4"/>
    <w:multiLevelType w:val="hybridMultilevel"/>
    <w:tmpl w:val="AFA85A00"/>
    <w:lvl w:ilvl="0" w:tplc="03A0714A">
      <w:start w:val="1"/>
      <w:numFmt w:val="decimal"/>
      <w:lvlText w:val="%1)"/>
      <w:lvlJc w:val="left"/>
      <w:pPr>
        <w:ind w:left="128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94534D"/>
    <w:multiLevelType w:val="hybridMultilevel"/>
    <w:tmpl w:val="3C9EDF08"/>
    <w:lvl w:ilvl="0" w:tplc="A2B0A84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E741FAA"/>
    <w:multiLevelType w:val="hybridMultilevel"/>
    <w:tmpl w:val="CE58AA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3AED583F"/>
    <w:multiLevelType w:val="hybridMultilevel"/>
    <w:tmpl w:val="D8A6DC2C"/>
    <w:lvl w:ilvl="0" w:tplc="82346C5E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689A1C44"/>
    <w:multiLevelType w:val="hybridMultilevel"/>
    <w:tmpl w:val="C36EFB54"/>
    <w:lvl w:ilvl="0" w:tplc="A4D298B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B4D42A3"/>
    <w:multiLevelType w:val="hybridMultilevel"/>
    <w:tmpl w:val="AA8EBD96"/>
    <w:lvl w:ilvl="0" w:tplc="FD34767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63B00CF"/>
    <w:multiLevelType w:val="hybridMultilevel"/>
    <w:tmpl w:val="C62E59FC"/>
    <w:lvl w:ilvl="0" w:tplc="4B9CECC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A6FA5"/>
    <w:rsid w:val="00000692"/>
    <w:rsid w:val="00022531"/>
    <w:rsid w:val="00050CBF"/>
    <w:rsid w:val="000545C3"/>
    <w:rsid w:val="000546EC"/>
    <w:rsid w:val="00056106"/>
    <w:rsid w:val="00056814"/>
    <w:rsid w:val="000649D0"/>
    <w:rsid w:val="00076D72"/>
    <w:rsid w:val="000A5B59"/>
    <w:rsid w:val="000B2EF7"/>
    <w:rsid w:val="000B71C4"/>
    <w:rsid w:val="00103165"/>
    <w:rsid w:val="00107112"/>
    <w:rsid w:val="00127687"/>
    <w:rsid w:val="001468E9"/>
    <w:rsid w:val="00181C0F"/>
    <w:rsid w:val="001858DF"/>
    <w:rsid w:val="001A2BC1"/>
    <w:rsid w:val="001A6FA5"/>
    <w:rsid w:val="001F699F"/>
    <w:rsid w:val="00222700"/>
    <w:rsid w:val="00227D2F"/>
    <w:rsid w:val="002531CA"/>
    <w:rsid w:val="00257B56"/>
    <w:rsid w:val="00270746"/>
    <w:rsid w:val="00275084"/>
    <w:rsid w:val="00287B29"/>
    <w:rsid w:val="0030343C"/>
    <w:rsid w:val="003151E1"/>
    <w:rsid w:val="003170E1"/>
    <w:rsid w:val="003555D7"/>
    <w:rsid w:val="00357B3D"/>
    <w:rsid w:val="003A6B83"/>
    <w:rsid w:val="003B089A"/>
    <w:rsid w:val="003C403D"/>
    <w:rsid w:val="00400FAD"/>
    <w:rsid w:val="0040668A"/>
    <w:rsid w:val="004120A5"/>
    <w:rsid w:val="00416B88"/>
    <w:rsid w:val="00420209"/>
    <w:rsid w:val="0043696C"/>
    <w:rsid w:val="0044507F"/>
    <w:rsid w:val="004537DB"/>
    <w:rsid w:val="004866E8"/>
    <w:rsid w:val="00495C1B"/>
    <w:rsid w:val="004A5951"/>
    <w:rsid w:val="004F7F2C"/>
    <w:rsid w:val="00527B9E"/>
    <w:rsid w:val="00535C9B"/>
    <w:rsid w:val="00554BB1"/>
    <w:rsid w:val="005B26D9"/>
    <w:rsid w:val="005D5E45"/>
    <w:rsid w:val="005E3E29"/>
    <w:rsid w:val="006540A6"/>
    <w:rsid w:val="00655C55"/>
    <w:rsid w:val="00662878"/>
    <w:rsid w:val="00667FE2"/>
    <w:rsid w:val="0067619B"/>
    <w:rsid w:val="00680386"/>
    <w:rsid w:val="006A0980"/>
    <w:rsid w:val="006B3A4E"/>
    <w:rsid w:val="006E2BFC"/>
    <w:rsid w:val="006E3BF2"/>
    <w:rsid w:val="0070673D"/>
    <w:rsid w:val="00763C5B"/>
    <w:rsid w:val="00766548"/>
    <w:rsid w:val="007722D4"/>
    <w:rsid w:val="007C5382"/>
    <w:rsid w:val="007D75FC"/>
    <w:rsid w:val="007D7D65"/>
    <w:rsid w:val="007F3FC9"/>
    <w:rsid w:val="008008B1"/>
    <w:rsid w:val="008133B6"/>
    <w:rsid w:val="00822E0B"/>
    <w:rsid w:val="008255BE"/>
    <w:rsid w:val="00841338"/>
    <w:rsid w:val="00861403"/>
    <w:rsid w:val="00866507"/>
    <w:rsid w:val="008675F6"/>
    <w:rsid w:val="0087234A"/>
    <w:rsid w:val="008A0347"/>
    <w:rsid w:val="008A5E07"/>
    <w:rsid w:val="008B09E6"/>
    <w:rsid w:val="008B27A2"/>
    <w:rsid w:val="008D6F52"/>
    <w:rsid w:val="008E5229"/>
    <w:rsid w:val="008F1CFE"/>
    <w:rsid w:val="008F3B86"/>
    <w:rsid w:val="00902EEF"/>
    <w:rsid w:val="0095007C"/>
    <w:rsid w:val="00975D17"/>
    <w:rsid w:val="00985E7E"/>
    <w:rsid w:val="00987755"/>
    <w:rsid w:val="009B2F01"/>
    <w:rsid w:val="009C6E52"/>
    <w:rsid w:val="009D48D7"/>
    <w:rsid w:val="00A0037F"/>
    <w:rsid w:val="00A161AF"/>
    <w:rsid w:val="00A2489F"/>
    <w:rsid w:val="00A31630"/>
    <w:rsid w:val="00A45185"/>
    <w:rsid w:val="00A45AC2"/>
    <w:rsid w:val="00A53DD2"/>
    <w:rsid w:val="00A63E14"/>
    <w:rsid w:val="00A73ACB"/>
    <w:rsid w:val="00A93C42"/>
    <w:rsid w:val="00AC011F"/>
    <w:rsid w:val="00AD5C27"/>
    <w:rsid w:val="00AF6878"/>
    <w:rsid w:val="00B007ED"/>
    <w:rsid w:val="00B07A0A"/>
    <w:rsid w:val="00B30E06"/>
    <w:rsid w:val="00B329AD"/>
    <w:rsid w:val="00B55B11"/>
    <w:rsid w:val="00B60748"/>
    <w:rsid w:val="00B66918"/>
    <w:rsid w:val="00B678BE"/>
    <w:rsid w:val="00B76930"/>
    <w:rsid w:val="00BA0CDD"/>
    <w:rsid w:val="00BA3892"/>
    <w:rsid w:val="00BB3508"/>
    <w:rsid w:val="00C16EB4"/>
    <w:rsid w:val="00C224E5"/>
    <w:rsid w:val="00C51669"/>
    <w:rsid w:val="00C571E5"/>
    <w:rsid w:val="00C6279B"/>
    <w:rsid w:val="00CA3965"/>
    <w:rsid w:val="00CB287F"/>
    <w:rsid w:val="00CB4ECC"/>
    <w:rsid w:val="00CD0424"/>
    <w:rsid w:val="00CD2BA4"/>
    <w:rsid w:val="00CD600E"/>
    <w:rsid w:val="00CE2C96"/>
    <w:rsid w:val="00CE3264"/>
    <w:rsid w:val="00CE40DC"/>
    <w:rsid w:val="00D92CD5"/>
    <w:rsid w:val="00DC0E38"/>
    <w:rsid w:val="00DD33EB"/>
    <w:rsid w:val="00E122E1"/>
    <w:rsid w:val="00E2688A"/>
    <w:rsid w:val="00E47E4E"/>
    <w:rsid w:val="00E47E6A"/>
    <w:rsid w:val="00E770D3"/>
    <w:rsid w:val="00E9149C"/>
    <w:rsid w:val="00EE648F"/>
    <w:rsid w:val="00EE6C48"/>
    <w:rsid w:val="00EF2DAB"/>
    <w:rsid w:val="00EF5598"/>
    <w:rsid w:val="00F03972"/>
    <w:rsid w:val="00F07751"/>
    <w:rsid w:val="00F12667"/>
    <w:rsid w:val="00F56FC0"/>
    <w:rsid w:val="00F913D5"/>
    <w:rsid w:val="00F963A9"/>
    <w:rsid w:val="00FA0292"/>
    <w:rsid w:val="00FD7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ntiqua" w:eastAsia="Antiqua" w:hAnsi="Antiqua" w:cs="Antiqua"/>
        <w:sz w:val="26"/>
        <w:szCs w:val="26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A0A"/>
    <w:rPr>
      <w:rFonts w:eastAsia="Times New Roman" w:cs="Times New Roman"/>
      <w:szCs w:val="20"/>
      <w:lang w:val="uk-U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40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styleId="a8">
    <w:name w:val="Placeholder Text"/>
    <w:basedOn w:val="a0"/>
    <w:uiPriority w:val="99"/>
    <w:semiHidden/>
    <w:rPr>
      <w:color w:val="808080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header"/>
    <w:basedOn w:val="a"/>
    <w:link w:val="ab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140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e">
    <w:name w:val="Normal (Web)"/>
    <w:basedOn w:val="a"/>
    <w:uiPriority w:val="99"/>
    <w:semiHidden/>
    <w:unhideWhenUsed/>
    <w:rsid w:val="00DE32E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apple-tab-span">
    <w:name w:val="apple-tab-span"/>
    <w:basedOn w:val="a0"/>
    <w:rsid w:val="00DE32E5"/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10">
    <w:name w:val="Обычный1"/>
    <w:basedOn w:val="a"/>
    <w:rsid w:val="0086140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table" w:styleId="af0">
    <w:name w:val="Table Grid"/>
    <w:basedOn w:val="a1"/>
    <w:uiPriority w:val="59"/>
    <w:rsid w:val="00495C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-txt">
    <w:name w:val="tbl-txt"/>
    <w:basedOn w:val="a"/>
    <w:rsid w:val="00495C1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tbl-num">
    <w:name w:val="tbl-num"/>
    <w:basedOn w:val="a"/>
    <w:rsid w:val="00495C1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tbl-hdr">
    <w:name w:val="tbl-hdr"/>
    <w:basedOn w:val="a"/>
    <w:rsid w:val="0042020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bold">
    <w:name w:val="bold"/>
    <w:basedOn w:val="a0"/>
    <w:rsid w:val="00420209"/>
  </w:style>
  <w:style w:type="paragraph" w:customStyle="1" w:styleId="tbl-norm">
    <w:name w:val="tbl-norm"/>
    <w:basedOn w:val="a"/>
    <w:rsid w:val="00B7693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ntiqua" w:eastAsia="Antiqua" w:hAnsi="Antiqua" w:cs="Antiqua"/>
        <w:sz w:val="26"/>
        <w:szCs w:val="26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A0A"/>
    <w:rPr>
      <w:rFonts w:eastAsia="Times New Roman" w:cs="Times New Roman"/>
      <w:szCs w:val="20"/>
      <w:lang w:val="uk-UA"/>
    </w:rPr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140C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customStyle="1" w:styleId="a4">
    <w:name w:val="Нормальний текст"/>
    <w:basedOn w:val="a"/>
    <w:pPr>
      <w:spacing w:before="120"/>
      <w:ind w:firstLine="567"/>
    </w:pPr>
  </w:style>
  <w:style w:type="paragraph" w:customStyle="1" w:styleId="a5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styleId="a8">
    <w:name w:val="Placeholder Text"/>
    <w:basedOn w:val="a0"/>
    <w:uiPriority w:val="99"/>
    <w:semiHidden/>
    <w:rPr>
      <w:color w:val="808080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header"/>
    <w:basedOn w:val="a"/>
    <w:link w:val="ab"/>
    <w:unhideWhenUsed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c">
    <w:name w:val="foot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4140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styleId="ae">
    <w:name w:val="Normal (Web)"/>
    <w:basedOn w:val="a"/>
    <w:uiPriority w:val="99"/>
    <w:semiHidden/>
    <w:unhideWhenUsed/>
    <w:rsid w:val="00DE32E5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apple-tab-span">
    <w:name w:val="apple-tab-span"/>
    <w:basedOn w:val="a0"/>
    <w:rsid w:val="00DE32E5"/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10">
    <w:name w:val="Обычный1"/>
    <w:basedOn w:val="a"/>
    <w:rsid w:val="0086140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table" w:styleId="af0">
    <w:name w:val="Table Grid"/>
    <w:basedOn w:val="a1"/>
    <w:uiPriority w:val="59"/>
    <w:rsid w:val="00495C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-txt">
    <w:name w:val="tbl-txt"/>
    <w:basedOn w:val="a"/>
    <w:rsid w:val="00495C1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tbl-num">
    <w:name w:val="tbl-num"/>
    <w:basedOn w:val="a"/>
    <w:rsid w:val="00495C1B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customStyle="1" w:styleId="tbl-hdr">
    <w:name w:val="tbl-hdr"/>
    <w:basedOn w:val="a"/>
    <w:rsid w:val="0042020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bold">
    <w:name w:val="bold"/>
    <w:basedOn w:val="a0"/>
    <w:rsid w:val="00420209"/>
  </w:style>
  <w:style w:type="paragraph" w:customStyle="1" w:styleId="tbl-norm">
    <w:name w:val="tbl-norm"/>
    <w:basedOn w:val="a"/>
    <w:rsid w:val="00B76930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6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07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bmvdfdv017gOZ17xRKBwPDEA1Gg==">AMUW2mVQdfjF6R8zCXzZleqLgwIV0wKLkPQ+GlEkBzzBcaHq8NCPqT4q6bVl1JuoK3DwRV4uOygfbMgqYagnaS4lW67MfkR7h2jBsNG7gZbWJaSkspzC5Y8=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E24C1B1-1EE4-4DCB-B604-4ABF6383E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14</Pages>
  <Words>3113</Words>
  <Characters>17746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PC101460060</cp:lastModifiedBy>
  <cp:revision>70</cp:revision>
  <cp:lastPrinted>2023-10-26T08:47:00Z</cp:lastPrinted>
  <dcterms:created xsi:type="dcterms:W3CDTF">2020-04-30T07:15:00Z</dcterms:created>
  <dcterms:modified xsi:type="dcterms:W3CDTF">2023-11-07T13:18:00Z</dcterms:modified>
</cp:coreProperties>
</file>