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1C68" w:rsidRPr="00267962" w:rsidRDefault="002679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Повідомлення про оприлюднення</w:t>
      </w:r>
    </w:p>
    <w:p w14:paraId="00000002" w14:textId="77777777" w:rsidR="00C41C68" w:rsidRPr="00267962" w:rsidRDefault="002679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 xml:space="preserve">до проекту наказу Міністерства енергетики України </w:t>
      </w:r>
    </w:p>
    <w:p w14:paraId="00000003" w14:textId="77777777" w:rsidR="00C41C68" w:rsidRPr="00267962" w:rsidRDefault="002679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«Про затвердження Порядку ведення реєстру суб’єктів господарювання, що отримали сертифікати систем енергетичного менеджменту та/або екологічного менеджменту»</w:t>
      </w:r>
    </w:p>
    <w:p w14:paraId="00000004" w14:textId="77777777" w:rsidR="00C41C68" w:rsidRPr="00267962" w:rsidRDefault="0026796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Розробник:</w:t>
      </w:r>
    </w:p>
    <w:p w14:paraId="00000005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Державне агентство з енергоефективності та енергозбереження України.</w:t>
      </w:r>
    </w:p>
    <w:p w14:paraId="00000006" w14:textId="77777777" w:rsidR="00C41C68" w:rsidRPr="00267962" w:rsidRDefault="00C41C6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7777777" w:rsidR="00C41C68" w:rsidRPr="00267962" w:rsidRDefault="0026796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Стислий виклад змісту проекту:</w:t>
      </w:r>
    </w:p>
    <w:p w14:paraId="00000008" w14:textId="77777777" w:rsidR="00C41C68" w:rsidRPr="00267962" w:rsidRDefault="00267962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Проект наказу Міністерства енергетики України «Про затвердження Порядку ведення реєстру суб’єктів господарювання, що отримали сертифікати систем енергетичн</w:t>
      </w:r>
      <w:r w:rsidRPr="00267962">
        <w:rPr>
          <w:rFonts w:ascii="Times New Roman" w:eastAsia="Times New Roman" w:hAnsi="Times New Roman" w:cs="Times New Roman"/>
          <w:sz w:val="26"/>
          <w:szCs w:val="26"/>
        </w:rPr>
        <w:t xml:space="preserve">ого менеджменту та/або екологічного менеджменту» </w:t>
      </w:r>
      <w:bookmarkStart w:id="1" w:name="_GoBack"/>
      <w:bookmarkEnd w:id="1"/>
      <w:r w:rsidRPr="00267962">
        <w:rPr>
          <w:rFonts w:ascii="Times New Roman" w:eastAsia="Times New Roman" w:hAnsi="Times New Roman" w:cs="Times New Roman"/>
          <w:sz w:val="26"/>
          <w:szCs w:val="26"/>
        </w:rPr>
        <w:t>розроблено на виконання частини сьомої статті 12 Закону України «Про енергетичну ефективність».</w:t>
      </w:r>
    </w:p>
    <w:p w14:paraId="00000009" w14:textId="77777777" w:rsidR="00C41C68" w:rsidRPr="00267962" w:rsidRDefault="00267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106"/>
        <w:jc w:val="both"/>
        <w:rPr>
          <w:rFonts w:ascii="Times" w:eastAsia="Times" w:hAnsi="Times" w:cs="Times"/>
          <w:color w:val="000000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Основною ціллю прийняття проекту акта є </w:t>
      </w:r>
      <w:r w:rsidRPr="00267962">
        <w:rPr>
          <w:rFonts w:ascii="Times" w:eastAsia="Times" w:hAnsi="Times" w:cs="Times"/>
          <w:color w:val="000000"/>
          <w:sz w:val="26"/>
          <w:szCs w:val="26"/>
        </w:rPr>
        <w:t>унормування механізму ведення реєстру суб’єктів господарювання, що отри</w:t>
      </w:r>
      <w:r w:rsidRPr="00267962">
        <w:rPr>
          <w:rFonts w:ascii="Times" w:eastAsia="Times" w:hAnsi="Times" w:cs="Times"/>
          <w:color w:val="000000"/>
          <w:sz w:val="26"/>
          <w:szCs w:val="26"/>
        </w:rPr>
        <w:t>мали сертифікати систем енергетичного менеджменту та/або екологічного менеджменту (далі – Реєстр).</w:t>
      </w:r>
    </w:p>
    <w:p w14:paraId="0000000A" w14:textId="77777777" w:rsidR="00C41C68" w:rsidRPr="00267962" w:rsidRDefault="00267962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720" w:right="10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gjdgxs" w:colFirst="0" w:colLast="0"/>
      <w:bookmarkEnd w:id="2"/>
      <w:r w:rsidRPr="00267962">
        <w:rPr>
          <w:rFonts w:ascii="Times" w:eastAsia="Times" w:hAnsi="Times" w:cs="Times"/>
          <w:color w:val="000000"/>
          <w:sz w:val="26"/>
          <w:szCs w:val="26"/>
        </w:rPr>
        <w:t>Проектом акта передбачається нормативно-правове врегулювання механізму ведення Держенергоефективності Реєстру.</w:t>
      </w:r>
    </w:p>
    <w:p w14:paraId="0000000B" w14:textId="77777777" w:rsidR="00C41C68" w:rsidRPr="00267962" w:rsidRDefault="00267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62">
        <w:rPr>
          <w:rFonts w:ascii="Times" w:eastAsia="Times" w:hAnsi="Times" w:cs="Times"/>
          <w:color w:val="000000"/>
          <w:sz w:val="26"/>
          <w:szCs w:val="26"/>
        </w:rPr>
        <w:t>Порядком ведення реєстру суб’єктів господарювання, що отримали сертифікати систем енергетичного менеджменту та/або екологічного менеджменту (далі - Порядок) встановлені основні вимоги до порядку надання інформації, визначено обсяг, терміни та форма надання</w:t>
      </w:r>
      <w:r w:rsidRPr="00267962">
        <w:rPr>
          <w:rFonts w:ascii="Times" w:eastAsia="Times" w:hAnsi="Times" w:cs="Times"/>
          <w:color w:val="000000"/>
          <w:sz w:val="26"/>
          <w:szCs w:val="26"/>
        </w:rPr>
        <w:t xml:space="preserve"> інформації.</w:t>
      </w:r>
    </w:p>
    <w:p w14:paraId="0000000C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Спосіб оприлюднення проекту акта:</w:t>
      </w:r>
    </w:p>
    <w:p w14:paraId="0000000D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проект акта, пояснювальну записку та аналіз його регуляторного впливу буде розміщено на офіційних веб-сайтах Міністерства енергетики України (http://mpe.kmu.gov.ua) та Державного агентства з енергоефективності</w:t>
      </w:r>
      <w:r w:rsidRPr="00267962">
        <w:rPr>
          <w:rFonts w:ascii="Times New Roman" w:eastAsia="Times New Roman" w:hAnsi="Times New Roman" w:cs="Times New Roman"/>
          <w:sz w:val="26"/>
          <w:szCs w:val="26"/>
        </w:rPr>
        <w:t xml:space="preserve"> та енергозбереження України (</w:t>
      </w:r>
      <w:hyperlink r:id="rId7">
        <w:r w:rsidRPr="00267962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www.saee.gov.ua</w:t>
        </w:r>
      </w:hyperlink>
      <w:r w:rsidRPr="002679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000000E" w14:textId="77777777" w:rsidR="00C41C68" w:rsidRPr="00267962" w:rsidRDefault="00C41C6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C41C68" w:rsidRPr="00267962" w:rsidRDefault="0026796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Строк, протягом якого приймаються зауваження та пропозиції від фізичних та юридичних осіб, їх об’єднань:</w:t>
      </w:r>
    </w:p>
    <w:p w14:paraId="00000010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 xml:space="preserve">Зауваження та пропозиції приймаються протягом місяця, починаючи з дня опублікування регуляторного акта на веб-порталі </w:t>
      </w:r>
      <w:hyperlink r:id="rId8">
        <w:r w:rsidRPr="00267962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www.saee.gov.ua</w:t>
        </w:r>
      </w:hyperlink>
      <w:r w:rsidRPr="00267962">
        <w:rPr>
          <w:rFonts w:ascii="Times New Roman" w:eastAsia="Times New Roman" w:hAnsi="Times New Roman" w:cs="Times New Roman"/>
          <w:sz w:val="26"/>
          <w:szCs w:val="26"/>
        </w:rPr>
        <w:t xml:space="preserve"> та http://mpe.kmu.gov.ua.</w:t>
      </w:r>
    </w:p>
    <w:p w14:paraId="00000011" w14:textId="77777777" w:rsidR="00C41C68" w:rsidRPr="00267962" w:rsidRDefault="00C41C6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C41C68" w:rsidRPr="00267962" w:rsidRDefault="0026796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>Зауваження та пропозиції направляти на адресу:</w:t>
      </w:r>
    </w:p>
    <w:p w14:paraId="00000013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Мініст</w:t>
      </w:r>
      <w:r w:rsidRPr="00267962">
        <w:rPr>
          <w:rFonts w:ascii="Times New Roman" w:eastAsia="Times New Roman" w:hAnsi="Times New Roman" w:cs="Times New Roman"/>
          <w:sz w:val="26"/>
          <w:szCs w:val="26"/>
        </w:rPr>
        <w:t>ерство енергетики України, 01001 вул. Хрещатик, 30.</w:t>
      </w:r>
    </w:p>
    <w:p w14:paraId="00000014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Державне агентство з енергоефективності та енергозбереження України, Департамент розвитку енергоефективності, 01001, м. Київ, пров. Музейний, 12, тел. 292-01-09, VladislavMS204@gmail.com.</w:t>
      </w:r>
    </w:p>
    <w:p w14:paraId="00000015" w14:textId="77777777" w:rsidR="00C41C68" w:rsidRPr="00267962" w:rsidRDefault="0026796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sz w:val="26"/>
          <w:szCs w:val="26"/>
        </w:rPr>
        <w:t>Державна регулят</w:t>
      </w:r>
      <w:r w:rsidRPr="00267962">
        <w:rPr>
          <w:rFonts w:ascii="Times New Roman" w:eastAsia="Times New Roman" w:hAnsi="Times New Roman" w:cs="Times New Roman"/>
          <w:sz w:val="26"/>
          <w:szCs w:val="26"/>
        </w:rPr>
        <w:t>орна служба України, 01001, м. Київ, вул. Арсенальна, 9/11, тел. 285-05-55, факс 254-43-93, inform@dkrp.gov.ua.</w:t>
      </w:r>
    </w:p>
    <w:p w14:paraId="00000016" w14:textId="77777777" w:rsidR="00C41C68" w:rsidRPr="00267962" w:rsidRDefault="002679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67962">
        <w:rPr>
          <w:rFonts w:ascii="Times New Roman" w:eastAsia="Times New Roman" w:hAnsi="Times New Roman" w:cs="Times New Roman"/>
          <w:sz w:val="26"/>
          <w:szCs w:val="26"/>
        </w:rPr>
        <w:t>Зауваження та пропозиції надсилати електронною або звичайною поштою.</w:t>
      </w:r>
    </w:p>
    <w:sectPr w:rsidR="00C41C68" w:rsidRPr="00267962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1706"/>
    <w:multiLevelType w:val="multilevel"/>
    <w:tmpl w:val="003C7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1C68"/>
    <w:rsid w:val="00267962"/>
    <w:rsid w:val="00C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unhideWhenUsed/>
    <w:qFormat/>
    <w:rsid w:val="002268F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268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8E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unhideWhenUsed/>
    <w:qFormat/>
    <w:rsid w:val="002268F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268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8E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e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ee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DEZjIp2DZQNUjwLaK4Vx6982w==">AMUW2mX00aOH11/3St6yzoAgZu1Ns6caFMNVGm16eclXQXeIs+nIhSRO3ybQuQuIkOuQSo1FnryEs2cMW+m1Gi8d/xM6cRC6goCrLm64EraEwWweqQ5GjD446Y4N1W5ujjqYRgKPp07W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semigin</cp:lastModifiedBy>
  <cp:revision>3</cp:revision>
  <dcterms:created xsi:type="dcterms:W3CDTF">2022-12-27T08:21:00Z</dcterms:created>
  <dcterms:modified xsi:type="dcterms:W3CDTF">2023-01-13T12:10:00Z</dcterms:modified>
</cp:coreProperties>
</file>