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4CB" w:rsidRPr="00E244CB" w:rsidRDefault="00E244CB" w:rsidP="00E244CB">
      <w:pPr>
        <w:pStyle w:val="ShapkaDocumentu"/>
        <w:rPr>
          <w:rFonts w:ascii="Times New Roman" w:hAnsi="Times New Roman"/>
          <w:sz w:val="28"/>
          <w:szCs w:val="28"/>
        </w:rPr>
      </w:pPr>
      <w:r w:rsidRPr="00E244CB">
        <w:rPr>
          <w:rFonts w:ascii="Times New Roman" w:hAnsi="Times New Roman"/>
          <w:sz w:val="28"/>
          <w:szCs w:val="28"/>
        </w:rPr>
        <w:t>ЗАТВЕРДЖЕНО</w:t>
      </w:r>
      <w:r w:rsidRPr="00E244CB">
        <w:rPr>
          <w:rFonts w:ascii="Times New Roman" w:hAnsi="Times New Roman"/>
          <w:sz w:val="28"/>
          <w:szCs w:val="28"/>
          <w:lang w:val="ru-RU"/>
        </w:rPr>
        <w:br/>
      </w:r>
      <w:r w:rsidRPr="00E244CB">
        <w:rPr>
          <w:rFonts w:ascii="Times New Roman" w:hAnsi="Times New Roman"/>
          <w:sz w:val="28"/>
          <w:szCs w:val="28"/>
        </w:rPr>
        <w:t>постановою Кабінету Міністрів України</w:t>
      </w:r>
      <w:r w:rsidRPr="00E244CB">
        <w:rPr>
          <w:rFonts w:ascii="Times New Roman" w:hAnsi="Times New Roman"/>
          <w:sz w:val="28"/>
          <w:szCs w:val="28"/>
        </w:rPr>
        <w:br/>
        <w:t xml:space="preserve">від ________ 201__ р. № </w:t>
      </w:r>
    </w:p>
    <w:p w:rsidR="00E244CB" w:rsidRPr="00E244CB" w:rsidRDefault="00E244CB" w:rsidP="00E244CB">
      <w:pPr>
        <w:pStyle w:val="a5"/>
        <w:rPr>
          <w:rFonts w:ascii="Times New Roman" w:hAnsi="Times New Roman"/>
          <w:sz w:val="28"/>
          <w:szCs w:val="28"/>
        </w:rPr>
      </w:pPr>
      <w:r w:rsidRPr="00E244CB">
        <w:rPr>
          <w:rFonts w:ascii="Times New Roman" w:hAnsi="Times New Roman"/>
          <w:sz w:val="28"/>
          <w:szCs w:val="28"/>
        </w:rPr>
        <w:t>ЗМІНА,</w:t>
      </w:r>
      <w:r w:rsidRPr="00E244CB">
        <w:rPr>
          <w:rFonts w:ascii="Times New Roman" w:hAnsi="Times New Roman"/>
          <w:sz w:val="28"/>
          <w:szCs w:val="28"/>
          <w:lang w:val="ru-RU"/>
        </w:rPr>
        <w:br/>
      </w:r>
      <w:r w:rsidRPr="00E244CB">
        <w:rPr>
          <w:rFonts w:ascii="Times New Roman" w:hAnsi="Times New Roman"/>
          <w:sz w:val="28"/>
          <w:szCs w:val="28"/>
        </w:rPr>
        <w:t xml:space="preserve">що вноситься до переліку </w:t>
      </w:r>
      <w:r w:rsidR="00CA3062">
        <w:rPr>
          <w:rFonts w:ascii="Times New Roman" w:hAnsi="Times New Roman"/>
          <w:sz w:val="28"/>
          <w:szCs w:val="28"/>
        </w:rPr>
        <w:t>видів продукції, щодо яких органи державного ринкового нагляду здійснюють державний ринковий нагляд</w:t>
      </w:r>
    </w:p>
    <w:p w:rsidR="009E4B41" w:rsidRDefault="00C262D8" w:rsidP="009E4B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Доповнити позицією</w:t>
      </w:r>
      <w:r w:rsidR="009E4B41">
        <w:rPr>
          <w:rFonts w:ascii="Times New Roman" w:hAnsi="Times New Roman" w:cs="Times New Roman"/>
          <w:sz w:val="28"/>
          <w:szCs w:val="28"/>
          <w:lang w:val="ru-RU"/>
        </w:rPr>
        <w:t xml:space="preserve"> такого з</w:t>
      </w:r>
      <w:r w:rsidR="009E4B41">
        <w:rPr>
          <w:rFonts w:ascii="Times New Roman" w:hAnsi="Times New Roman" w:cs="Times New Roman"/>
          <w:sz w:val="28"/>
          <w:szCs w:val="28"/>
        </w:rPr>
        <w:t>місту</w:t>
      </w:r>
      <w:r w:rsidR="00CA3062">
        <w:rPr>
          <w:rFonts w:ascii="Times New Roman" w:hAnsi="Times New Roman" w:cs="Times New Roman"/>
          <w:sz w:val="28"/>
          <w:szCs w:val="28"/>
        </w:rPr>
        <w:t>:</w:t>
      </w:r>
    </w:p>
    <w:p w:rsidR="00CA3062" w:rsidRDefault="009E4B41" w:rsidP="009E4B41">
      <w:pPr>
        <w:pStyle w:val="a3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85"/>
        <w:gridCol w:w="3544"/>
        <w:gridCol w:w="2942"/>
      </w:tblGrid>
      <w:tr w:rsidR="00CA3062" w:rsidRPr="00CA3062" w:rsidTr="009E4B41">
        <w:trPr>
          <w:trHeight w:val="2210"/>
        </w:trPr>
        <w:tc>
          <w:tcPr>
            <w:tcW w:w="3085" w:type="dxa"/>
          </w:tcPr>
          <w:p w:rsidR="00CA3062" w:rsidRPr="00C262D8" w:rsidRDefault="00E13F8A" w:rsidP="009E481B">
            <w:pPr>
              <w:pStyle w:val="a7"/>
              <w:spacing w:before="80" w:beforeAutospacing="0" w:after="0" w:afterAutospacing="0"/>
              <w:ind w:left="-57" w:right="-57"/>
            </w:pPr>
            <w:r>
              <w:rPr>
                <w:sz w:val="26"/>
                <w:szCs w:val="26"/>
                <w:lang w:val="uk-UA" w:eastAsia="en-US"/>
              </w:rPr>
              <w:t>Прості приймачі</w:t>
            </w:r>
            <w:r w:rsidRPr="00A277B4">
              <w:rPr>
                <w:sz w:val="26"/>
                <w:szCs w:val="26"/>
                <w:lang w:val="uk-UA" w:eastAsia="en-US"/>
              </w:rPr>
              <w:t xml:space="preserve"> цифрового телебачення</w:t>
            </w:r>
          </w:p>
        </w:tc>
        <w:tc>
          <w:tcPr>
            <w:tcW w:w="3544" w:type="dxa"/>
          </w:tcPr>
          <w:p w:rsidR="00CA3062" w:rsidRPr="00CA3062" w:rsidRDefault="00CA3062" w:rsidP="009E481B">
            <w:pPr>
              <w:pStyle w:val="a7"/>
              <w:spacing w:before="80" w:beforeAutospacing="0" w:after="0" w:afterAutospacing="0"/>
              <w:ind w:left="-57" w:right="-57"/>
              <w:rPr>
                <w:sz w:val="26"/>
                <w:szCs w:val="26"/>
                <w:lang w:val="uk-UA" w:eastAsia="en-US"/>
              </w:rPr>
            </w:pPr>
            <w:r w:rsidRPr="00CA3062">
              <w:rPr>
                <w:sz w:val="26"/>
                <w:szCs w:val="26"/>
                <w:lang w:val="uk-UA" w:eastAsia="en-US"/>
              </w:rPr>
              <w:t xml:space="preserve">постанова Кабінету Міністрів України від </w:t>
            </w:r>
            <w:r>
              <w:rPr>
                <w:sz w:val="26"/>
                <w:szCs w:val="26"/>
                <w:lang w:val="uk-UA" w:eastAsia="en-US"/>
              </w:rPr>
              <w:t>_____________</w:t>
            </w:r>
            <w:r w:rsidRPr="00CA3062">
              <w:rPr>
                <w:sz w:val="26"/>
                <w:szCs w:val="26"/>
                <w:lang w:val="uk-UA" w:eastAsia="en-US"/>
              </w:rPr>
              <w:t xml:space="preserve"> № </w:t>
            </w:r>
            <w:r>
              <w:rPr>
                <w:sz w:val="26"/>
                <w:szCs w:val="26"/>
                <w:lang w:val="uk-UA" w:eastAsia="en-US"/>
              </w:rPr>
              <w:t>___</w:t>
            </w:r>
            <w:r w:rsidRPr="00CA3062">
              <w:rPr>
                <w:sz w:val="26"/>
                <w:szCs w:val="26"/>
                <w:lang w:val="uk-UA" w:eastAsia="en-US"/>
              </w:rPr>
              <w:t xml:space="preserve"> “Про затвердження Технічного регламенту </w:t>
            </w:r>
            <w:r>
              <w:rPr>
                <w:sz w:val="26"/>
                <w:szCs w:val="26"/>
                <w:lang w:val="uk-UA" w:eastAsia="en-US"/>
              </w:rPr>
              <w:t xml:space="preserve">щодо вимог до </w:t>
            </w:r>
            <w:proofErr w:type="spellStart"/>
            <w:r>
              <w:rPr>
                <w:sz w:val="26"/>
                <w:szCs w:val="26"/>
                <w:lang w:val="uk-UA" w:eastAsia="en-US"/>
              </w:rPr>
              <w:t>екодизайну</w:t>
            </w:r>
            <w:proofErr w:type="spellEnd"/>
            <w:r>
              <w:rPr>
                <w:sz w:val="26"/>
                <w:szCs w:val="26"/>
                <w:lang w:val="uk-UA" w:eastAsia="en-US"/>
              </w:rPr>
              <w:t xml:space="preserve"> для </w:t>
            </w:r>
            <w:r w:rsidR="00A277B4" w:rsidRPr="00A277B4">
              <w:rPr>
                <w:sz w:val="26"/>
                <w:szCs w:val="26"/>
                <w:lang w:val="uk-UA" w:eastAsia="en-US"/>
              </w:rPr>
              <w:t>простих приймачів цифрового телебачення</w:t>
            </w:r>
            <w:r w:rsidR="00A277B4">
              <w:rPr>
                <w:b/>
                <w:spacing w:val="-2"/>
                <w:sz w:val="28"/>
                <w:szCs w:val="28"/>
                <w:lang w:val="uk-UA"/>
              </w:rPr>
              <w:t xml:space="preserve"> </w:t>
            </w:r>
            <w:r w:rsidRPr="00CA3062">
              <w:rPr>
                <w:sz w:val="26"/>
                <w:szCs w:val="26"/>
                <w:lang w:val="uk-UA" w:eastAsia="en-US"/>
              </w:rPr>
              <w:t>”</w:t>
            </w:r>
          </w:p>
        </w:tc>
        <w:tc>
          <w:tcPr>
            <w:tcW w:w="2942" w:type="dxa"/>
          </w:tcPr>
          <w:p w:rsidR="00CA3062" w:rsidRPr="00CA3062" w:rsidRDefault="00CA3062" w:rsidP="00CA3062">
            <w:pPr>
              <w:pStyle w:val="a7"/>
              <w:spacing w:before="80" w:beforeAutospacing="0" w:after="0" w:afterAutospacing="0"/>
              <w:ind w:left="-57" w:right="-57"/>
              <w:rPr>
                <w:sz w:val="26"/>
                <w:szCs w:val="26"/>
                <w:lang w:val="uk-UA" w:eastAsia="en-US"/>
              </w:rPr>
            </w:pPr>
            <w:proofErr w:type="spellStart"/>
            <w:r w:rsidRPr="00CA3062">
              <w:rPr>
                <w:sz w:val="26"/>
                <w:szCs w:val="26"/>
                <w:lang w:val="uk-UA" w:eastAsia="en-US"/>
              </w:rPr>
              <w:t>Держпродспоживслужба</w:t>
            </w:r>
            <w:proofErr w:type="spellEnd"/>
          </w:p>
        </w:tc>
      </w:tr>
    </w:tbl>
    <w:p w:rsidR="00CA3062" w:rsidRPr="00E244CB" w:rsidRDefault="009E4B41" w:rsidP="009E4B41">
      <w:pPr>
        <w:pStyle w:val="a3"/>
        <w:ind w:right="-14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E244CB" w:rsidRPr="00DC64C3" w:rsidRDefault="00E244CB" w:rsidP="00E244CB">
      <w:pPr>
        <w:pStyle w:val="3"/>
        <w:spacing w:before="480"/>
        <w:ind w:left="0"/>
        <w:jc w:val="center"/>
        <w:rPr>
          <w:b w:val="0"/>
          <w:i w:val="0"/>
        </w:rPr>
      </w:pPr>
      <w:r w:rsidRPr="00DC64C3">
        <w:rPr>
          <w:b w:val="0"/>
          <w:i w:val="0"/>
        </w:rPr>
        <w:t>_____________________</w:t>
      </w:r>
    </w:p>
    <w:p w:rsidR="004B77CE" w:rsidRPr="009555AA" w:rsidRDefault="004B77CE">
      <w:pPr>
        <w:rPr>
          <w:lang w:val="uk-UA"/>
        </w:rPr>
      </w:pPr>
    </w:p>
    <w:sectPr w:rsidR="004B77CE" w:rsidRPr="00955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2EB"/>
    <w:rsid w:val="0014617B"/>
    <w:rsid w:val="003413C8"/>
    <w:rsid w:val="004B77CE"/>
    <w:rsid w:val="009555AA"/>
    <w:rsid w:val="009E481B"/>
    <w:rsid w:val="009E4B41"/>
    <w:rsid w:val="00A277B4"/>
    <w:rsid w:val="00AC4B1A"/>
    <w:rsid w:val="00C262D8"/>
    <w:rsid w:val="00CA3062"/>
    <w:rsid w:val="00CE63B8"/>
    <w:rsid w:val="00D332EB"/>
    <w:rsid w:val="00E13F8A"/>
    <w:rsid w:val="00E244CB"/>
    <w:rsid w:val="00F4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qFormat/>
    <w:rsid w:val="00E244CB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4"/>
    <w:uiPriority w:val="99"/>
    <w:rsid w:val="009555AA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4">
    <w:name w:val="Стиль"/>
    <w:uiPriority w:val="99"/>
    <w:rsid w:val="009555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E244CB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customStyle="1" w:styleId="a5">
    <w:name w:val="Назва документа"/>
    <w:basedOn w:val="a"/>
    <w:next w:val="a3"/>
    <w:uiPriority w:val="99"/>
    <w:rsid w:val="00E244CB"/>
    <w:pPr>
      <w:keepNext/>
      <w:keepLines/>
      <w:autoSpaceDE/>
      <w:autoSpaceDN/>
      <w:spacing w:before="240" w:after="240"/>
      <w:jc w:val="center"/>
    </w:pPr>
    <w:rPr>
      <w:rFonts w:ascii="Antiqua" w:hAnsi="Antiqua"/>
      <w:b/>
      <w:sz w:val="26"/>
      <w:lang w:val="uk-UA" w:eastAsia="ru-RU"/>
    </w:rPr>
  </w:style>
  <w:style w:type="paragraph" w:customStyle="1" w:styleId="ShapkaDocumentu">
    <w:name w:val="Shapka Documentu"/>
    <w:basedOn w:val="a"/>
    <w:rsid w:val="00E244CB"/>
    <w:pPr>
      <w:keepNext/>
      <w:keepLines/>
      <w:autoSpaceDE/>
      <w:autoSpaceDN/>
      <w:spacing w:after="240"/>
      <w:ind w:left="3969"/>
      <w:jc w:val="center"/>
    </w:pPr>
    <w:rPr>
      <w:rFonts w:ascii="Antiqua" w:hAnsi="Antiqua"/>
      <w:sz w:val="26"/>
      <w:lang w:val="uk-UA" w:eastAsia="ru-RU"/>
    </w:rPr>
  </w:style>
  <w:style w:type="table" w:styleId="a6">
    <w:name w:val="Table Grid"/>
    <w:basedOn w:val="a1"/>
    <w:uiPriority w:val="39"/>
    <w:rsid w:val="00CA30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CA3062"/>
  </w:style>
  <w:style w:type="paragraph" w:customStyle="1" w:styleId="a7">
    <w:name w:val="a"/>
    <w:basedOn w:val="a"/>
    <w:rsid w:val="00CA3062"/>
    <w:pPr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qFormat/>
    <w:rsid w:val="00E244CB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4"/>
    <w:uiPriority w:val="99"/>
    <w:rsid w:val="009555AA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4">
    <w:name w:val="Стиль"/>
    <w:uiPriority w:val="99"/>
    <w:rsid w:val="009555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E244CB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customStyle="1" w:styleId="a5">
    <w:name w:val="Назва документа"/>
    <w:basedOn w:val="a"/>
    <w:next w:val="a3"/>
    <w:uiPriority w:val="99"/>
    <w:rsid w:val="00E244CB"/>
    <w:pPr>
      <w:keepNext/>
      <w:keepLines/>
      <w:autoSpaceDE/>
      <w:autoSpaceDN/>
      <w:spacing w:before="240" w:after="240"/>
      <w:jc w:val="center"/>
    </w:pPr>
    <w:rPr>
      <w:rFonts w:ascii="Antiqua" w:hAnsi="Antiqua"/>
      <w:b/>
      <w:sz w:val="26"/>
      <w:lang w:val="uk-UA" w:eastAsia="ru-RU"/>
    </w:rPr>
  </w:style>
  <w:style w:type="paragraph" w:customStyle="1" w:styleId="ShapkaDocumentu">
    <w:name w:val="Shapka Documentu"/>
    <w:basedOn w:val="a"/>
    <w:rsid w:val="00E244CB"/>
    <w:pPr>
      <w:keepNext/>
      <w:keepLines/>
      <w:autoSpaceDE/>
      <w:autoSpaceDN/>
      <w:spacing w:after="240"/>
      <w:ind w:left="3969"/>
      <w:jc w:val="center"/>
    </w:pPr>
    <w:rPr>
      <w:rFonts w:ascii="Antiqua" w:hAnsi="Antiqua"/>
      <w:sz w:val="26"/>
      <w:lang w:val="uk-UA" w:eastAsia="ru-RU"/>
    </w:rPr>
  </w:style>
  <w:style w:type="table" w:styleId="a6">
    <w:name w:val="Table Grid"/>
    <w:basedOn w:val="a1"/>
    <w:uiPriority w:val="39"/>
    <w:rsid w:val="00CA30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CA3062"/>
  </w:style>
  <w:style w:type="paragraph" w:customStyle="1" w:styleId="a7">
    <w:name w:val="a"/>
    <w:basedOn w:val="a"/>
    <w:rsid w:val="00CA3062"/>
    <w:pPr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gorbach</cp:lastModifiedBy>
  <cp:revision>15</cp:revision>
  <cp:lastPrinted>2017-12-15T12:00:00Z</cp:lastPrinted>
  <dcterms:created xsi:type="dcterms:W3CDTF">2017-05-31T13:00:00Z</dcterms:created>
  <dcterms:modified xsi:type="dcterms:W3CDTF">2018-03-21T15:17:00Z</dcterms:modified>
</cp:coreProperties>
</file>