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</w:tblGrid>
      <w:tr w:rsidR="00FA0412" w:rsidRPr="00174A5D" w14:paraId="20B605CD" w14:textId="77777777" w:rsidTr="001450F9">
        <w:tc>
          <w:tcPr>
            <w:tcW w:w="5069" w:type="dxa"/>
          </w:tcPr>
          <w:p w14:paraId="2E9A8ACF" w14:textId="77777777" w:rsidR="00FA0412" w:rsidRPr="00174A5D" w:rsidRDefault="00FA0412" w:rsidP="001450F9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74A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ЗАТВЕРДЖЕНО</w:t>
            </w:r>
            <w:r w:rsidRPr="00174A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14:paraId="79CBE191" w14:textId="77777777" w:rsidR="00FA0412" w:rsidRPr="00174A5D" w:rsidRDefault="00FA0412" w:rsidP="001450F9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74A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постановою Кабінету Міністрів України</w:t>
            </w:r>
          </w:p>
          <w:p w14:paraId="1D9964A0" w14:textId="77777777" w:rsidR="00FA0412" w:rsidRPr="00174A5D" w:rsidRDefault="00FA0412" w:rsidP="00145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 w:eastAsia="uk-UA"/>
              </w:rPr>
            </w:pPr>
            <w:r w:rsidRPr="00174A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від                              2017 р. №       </w:t>
            </w:r>
          </w:p>
        </w:tc>
      </w:tr>
    </w:tbl>
    <w:p w14:paraId="3737AAAA" w14:textId="3B5CB66C" w:rsidR="001574C7" w:rsidRPr="00174A5D" w:rsidRDefault="001574C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rPr>
          <w:rFonts w:ascii="Times New Roman" w:hAnsi="Times New Roman" w:cs="Times New Roman"/>
          <w:sz w:val="28"/>
          <w:szCs w:val="28"/>
          <w:lang w:val="ru-RU"/>
        </w:rPr>
      </w:pPr>
    </w:p>
    <w:p w14:paraId="6D9B1EF6" w14:textId="77777777" w:rsidR="002F41F7" w:rsidRPr="001D7D5E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7D5E">
        <w:rPr>
          <w:rFonts w:ascii="Times New Roman" w:hAnsi="Times New Roman" w:cs="Times New Roman"/>
          <w:b/>
          <w:sz w:val="28"/>
          <w:szCs w:val="28"/>
        </w:rPr>
        <w:t>ТЕХНІЧНИЙ РЕГЛАМЕНТ</w:t>
      </w:r>
    </w:p>
    <w:p w14:paraId="5985A3C8" w14:textId="2ED410C8" w:rsidR="00B53F00" w:rsidRPr="001D7D5E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D5E">
        <w:rPr>
          <w:rFonts w:ascii="Times New Roman" w:hAnsi="Times New Roman" w:cs="Times New Roman"/>
          <w:b/>
          <w:sz w:val="28"/>
          <w:szCs w:val="28"/>
        </w:rPr>
        <w:t xml:space="preserve">щодо вимог </w:t>
      </w:r>
      <w:r w:rsidR="00D93A00">
        <w:rPr>
          <w:rFonts w:ascii="Times New Roman" w:hAnsi="Times New Roman" w:cs="Times New Roman"/>
          <w:b/>
          <w:sz w:val="28"/>
          <w:szCs w:val="28"/>
        </w:rPr>
        <w:t>до</w:t>
      </w:r>
      <w:r w:rsidRPr="001D7D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7D5E">
        <w:rPr>
          <w:rFonts w:ascii="Times New Roman" w:hAnsi="Times New Roman" w:cs="Times New Roman"/>
          <w:b/>
          <w:sz w:val="28"/>
          <w:szCs w:val="28"/>
        </w:rPr>
        <w:t>екодизайну</w:t>
      </w:r>
      <w:proofErr w:type="spellEnd"/>
      <w:r w:rsidRPr="001D7D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412" w:rsidRPr="001D7D5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spellStart"/>
      <w:r w:rsidR="0016382A" w:rsidRPr="001D7D5E">
        <w:rPr>
          <w:rFonts w:ascii="Times New Roman" w:hAnsi="Times New Roman" w:cs="Times New Roman"/>
          <w:b/>
          <w:sz w:val="28"/>
          <w:szCs w:val="28"/>
        </w:rPr>
        <w:t>безсальникових</w:t>
      </w:r>
      <w:proofErr w:type="spellEnd"/>
      <w:r w:rsidR="00FA0412" w:rsidRPr="001D7D5E">
        <w:rPr>
          <w:rFonts w:ascii="Times New Roman" w:hAnsi="Times New Roman" w:cs="Times New Roman"/>
          <w:b/>
          <w:sz w:val="28"/>
          <w:szCs w:val="28"/>
        </w:rPr>
        <w:t xml:space="preserve"> автономних циркуляційних насосів та </w:t>
      </w:r>
      <w:proofErr w:type="spellStart"/>
      <w:r w:rsidR="0016382A" w:rsidRPr="001D7D5E">
        <w:rPr>
          <w:rFonts w:ascii="Times New Roman" w:hAnsi="Times New Roman" w:cs="Times New Roman"/>
          <w:b/>
          <w:sz w:val="28"/>
          <w:szCs w:val="28"/>
        </w:rPr>
        <w:t>безсальникових</w:t>
      </w:r>
      <w:proofErr w:type="spellEnd"/>
      <w:r w:rsidR="00FA0412" w:rsidRPr="001D7D5E">
        <w:rPr>
          <w:rFonts w:ascii="Times New Roman" w:hAnsi="Times New Roman" w:cs="Times New Roman"/>
          <w:b/>
          <w:sz w:val="28"/>
          <w:szCs w:val="28"/>
        </w:rPr>
        <w:t xml:space="preserve"> циркуляційних насосів, інтегрованих у пристрої</w:t>
      </w:r>
    </w:p>
    <w:p w14:paraId="76E9152E" w14:textId="777F7C95" w:rsidR="002F41F7" w:rsidRPr="001D7D5E" w:rsidRDefault="00565037" w:rsidP="00565037">
      <w:pPr>
        <w:tabs>
          <w:tab w:val="left" w:pos="916"/>
          <w:tab w:val="left" w:pos="1832"/>
          <w:tab w:val="left" w:pos="2748"/>
          <w:tab w:val="left" w:pos="3628"/>
          <w:tab w:val="left" w:pos="3664"/>
          <w:tab w:val="left" w:pos="4580"/>
          <w:tab w:val="center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F41F7" w:rsidRPr="001D7D5E">
        <w:rPr>
          <w:rFonts w:ascii="Times New Roman" w:hAnsi="Times New Roman" w:cs="Times New Roman"/>
          <w:b/>
          <w:sz w:val="28"/>
          <w:szCs w:val="28"/>
        </w:rPr>
        <w:t>Загальна частина</w:t>
      </w:r>
    </w:p>
    <w:p w14:paraId="66DE8AA2" w14:textId="1D390291" w:rsidR="002F41F7" w:rsidRPr="00174A5D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1. Цей Технічний регламент установлює вимоги </w:t>
      </w:r>
      <w:r w:rsidR="00D93A00">
        <w:rPr>
          <w:rFonts w:ascii="Times New Roman" w:hAnsi="Times New Roman" w:cs="Times New Roman"/>
          <w:sz w:val="28"/>
          <w:szCs w:val="28"/>
        </w:rPr>
        <w:t>до</w:t>
      </w:r>
      <w:r w:rsidRPr="00174A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 xml:space="preserve"> щодо введення в обіг </w:t>
      </w:r>
      <w:proofErr w:type="spellStart"/>
      <w:r w:rsidR="0016382A" w:rsidRPr="00174A5D">
        <w:rPr>
          <w:rFonts w:ascii="Times New Roman" w:hAnsi="Times New Roman" w:cs="Times New Roman"/>
          <w:sz w:val="28"/>
          <w:szCs w:val="28"/>
        </w:rPr>
        <w:t>безсальникових</w:t>
      </w:r>
      <w:proofErr w:type="spellEnd"/>
      <w:r w:rsidR="00FA0412" w:rsidRPr="00174A5D">
        <w:rPr>
          <w:rFonts w:ascii="Times New Roman" w:hAnsi="Times New Roman" w:cs="Times New Roman"/>
          <w:sz w:val="28"/>
          <w:szCs w:val="28"/>
        </w:rPr>
        <w:t xml:space="preserve"> автономних циркуляційних насосів та </w:t>
      </w:r>
      <w:proofErr w:type="spellStart"/>
      <w:r w:rsidR="0016382A" w:rsidRPr="00174A5D">
        <w:rPr>
          <w:rFonts w:ascii="Times New Roman" w:hAnsi="Times New Roman" w:cs="Times New Roman"/>
          <w:sz w:val="28"/>
          <w:szCs w:val="28"/>
        </w:rPr>
        <w:t>безсальникових</w:t>
      </w:r>
      <w:proofErr w:type="spellEnd"/>
      <w:r w:rsidR="00FA0412" w:rsidRPr="00174A5D">
        <w:rPr>
          <w:rFonts w:ascii="Times New Roman" w:hAnsi="Times New Roman" w:cs="Times New Roman"/>
          <w:sz w:val="28"/>
          <w:szCs w:val="28"/>
        </w:rPr>
        <w:t xml:space="preserve"> циркуляційних насосів, інтегрованих у пристрої</w:t>
      </w:r>
      <w:r w:rsidR="00FA0412" w:rsidRPr="00174A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0412" w:rsidRPr="00174A5D">
        <w:rPr>
          <w:rFonts w:ascii="Times New Roman" w:hAnsi="Times New Roman" w:cs="Times New Roman"/>
          <w:sz w:val="28"/>
          <w:szCs w:val="28"/>
        </w:rPr>
        <w:t xml:space="preserve">(далі - </w:t>
      </w:r>
      <w:r w:rsidRPr="00174A5D">
        <w:rPr>
          <w:rFonts w:ascii="Times New Roman" w:hAnsi="Times New Roman" w:cs="Times New Roman"/>
          <w:sz w:val="28"/>
          <w:szCs w:val="28"/>
        </w:rPr>
        <w:t>“циркуляційний насос”</w:t>
      </w:r>
      <w:r w:rsidR="00FA0412" w:rsidRPr="00174A5D">
        <w:rPr>
          <w:rFonts w:ascii="Times New Roman" w:hAnsi="Times New Roman" w:cs="Times New Roman"/>
          <w:sz w:val="28"/>
          <w:szCs w:val="28"/>
        </w:rPr>
        <w:t>)</w:t>
      </w:r>
      <w:r w:rsidRPr="00174A5D">
        <w:rPr>
          <w:rFonts w:ascii="Times New Roman" w:hAnsi="Times New Roman" w:cs="Times New Roman"/>
          <w:sz w:val="28"/>
          <w:szCs w:val="28"/>
        </w:rPr>
        <w:t>.</w:t>
      </w:r>
    </w:p>
    <w:p w14:paraId="02794BB0" w14:textId="3851A518" w:rsidR="002F41F7" w:rsidRPr="00174A5D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Цей Технічний регламент розроблено на основі </w:t>
      </w:r>
      <w:r w:rsidRPr="00174A5D">
        <w:rPr>
          <w:rFonts w:ascii="Times New Roman" w:hAnsi="Times New Roman"/>
          <w:sz w:val="28"/>
          <w:szCs w:val="28"/>
        </w:rPr>
        <w:t>Регламенту Комісії (ЄС) № 641/2009 від 22 липня 2009 р.</w:t>
      </w:r>
      <w:r w:rsidR="005703A1" w:rsidRPr="00174A5D">
        <w:rPr>
          <w:rFonts w:ascii="Times New Roman" w:hAnsi="Times New Roman"/>
          <w:sz w:val="28"/>
          <w:szCs w:val="28"/>
        </w:rPr>
        <w:t xml:space="preserve">, з урахуванням змін, внесених Регламентом Комісії (ЄС) № 622/2012 від </w:t>
      </w:r>
      <w:r w:rsidR="00CD59F7" w:rsidRPr="00174A5D">
        <w:rPr>
          <w:rFonts w:ascii="Times New Roman" w:hAnsi="Times New Roman"/>
          <w:sz w:val="28"/>
          <w:szCs w:val="28"/>
        </w:rPr>
        <w:t>11</w:t>
      </w:r>
      <w:r w:rsidR="005703A1" w:rsidRPr="00174A5D">
        <w:rPr>
          <w:rFonts w:ascii="Times New Roman" w:hAnsi="Times New Roman"/>
          <w:sz w:val="28"/>
          <w:szCs w:val="28"/>
        </w:rPr>
        <w:t xml:space="preserve"> липня 2012 р.,</w:t>
      </w:r>
      <w:r w:rsidRPr="00174A5D">
        <w:rPr>
          <w:rFonts w:ascii="Times New Roman" w:hAnsi="Times New Roman"/>
          <w:sz w:val="28"/>
          <w:szCs w:val="28"/>
        </w:rPr>
        <w:t xml:space="preserve"> про виконання Директиви 2005/32/ЄС Європейського Парламенту та Ради стосовно </w:t>
      </w:r>
      <w:proofErr w:type="spellStart"/>
      <w:r w:rsidRPr="00174A5D">
        <w:rPr>
          <w:rFonts w:ascii="Times New Roman" w:hAnsi="Times New Roman"/>
          <w:sz w:val="28"/>
          <w:szCs w:val="28"/>
        </w:rPr>
        <w:t>екодизайну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16382A"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автономних циркуляційних насосів та </w:t>
      </w:r>
      <w:proofErr w:type="spellStart"/>
      <w:r w:rsidR="0016382A"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Pr="00174A5D">
        <w:rPr>
          <w:rFonts w:ascii="Times New Roman" w:hAnsi="Times New Roman"/>
          <w:sz w:val="28"/>
          <w:szCs w:val="28"/>
        </w:rPr>
        <w:t xml:space="preserve"> циркуляційних насосів, інтегрованих у пристрої.</w:t>
      </w:r>
    </w:p>
    <w:p w14:paraId="02594275" w14:textId="77777777" w:rsidR="002F41F7" w:rsidRPr="00174A5D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2. Дія цього Технічного регламенту не поширюється на:</w:t>
      </w:r>
    </w:p>
    <w:p w14:paraId="355739BB" w14:textId="6C8F2105" w:rsidR="00FA0412" w:rsidRPr="00D93A00" w:rsidRDefault="00FA0412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A00">
        <w:rPr>
          <w:rFonts w:ascii="Times New Roman" w:hAnsi="Times New Roman" w:cs="Times New Roman"/>
          <w:sz w:val="28"/>
          <w:szCs w:val="28"/>
        </w:rPr>
        <w:t xml:space="preserve">циркуляційні насоси для питної води, за винятком </w:t>
      </w:r>
      <w:r w:rsidR="00D93A00" w:rsidRPr="00D93A00">
        <w:rPr>
          <w:rFonts w:ascii="Times New Roman" w:hAnsi="Times New Roman" w:cs="Times New Roman"/>
          <w:sz w:val="28"/>
          <w:szCs w:val="28"/>
        </w:rPr>
        <w:t>тих, що стосуються інформаційних вимог</w:t>
      </w:r>
      <w:r w:rsidRPr="00D93A00">
        <w:rPr>
          <w:rFonts w:ascii="Times New Roman" w:hAnsi="Times New Roman" w:cs="Times New Roman"/>
          <w:sz w:val="28"/>
          <w:szCs w:val="28"/>
        </w:rPr>
        <w:t>, визначених у</w:t>
      </w:r>
      <w:r w:rsidR="00D93A00">
        <w:rPr>
          <w:rFonts w:ascii="Times New Roman" w:hAnsi="Times New Roman" w:cs="Times New Roman"/>
          <w:sz w:val="28"/>
          <w:szCs w:val="28"/>
        </w:rPr>
        <w:t xml:space="preserve"> абзаці п</w:t>
      </w:r>
      <w:r w:rsidR="002A7201" w:rsidRPr="002A7201">
        <w:rPr>
          <w:rFonts w:ascii="Times New Roman" w:hAnsi="Times New Roman" w:cs="Times New Roman"/>
          <w:sz w:val="28"/>
          <w:szCs w:val="28"/>
        </w:rPr>
        <w:t>’</w:t>
      </w:r>
      <w:bookmarkStart w:id="0" w:name="_GoBack"/>
      <w:bookmarkEnd w:id="0"/>
      <w:proofErr w:type="spellStart"/>
      <w:r w:rsidR="00D93A00">
        <w:rPr>
          <w:rFonts w:ascii="Times New Roman" w:hAnsi="Times New Roman" w:cs="Times New Roman"/>
          <w:sz w:val="28"/>
          <w:szCs w:val="28"/>
        </w:rPr>
        <w:t>ятому</w:t>
      </w:r>
      <w:proofErr w:type="spellEnd"/>
      <w:r w:rsidRPr="00D93A00">
        <w:rPr>
          <w:rFonts w:ascii="Times New Roman" w:hAnsi="Times New Roman" w:cs="Times New Roman"/>
          <w:sz w:val="28"/>
          <w:szCs w:val="28"/>
        </w:rPr>
        <w:t xml:space="preserve"> </w:t>
      </w:r>
      <w:r w:rsidR="00451448" w:rsidRPr="00D93A00">
        <w:rPr>
          <w:rFonts w:ascii="Times New Roman" w:hAnsi="Times New Roman" w:cs="Times New Roman"/>
          <w:sz w:val="28"/>
          <w:szCs w:val="28"/>
        </w:rPr>
        <w:t xml:space="preserve">підпункті </w:t>
      </w:r>
      <w:r w:rsidR="00D93A00">
        <w:rPr>
          <w:rFonts w:ascii="Times New Roman" w:hAnsi="Times New Roman" w:cs="Times New Roman"/>
          <w:sz w:val="28"/>
          <w:szCs w:val="28"/>
        </w:rPr>
        <w:t>1</w:t>
      </w:r>
      <w:r w:rsidRPr="00D93A00">
        <w:rPr>
          <w:rFonts w:ascii="Times New Roman" w:hAnsi="Times New Roman" w:cs="Times New Roman"/>
          <w:sz w:val="28"/>
          <w:szCs w:val="28"/>
        </w:rPr>
        <w:t xml:space="preserve"> пункту </w:t>
      </w:r>
      <w:r w:rsidR="00D93A00">
        <w:rPr>
          <w:rFonts w:ascii="Times New Roman" w:hAnsi="Times New Roman" w:cs="Times New Roman"/>
          <w:sz w:val="28"/>
          <w:szCs w:val="28"/>
        </w:rPr>
        <w:t>2</w:t>
      </w:r>
      <w:r w:rsidRPr="00D93A00">
        <w:rPr>
          <w:rFonts w:ascii="Times New Roman" w:hAnsi="Times New Roman" w:cs="Times New Roman"/>
          <w:sz w:val="28"/>
          <w:szCs w:val="28"/>
        </w:rPr>
        <w:t xml:space="preserve"> </w:t>
      </w:r>
      <w:r w:rsidR="00A73546" w:rsidRPr="002A7201">
        <w:rPr>
          <w:rFonts w:ascii="Times New Roman" w:hAnsi="Times New Roman" w:cs="Times New Roman"/>
          <w:sz w:val="28"/>
          <w:szCs w:val="28"/>
        </w:rPr>
        <w:t xml:space="preserve"> </w:t>
      </w:r>
      <w:r w:rsidR="00451448" w:rsidRPr="00D93A00">
        <w:rPr>
          <w:rFonts w:ascii="Times New Roman" w:hAnsi="Times New Roman" w:cs="Times New Roman"/>
          <w:sz w:val="28"/>
          <w:szCs w:val="28"/>
        </w:rPr>
        <w:t>д</w:t>
      </w:r>
      <w:r w:rsidRPr="00D93A00">
        <w:rPr>
          <w:rFonts w:ascii="Times New Roman" w:hAnsi="Times New Roman" w:cs="Times New Roman"/>
          <w:sz w:val="28"/>
          <w:szCs w:val="28"/>
        </w:rPr>
        <w:t xml:space="preserve">одатку </w:t>
      </w:r>
      <w:r w:rsidR="00451448" w:rsidRPr="00D93A00">
        <w:rPr>
          <w:rFonts w:ascii="Times New Roman" w:hAnsi="Times New Roman" w:cs="Times New Roman"/>
          <w:sz w:val="28"/>
          <w:szCs w:val="28"/>
        </w:rPr>
        <w:t>1</w:t>
      </w:r>
      <w:r w:rsidRPr="00D93A00">
        <w:rPr>
          <w:rFonts w:ascii="Times New Roman" w:hAnsi="Times New Roman" w:cs="Times New Roman"/>
          <w:sz w:val="28"/>
          <w:szCs w:val="28"/>
        </w:rPr>
        <w:t>;</w:t>
      </w:r>
    </w:p>
    <w:p w14:paraId="6E4E8063" w14:textId="7B5FAC3B" w:rsidR="00FA0412" w:rsidRPr="00174A5D" w:rsidRDefault="00FA0412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A00">
        <w:rPr>
          <w:rFonts w:ascii="Times New Roman" w:hAnsi="Times New Roman" w:cs="Times New Roman"/>
          <w:sz w:val="28"/>
          <w:szCs w:val="28"/>
        </w:rPr>
        <w:t>циркуляційні насоси</w:t>
      </w:r>
      <w:r w:rsidRPr="00174A5D">
        <w:rPr>
          <w:rFonts w:ascii="Times New Roman" w:hAnsi="Times New Roman" w:cs="Times New Roman"/>
          <w:sz w:val="28"/>
          <w:szCs w:val="28"/>
        </w:rPr>
        <w:t xml:space="preserve">, інтегровані в пристрої і </w:t>
      </w:r>
      <w:r w:rsidR="008E06D9" w:rsidRPr="00174A5D">
        <w:rPr>
          <w:rFonts w:ascii="Times New Roman" w:hAnsi="Times New Roman" w:cs="Times New Roman"/>
          <w:sz w:val="28"/>
          <w:szCs w:val="28"/>
        </w:rPr>
        <w:t>введені в обіг</w:t>
      </w:r>
      <w:r w:rsidRPr="00174A5D">
        <w:rPr>
          <w:rFonts w:ascii="Times New Roman" w:hAnsi="Times New Roman" w:cs="Times New Roman"/>
          <w:sz w:val="28"/>
          <w:szCs w:val="28"/>
        </w:rPr>
        <w:t xml:space="preserve"> не пізніше </w:t>
      </w:r>
      <w:r w:rsidR="00A73546" w:rsidRPr="00A73546">
        <w:rPr>
          <w:rFonts w:ascii="Times New Roman" w:hAnsi="Times New Roman" w:cs="Times New Roman"/>
          <w:sz w:val="28"/>
          <w:szCs w:val="28"/>
        </w:rPr>
        <w:t xml:space="preserve">      </w:t>
      </w:r>
      <w:r w:rsidR="00C544D1" w:rsidRPr="00174A5D">
        <w:rPr>
          <w:rFonts w:ascii="Times New Roman" w:hAnsi="Times New Roman" w:cs="Times New Roman"/>
          <w:sz w:val="28"/>
          <w:szCs w:val="28"/>
        </w:rPr>
        <w:t>1 січня 2020 р.</w:t>
      </w:r>
      <w:r w:rsidR="00F378A2" w:rsidRPr="00174A5D">
        <w:rPr>
          <w:rFonts w:ascii="Times New Roman" w:hAnsi="Times New Roman" w:cs="Times New Roman"/>
          <w:sz w:val="28"/>
          <w:szCs w:val="28"/>
        </w:rPr>
        <w:t xml:space="preserve"> </w:t>
      </w:r>
      <w:r w:rsidRPr="00174A5D">
        <w:rPr>
          <w:rFonts w:ascii="Times New Roman" w:hAnsi="Times New Roman" w:cs="Times New Roman"/>
          <w:sz w:val="28"/>
          <w:szCs w:val="28"/>
        </w:rPr>
        <w:t xml:space="preserve">на заміну ідентичних циркуляційних насосів, інтегрованих у пристрої, </w:t>
      </w:r>
      <w:r w:rsidR="008E06D9" w:rsidRPr="00174A5D">
        <w:rPr>
          <w:rFonts w:ascii="Times New Roman" w:hAnsi="Times New Roman" w:cs="Times New Roman"/>
          <w:sz w:val="28"/>
          <w:szCs w:val="28"/>
        </w:rPr>
        <w:t>введених в обіг</w:t>
      </w:r>
      <w:r w:rsidRPr="00174A5D">
        <w:rPr>
          <w:rFonts w:ascii="Times New Roman" w:hAnsi="Times New Roman" w:cs="Times New Roman"/>
          <w:sz w:val="28"/>
          <w:szCs w:val="28"/>
        </w:rPr>
        <w:t xml:space="preserve"> </w:t>
      </w:r>
      <w:r w:rsidR="00F378A2" w:rsidRPr="00174A5D">
        <w:rPr>
          <w:rFonts w:ascii="Times New Roman" w:hAnsi="Times New Roman" w:cs="Times New Roman"/>
          <w:sz w:val="28"/>
          <w:szCs w:val="28"/>
        </w:rPr>
        <w:t>не пізніше ніж через один рік з моменту набуття чинності цього Технічного регламенту</w:t>
      </w:r>
      <w:r w:rsidRPr="00174A5D">
        <w:rPr>
          <w:rFonts w:ascii="Times New Roman" w:hAnsi="Times New Roman" w:cs="Times New Roman"/>
          <w:sz w:val="28"/>
          <w:szCs w:val="28"/>
        </w:rPr>
        <w:t>.</w:t>
      </w:r>
    </w:p>
    <w:p w14:paraId="54A036C5" w14:textId="27EB5E56" w:rsidR="002F41F7" w:rsidRPr="00174A5D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3. У цьому Технічному регламенті терміни вживаються </w:t>
      </w:r>
      <w:r w:rsidR="00D93A00">
        <w:rPr>
          <w:rFonts w:ascii="Times New Roman" w:hAnsi="Times New Roman" w:cs="Times New Roman"/>
          <w:sz w:val="28"/>
          <w:szCs w:val="28"/>
        </w:rPr>
        <w:t>у</w:t>
      </w:r>
      <w:r w:rsidRPr="00174A5D">
        <w:rPr>
          <w:rFonts w:ascii="Times New Roman" w:hAnsi="Times New Roman" w:cs="Times New Roman"/>
          <w:sz w:val="28"/>
          <w:szCs w:val="28"/>
        </w:rPr>
        <w:t xml:space="preserve"> такому значенні:</w:t>
      </w:r>
    </w:p>
    <w:p w14:paraId="2162177C" w14:textId="6F3EA5FE" w:rsidR="00753F4A" w:rsidRPr="00174A5D" w:rsidRDefault="00753F4A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автономний циркуляційний насос - циркуляційний насос, призначений для функціонування </w:t>
      </w:r>
      <w:r w:rsidR="00D93A00">
        <w:rPr>
          <w:rFonts w:ascii="Times New Roman" w:hAnsi="Times New Roman" w:cs="Times New Roman"/>
          <w:sz w:val="28"/>
          <w:szCs w:val="28"/>
        </w:rPr>
        <w:t>незалежно</w:t>
      </w:r>
      <w:r w:rsidRPr="00174A5D">
        <w:rPr>
          <w:rFonts w:ascii="Times New Roman" w:hAnsi="Times New Roman" w:cs="Times New Roman"/>
          <w:sz w:val="28"/>
          <w:szCs w:val="28"/>
        </w:rPr>
        <w:t xml:space="preserve"> від пристрою;</w:t>
      </w:r>
    </w:p>
    <w:p w14:paraId="4B2BA373" w14:textId="0FD71202" w:rsidR="009C5DEF" w:rsidRPr="00174A5D" w:rsidRDefault="0016382A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безсальниковий</w:t>
      </w:r>
      <w:proofErr w:type="spellEnd"/>
      <w:r w:rsidR="009C5DEF" w:rsidRPr="00174A5D">
        <w:rPr>
          <w:rFonts w:ascii="Times New Roman" w:hAnsi="Times New Roman" w:cs="Times New Roman"/>
          <w:sz w:val="28"/>
          <w:szCs w:val="28"/>
        </w:rPr>
        <w:t xml:space="preserve"> циркуляційний насос - циркуляційний насос з ротором, безпосередньо з'єднаним з робочим колесом та з ротором, зануреним у </w:t>
      </w:r>
      <w:proofErr w:type="spellStart"/>
      <w:r w:rsidR="009C5DEF" w:rsidRPr="00174A5D">
        <w:rPr>
          <w:rFonts w:ascii="Times New Roman" w:hAnsi="Times New Roman" w:cs="Times New Roman"/>
          <w:sz w:val="28"/>
          <w:szCs w:val="28"/>
        </w:rPr>
        <w:t>перекачуване</w:t>
      </w:r>
      <w:proofErr w:type="spellEnd"/>
      <w:r w:rsidR="009C5DEF" w:rsidRPr="00174A5D">
        <w:rPr>
          <w:rFonts w:ascii="Times New Roman" w:hAnsi="Times New Roman" w:cs="Times New Roman"/>
          <w:sz w:val="28"/>
          <w:szCs w:val="28"/>
        </w:rPr>
        <w:t xml:space="preserve"> середовище;</w:t>
      </w:r>
    </w:p>
    <w:p w14:paraId="642A3D7B" w14:textId="48DA8E8C" w:rsidR="00753F4A" w:rsidRPr="00174A5D" w:rsidRDefault="00753F4A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lastRenderedPageBreak/>
        <w:t>корпус насосу - частина лопатевого насосу, призначена для підключення до трубопроводу системи опалення або вторинного контуру розподільчої системи охолодження</w:t>
      </w:r>
      <w:r w:rsidR="00201C6A" w:rsidRPr="00174A5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3857532" w14:textId="77777777" w:rsidR="009C5DEF" w:rsidRPr="00174A5D" w:rsidRDefault="009C5DEF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пристрій - пристрій, що генерує та/або передає тепло;</w:t>
      </w:r>
    </w:p>
    <w:p w14:paraId="71EDCD03" w14:textId="77777777" w:rsidR="00753F4A" w:rsidRPr="00174A5D" w:rsidRDefault="00753F4A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циркуляційний насос - насос з робочим колесом, номінальною гідравлічною потужністю від 1 Вт до 2500 Вт, призначений для використання в системах опалювання або вторинних контурах розподільчої системи охолодження;</w:t>
      </w:r>
    </w:p>
    <w:p w14:paraId="63867D4D" w14:textId="789FEC41" w:rsidR="00753F4A" w:rsidRPr="00174A5D" w:rsidRDefault="00753F4A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циркуляційний насос для питної води - циркуляційний насос, який спеціально розроблений з метою використання для рециркуляції питної води;</w:t>
      </w:r>
    </w:p>
    <w:p w14:paraId="3981DFEB" w14:textId="77777777" w:rsidR="009C5DEF" w:rsidRPr="00174A5D" w:rsidRDefault="009C5DEF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циркуляційний насос, інтегрований у пристрій - циркуляційний насос, призначений для роботи у якості комплектуючої частини пристрою, який має принаймні одну з наступних конструктивних характеристик:</w:t>
      </w:r>
    </w:p>
    <w:p w14:paraId="46781842" w14:textId="1BE2ACCF" w:rsidR="009C5DEF" w:rsidRPr="00174A5D" w:rsidRDefault="009C5DEF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корпус насосу, сконструйований для монтажу та використання усередині пристрою;</w:t>
      </w:r>
    </w:p>
    <w:p w14:paraId="0847664F" w14:textId="04D1F0FE" w:rsidR="009C5DEF" w:rsidRPr="00174A5D" w:rsidRDefault="009C5DEF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циркуляційний насос, сконструйований таким чином, що швидкість його дії регулюється пристроєм, в який він вмонтований;</w:t>
      </w:r>
    </w:p>
    <w:p w14:paraId="362C9F5E" w14:textId="4AB8880D" w:rsidR="009C5DEF" w:rsidRPr="00174A5D" w:rsidRDefault="00D93A00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9C5DEF" w:rsidRPr="00174A5D">
        <w:rPr>
          <w:rFonts w:ascii="Times New Roman" w:hAnsi="Times New Roman" w:cs="Times New Roman"/>
          <w:sz w:val="28"/>
          <w:szCs w:val="28"/>
        </w:rPr>
        <w:t>иркуляційний насос, сконструйований з такими захисними характеристиками, що не передбачають роботи насосу в автономному режимі (за класами ISO IP</w:t>
      </w:r>
      <w:r w:rsidR="00753F4A" w:rsidRPr="00174A5D">
        <w:rPr>
          <w:rFonts w:ascii="Times New Roman" w:hAnsi="Times New Roman" w:cs="Times New Roman"/>
          <w:sz w:val="28"/>
          <w:szCs w:val="28"/>
        </w:rPr>
        <w:t>).</w:t>
      </w:r>
    </w:p>
    <w:p w14:paraId="6F43C3E9" w14:textId="636EE332" w:rsidR="00790457" w:rsidRPr="00174A5D" w:rsidRDefault="0079045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A5D">
        <w:rPr>
          <w:rFonts w:ascii="Times New Roman" w:hAnsi="Times New Roman" w:cs="Times New Roman"/>
          <w:sz w:val="28"/>
          <w:szCs w:val="28"/>
        </w:rPr>
        <w:t>циркуляційний насос, визначений як комплектуюча деталь, передбачена для використання у складі пристрою, під час експертизи типу або нанесення знаку відповідності технічним регламентам</w:t>
      </w:r>
      <w:r w:rsidR="00B145E4" w:rsidRPr="00174A5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02BF6B6" w14:textId="0ABF6487" w:rsidR="00B53F00" w:rsidRPr="005E599F" w:rsidRDefault="002F41F7" w:rsidP="005E5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Інші терміни вживаються у значенні, наведеному в </w:t>
      </w:r>
      <w:r w:rsidR="004471C8" w:rsidRPr="004471C8">
        <w:rPr>
          <w:rFonts w:ascii="Times New Roman" w:hAnsi="Times New Roman" w:cs="Times New Roman"/>
          <w:sz w:val="28"/>
          <w:szCs w:val="28"/>
        </w:rPr>
        <w:t>Законах України «Про технічні регламенти та оцінку відповідності», «Про державний ринковий нагляд і контроль нехарчової продукції», «Про стандартизацію», «Про загальну безпечність нехарчової продукції»</w:t>
      </w:r>
      <w:r w:rsidR="004471C8">
        <w:rPr>
          <w:rFonts w:ascii="Times New Roman" w:hAnsi="Times New Roman" w:cs="Times New Roman"/>
          <w:sz w:val="28"/>
          <w:szCs w:val="28"/>
        </w:rPr>
        <w:t xml:space="preserve"> </w:t>
      </w:r>
      <w:r w:rsidRPr="00174A5D">
        <w:rPr>
          <w:rFonts w:ascii="Times New Roman" w:hAnsi="Times New Roman" w:cs="Times New Roman"/>
          <w:sz w:val="28"/>
          <w:szCs w:val="28"/>
        </w:rPr>
        <w:t xml:space="preserve">та Технічному регламенті щодо </w:t>
      </w:r>
      <w:r w:rsidR="005E599F">
        <w:rPr>
          <w:rFonts w:ascii="Times New Roman" w:hAnsi="Times New Roman" w:cs="Times New Roman"/>
          <w:sz w:val="28"/>
          <w:szCs w:val="28"/>
        </w:rPr>
        <w:t>встановлення</w:t>
      </w:r>
      <w:r w:rsidRPr="00174A5D">
        <w:rPr>
          <w:rFonts w:ascii="Times New Roman" w:hAnsi="Times New Roman" w:cs="Times New Roman"/>
          <w:sz w:val="28"/>
          <w:szCs w:val="28"/>
        </w:rPr>
        <w:t xml:space="preserve"> </w:t>
      </w:r>
      <w:r w:rsidR="004471C8">
        <w:rPr>
          <w:rFonts w:ascii="Times New Roman" w:hAnsi="Times New Roman" w:cs="Times New Roman"/>
          <w:sz w:val="28"/>
          <w:szCs w:val="28"/>
        </w:rPr>
        <w:t xml:space="preserve">системи для визначення </w:t>
      </w:r>
      <w:r w:rsidRPr="00174A5D">
        <w:rPr>
          <w:rFonts w:ascii="Times New Roman" w:hAnsi="Times New Roman" w:cs="Times New Roman"/>
          <w:sz w:val="28"/>
          <w:szCs w:val="28"/>
        </w:rPr>
        <w:t xml:space="preserve">вимог </w:t>
      </w:r>
      <w:r w:rsidR="005E599F">
        <w:rPr>
          <w:rFonts w:ascii="Times New Roman" w:hAnsi="Times New Roman" w:cs="Times New Roman"/>
          <w:sz w:val="28"/>
          <w:szCs w:val="28"/>
        </w:rPr>
        <w:t>з</w:t>
      </w:r>
      <w:r w:rsidRPr="00174A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="005E59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599F">
        <w:rPr>
          <w:rFonts w:ascii="Times New Roman" w:hAnsi="Times New Roman" w:cs="Times New Roman"/>
          <w:sz w:val="28"/>
          <w:szCs w:val="28"/>
        </w:rPr>
        <w:t>енергоспоживчих</w:t>
      </w:r>
      <w:proofErr w:type="spellEnd"/>
      <w:r w:rsidR="005E599F">
        <w:rPr>
          <w:rFonts w:ascii="Times New Roman" w:hAnsi="Times New Roman" w:cs="Times New Roman"/>
          <w:sz w:val="28"/>
          <w:szCs w:val="28"/>
        </w:rPr>
        <w:t xml:space="preserve"> продуктів</w:t>
      </w:r>
      <w:r w:rsidRPr="00174A5D">
        <w:rPr>
          <w:rFonts w:ascii="Times New Roman" w:hAnsi="Times New Roman" w:cs="Times New Roman"/>
          <w:sz w:val="28"/>
          <w:szCs w:val="28"/>
        </w:rPr>
        <w:t>, затвердженому постановою Кабінету Міністрів України від __ _____ 20__ р. № __ (Офіційний вісник України, 20__ р., № __, ст. __).</w:t>
      </w:r>
    </w:p>
    <w:p w14:paraId="01A46FF3" w14:textId="77777777" w:rsidR="002F41F7" w:rsidRPr="005E599F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99F">
        <w:rPr>
          <w:rFonts w:ascii="Times New Roman" w:hAnsi="Times New Roman" w:cs="Times New Roman"/>
          <w:b/>
          <w:sz w:val="28"/>
          <w:szCs w:val="28"/>
        </w:rPr>
        <w:t xml:space="preserve">Вимоги до </w:t>
      </w:r>
      <w:proofErr w:type="spellStart"/>
      <w:r w:rsidRPr="005E599F">
        <w:rPr>
          <w:rFonts w:ascii="Times New Roman" w:hAnsi="Times New Roman" w:cs="Times New Roman"/>
          <w:b/>
          <w:sz w:val="28"/>
          <w:szCs w:val="28"/>
        </w:rPr>
        <w:t>екодизайну</w:t>
      </w:r>
      <w:proofErr w:type="spellEnd"/>
    </w:p>
    <w:p w14:paraId="1C6769DD" w14:textId="77777777" w:rsidR="002F41F7" w:rsidRPr="00174A5D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4. Вимоги до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 xml:space="preserve"> циркуляційних насосів установлені в додатку 1.</w:t>
      </w:r>
    </w:p>
    <w:p w14:paraId="4654F9AF" w14:textId="2FDA06D0" w:rsidR="002F41F7" w:rsidRPr="00174A5D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lastRenderedPageBreak/>
        <w:t xml:space="preserve">5. Відповідність вимогам до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 xml:space="preserve"> визначається за допомогою</w:t>
      </w:r>
      <w:r w:rsidR="004471C8">
        <w:rPr>
          <w:rFonts w:ascii="Times New Roman" w:hAnsi="Times New Roman" w:cs="Times New Roman"/>
          <w:sz w:val="28"/>
          <w:szCs w:val="28"/>
        </w:rPr>
        <w:t xml:space="preserve"> методів</w:t>
      </w:r>
      <w:r w:rsidRPr="00174A5D">
        <w:rPr>
          <w:rFonts w:ascii="Times New Roman" w:hAnsi="Times New Roman" w:cs="Times New Roman"/>
          <w:sz w:val="28"/>
          <w:szCs w:val="28"/>
        </w:rPr>
        <w:t xml:space="preserve"> вимірювань, проведених згідно з вимогами, визначеними в пункті 1 додатка 2.</w:t>
      </w:r>
    </w:p>
    <w:p w14:paraId="01A8A0E8" w14:textId="7B3B574B" w:rsidR="00B53F00" w:rsidRPr="005E599F" w:rsidRDefault="002F41F7" w:rsidP="005E5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6. Метод</w:t>
      </w:r>
      <w:r w:rsidR="009C25CE" w:rsidRPr="00174A5D">
        <w:rPr>
          <w:rFonts w:ascii="Times New Roman" w:hAnsi="Times New Roman" w:cs="Times New Roman"/>
          <w:sz w:val="28"/>
          <w:szCs w:val="28"/>
        </w:rPr>
        <w:t>ика</w:t>
      </w:r>
      <w:r w:rsidRPr="00174A5D">
        <w:rPr>
          <w:rFonts w:ascii="Times New Roman" w:hAnsi="Times New Roman" w:cs="Times New Roman"/>
          <w:sz w:val="28"/>
          <w:szCs w:val="28"/>
        </w:rPr>
        <w:t xml:space="preserve"> </w:t>
      </w:r>
      <w:r w:rsidR="009C25CE" w:rsidRPr="00174A5D">
        <w:rPr>
          <w:rFonts w:ascii="Times New Roman" w:hAnsi="Times New Roman" w:cs="Times New Roman"/>
          <w:sz w:val="28"/>
          <w:szCs w:val="28"/>
        </w:rPr>
        <w:t>розрахунку</w:t>
      </w:r>
      <w:r w:rsidRPr="00174A5D">
        <w:rPr>
          <w:rFonts w:ascii="Times New Roman" w:hAnsi="Times New Roman" w:cs="Times New Roman"/>
          <w:sz w:val="28"/>
          <w:szCs w:val="28"/>
        </w:rPr>
        <w:t xml:space="preserve"> індексу енергоефективності циркуляційних насосів наведен</w:t>
      </w:r>
      <w:r w:rsidR="009C25CE" w:rsidRPr="00174A5D">
        <w:rPr>
          <w:rFonts w:ascii="Times New Roman" w:hAnsi="Times New Roman" w:cs="Times New Roman"/>
          <w:sz w:val="28"/>
          <w:szCs w:val="28"/>
        </w:rPr>
        <w:t>а</w:t>
      </w:r>
      <w:r w:rsidRPr="00174A5D">
        <w:rPr>
          <w:rFonts w:ascii="Times New Roman" w:hAnsi="Times New Roman" w:cs="Times New Roman"/>
          <w:sz w:val="28"/>
          <w:szCs w:val="28"/>
        </w:rPr>
        <w:t xml:space="preserve"> у пункті 2 додатка 2.</w:t>
      </w:r>
    </w:p>
    <w:p w14:paraId="3D318B78" w14:textId="77777777" w:rsidR="002F41F7" w:rsidRPr="005E599F" w:rsidRDefault="002F41F7" w:rsidP="001D7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99F">
        <w:rPr>
          <w:rFonts w:ascii="Times New Roman" w:hAnsi="Times New Roman" w:cs="Times New Roman"/>
          <w:b/>
          <w:sz w:val="28"/>
          <w:szCs w:val="28"/>
        </w:rPr>
        <w:t>Оцінка відповідності</w:t>
      </w:r>
    </w:p>
    <w:p w14:paraId="5D712397" w14:textId="77FBBDC2" w:rsidR="00B53F00" w:rsidRPr="005E599F" w:rsidRDefault="002F41F7" w:rsidP="005E5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7. Оцінка відповідності циркуляційних насосів вимогам цього Технічного регламенту здійснюється шляхом застосування процедури внутрішнього контролю </w:t>
      </w:r>
      <w:r w:rsidR="004471C8">
        <w:rPr>
          <w:rFonts w:ascii="Times New Roman" w:hAnsi="Times New Roman" w:cs="Times New Roman"/>
          <w:sz w:val="28"/>
          <w:szCs w:val="28"/>
        </w:rPr>
        <w:t>дизайну</w:t>
      </w:r>
      <w:r w:rsidRPr="00174A5D">
        <w:rPr>
          <w:rFonts w:ascii="Times New Roman" w:hAnsi="Times New Roman" w:cs="Times New Roman"/>
          <w:sz w:val="28"/>
          <w:szCs w:val="28"/>
        </w:rPr>
        <w:t xml:space="preserve"> або процедури системи управління для оцінки відповідності, наведених відповідно в додатках 3 і 4 до Технічного регламенту щодо </w:t>
      </w:r>
      <w:r w:rsidR="005E599F">
        <w:rPr>
          <w:rFonts w:ascii="Times New Roman" w:hAnsi="Times New Roman" w:cs="Times New Roman"/>
          <w:sz w:val="28"/>
          <w:szCs w:val="28"/>
        </w:rPr>
        <w:t>встановлення</w:t>
      </w:r>
      <w:r w:rsidR="004471C8">
        <w:rPr>
          <w:rFonts w:ascii="Times New Roman" w:hAnsi="Times New Roman" w:cs="Times New Roman"/>
          <w:sz w:val="28"/>
          <w:szCs w:val="28"/>
        </w:rPr>
        <w:t xml:space="preserve"> системи для визначення</w:t>
      </w:r>
      <w:r w:rsidRPr="00174A5D">
        <w:rPr>
          <w:rFonts w:ascii="Times New Roman" w:hAnsi="Times New Roman" w:cs="Times New Roman"/>
          <w:sz w:val="28"/>
          <w:szCs w:val="28"/>
        </w:rPr>
        <w:t xml:space="preserve"> вимог </w:t>
      </w:r>
      <w:r w:rsidR="005E599F">
        <w:rPr>
          <w:rFonts w:ascii="Times New Roman" w:hAnsi="Times New Roman" w:cs="Times New Roman"/>
          <w:sz w:val="28"/>
          <w:szCs w:val="28"/>
        </w:rPr>
        <w:t>з</w:t>
      </w:r>
      <w:r w:rsidRPr="00174A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A5D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="005E59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599F">
        <w:rPr>
          <w:rFonts w:ascii="Times New Roman" w:hAnsi="Times New Roman" w:cs="Times New Roman"/>
          <w:sz w:val="28"/>
          <w:szCs w:val="28"/>
        </w:rPr>
        <w:t>енергоспоживчих</w:t>
      </w:r>
      <w:proofErr w:type="spellEnd"/>
      <w:r w:rsidRPr="00174A5D">
        <w:rPr>
          <w:rFonts w:ascii="Times New Roman" w:hAnsi="Times New Roman" w:cs="Times New Roman"/>
          <w:sz w:val="28"/>
          <w:szCs w:val="28"/>
        </w:rPr>
        <w:t xml:space="preserve"> продуктів, затвердженого постановою Кабінету Міністрів України від __ _____ 20__ р. № __ (Офіційний вісник України, 20__ р., № __, ст. __).</w:t>
      </w:r>
    </w:p>
    <w:p w14:paraId="586F2D59" w14:textId="0D59CFE7" w:rsidR="002F41F7" w:rsidRPr="005E599F" w:rsidRDefault="004471C8" w:rsidP="001D7D5E">
      <w:pPr>
        <w:spacing w:before="240"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Державний ринковий нагляд</w:t>
      </w:r>
    </w:p>
    <w:p w14:paraId="6EACFDF8" w14:textId="7620FDAF" w:rsidR="00B53F00" w:rsidRPr="005E599F" w:rsidRDefault="002F41F7" w:rsidP="005E599F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8. Перевірка відповідності екологічних характеристик циркуляційних насосів </w:t>
      </w:r>
      <w:r w:rsidR="004471C8" w:rsidRPr="00174A5D">
        <w:rPr>
          <w:rFonts w:ascii="Times New Roman" w:hAnsi="Times New Roman" w:cs="Times New Roman"/>
          <w:sz w:val="28"/>
          <w:szCs w:val="28"/>
        </w:rPr>
        <w:t xml:space="preserve">під час здійснення державного ринкового нагляду </w:t>
      </w:r>
      <w:r w:rsidRPr="00174A5D">
        <w:rPr>
          <w:rFonts w:ascii="Times New Roman" w:hAnsi="Times New Roman" w:cs="Times New Roman"/>
          <w:sz w:val="28"/>
          <w:szCs w:val="28"/>
        </w:rPr>
        <w:t>вимогам цього Технічного регламенту проводиться згідно з вимогами, встановленими в додатку 3.</w:t>
      </w:r>
    </w:p>
    <w:p w14:paraId="7D981850" w14:textId="77777777" w:rsidR="002F41F7" w:rsidRPr="005E599F" w:rsidRDefault="002F41F7" w:rsidP="001D7D5E">
      <w:pPr>
        <w:spacing w:before="240"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99F">
        <w:rPr>
          <w:rFonts w:ascii="Times New Roman" w:hAnsi="Times New Roman" w:cs="Times New Roman"/>
          <w:b/>
          <w:sz w:val="28"/>
          <w:szCs w:val="28"/>
        </w:rPr>
        <w:t>Орієнтовні еталонні показники</w:t>
      </w:r>
    </w:p>
    <w:p w14:paraId="76A24609" w14:textId="792C5047" w:rsidR="002F41F7" w:rsidRPr="00174A5D" w:rsidRDefault="002F41F7" w:rsidP="001D7D5E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 xml:space="preserve">9. Орієнтовні еталонні показники для циркуляційних насосів з найкращими характеристиками, які </w:t>
      </w:r>
      <w:r w:rsidR="0002500A" w:rsidRPr="00174A5D">
        <w:rPr>
          <w:rFonts w:ascii="Times New Roman" w:hAnsi="Times New Roman" w:cs="Times New Roman"/>
          <w:sz w:val="28"/>
          <w:szCs w:val="28"/>
        </w:rPr>
        <w:t xml:space="preserve">представлені </w:t>
      </w:r>
      <w:r w:rsidRPr="00174A5D">
        <w:rPr>
          <w:rFonts w:ascii="Times New Roman" w:hAnsi="Times New Roman" w:cs="Times New Roman"/>
          <w:sz w:val="28"/>
          <w:szCs w:val="28"/>
        </w:rPr>
        <w:t>на ринку, встановлені в додатку 4.</w:t>
      </w:r>
    </w:p>
    <w:p w14:paraId="4A65AD52" w14:textId="77777777" w:rsidR="002F41F7" w:rsidRPr="005E599F" w:rsidRDefault="002F41F7" w:rsidP="001D7D5E">
      <w:pPr>
        <w:spacing w:before="240"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99F">
        <w:rPr>
          <w:rFonts w:ascii="Times New Roman" w:hAnsi="Times New Roman" w:cs="Times New Roman"/>
          <w:b/>
          <w:sz w:val="28"/>
          <w:szCs w:val="28"/>
        </w:rPr>
        <w:t>Таблиця відповідності</w:t>
      </w:r>
    </w:p>
    <w:p w14:paraId="39B70BEA" w14:textId="23A98E5D" w:rsidR="002F41F7" w:rsidRPr="00174A5D" w:rsidRDefault="002F41F7" w:rsidP="001D7D5E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10. Таблиц</w:t>
      </w:r>
      <w:r w:rsidR="00CF7525">
        <w:rPr>
          <w:rFonts w:ascii="Times New Roman" w:hAnsi="Times New Roman" w:cs="Times New Roman"/>
          <w:sz w:val="28"/>
          <w:szCs w:val="28"/>
        </w:rPr>
        <w:t>ю</w:t>
      </w:r>
      <w:r w:rsidRPr="00174A5D">
        <w:rPr>
          <w:rFonts w:ascii="Times New Roman" w:hAnsi="Times New Roman" w:cs="Times New Roman"/>
          <w:sz w:val="28"/>
          <w:szCs w:val="28"/>
        </w:rPr>
        <w:t xml:space="preserve"> відповідності положень </w:t>
      </w:r>
      <w:r w:rsidR="004471C8" w:rsidRPr="00174A5D">
        <w:rPr>
          <w:rFonts w:ascii="Times New Roman" w:hAnsi="Times New Roman"/>
          <w:sz w:val="28"/>
          <w:szCs w:val="28"/>
        </w:rPr>
        <w:t xml:space="preserve">Регламенту Комісії (ЄС) № 641/2009 від 22 липня 2009 р., з урахуванням змін, внесених Регламентом Комісії (ЄС) № 622/2012 від 11 липня 2012 р., про виконання Директиви 2005/32/ЄС Європейського Парламенту та Ради стосовно </w:t>
      </w:r>
      <w:proofErr w:type="spellStart"/>
      <w:r w:rsidR="004471C8" w:rsidRPr="00174A5D">
        <w:rPr>
          <w:rFonts w:ascii="Times New Roman" w:hAnsi="Times New Roman"/>
          <w:sz w:val="28"/>
          <w:szCs w:val="28"/>
        </w:rPr>
        <w:t>екодизайну</w:t>
      </w:r>
      <w:proofErr w:type="spellEnd"/>
      <w:r w:rsidR="004471C8" w:rsidRPr="00174A5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4471C8"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="004471C8" w:rsidRPr="00174A5D">
        <w:rPr>
          <w:rFonts w:ascii="Times New Roman" w:hAnsi="Times New Roman"/>
          <w:sz w:val="28"/>
          <w:szCs w:val="28"/>
        </w:rPr>
        <w:t xml:space="preserve"> автономних циркуляційних насосів та </w:t>
      </w:r>
      <w:proofErr w:type="spellStart"/>
      <w:r w:rsidR="004471C8" w:rsidRPr="00174A5D">
        <w:rPr>
          <w:rFonts w:ascii="Times New Roman" w:hAnsi="Times New Roman"/>
          <w:sz w:val="28"/>
          <w:szCs w:val="28"/>
        </w:rPr>
        <w:t>безсальникових</w:t>
      </w:r>
      <w:proofErr w:type="spellEnd"/>
      <w:r w:rsidR="004471C8" w:rsidRPr="00174A5D">
        <w:rPr>
          <w:rFonts w:ascii="Times New Roman" w:hAnsi="Times New Roman"/>
          <w:sz w:val="28"/>
          <w:szCs w:val="28"/>
        </w:rPr>
        <w:t xml:space="preserve"> циркуляційних насосів, інтегрованих у пристрої</w:t>
      </w:r>
      <w:r w:rsidRPr="00174A5D">
        <w:rPr>
          <w:rFonts w:ascii="Times New Roman" w:hAnsi="Times New Roman"/>
          <w:sz w:val="28"/>
          <w:szCs w:val="28"/>
        </w:rPr>
        <w:t xml:space="preserve">, </w:t>
      </w:r>
      <w:r w:rsidRPr="00174A5D">
        <w:rPr>
          <w:rFonts w:ascii="Times New Roman" w:hAnsi="Times New Roman" w:cs="Times New Roman"/>
          <w:sz w:val="28"/>
          <w:szCs w:val="28"/>
        </w:rPr>
        <w:t>та цього Технічного регламенту наведен</w:t>
      </w:r>
      <w:r w:rsidR="00CF7525">
        <w:rPr>
          <w:rFonts w:ascii="Times New Roman" w:hAnsi="Times New Roman" w:cs="Times New Roman"/>
          <w:sz w:val="28"/>
          <w:szCs w:val="28"/>
        </w:rPr>
        <w:t>о</w:t>
      </w:r>
      <w:r w:rsidRPr="00174A5D">
        <w:rPr>
          <w:rFonts w:ascii="Times New Roman" w:hAnsi="Times New Roman" w:cs="Times New Roman"/>
          <w:sz w:val="28"/>
          <w:szCs w:val="28"/>
        </w:rPr>
        <w:t xml:space="preserve"> в додатку 5.</w:t>
      </w:r>
    </w:p>
    <w:p w14:paraId="3E50E3C7" w14:textId="77777777" w:rsidR="00471612" w:rsidRPr="00174A5D" w:rsidRDefault="00471612" w:rsidP="001D7D5E">
      <w:pPr>
        <w:spacing w:before="24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74A5D">
        <w:rPr>
          <w:rFonts w:ascii="Times New Roman" w:hAnsi="Times New Roman" w:cs="Times New Roman"/>
          <w:sz w:val="28"/>
          <w:szCs w:val="28"/>
        </w:rPr>
        <w:t>___________</w:t>
      </w:r>
    </w:p>
    <w:p w14:paraId="403F25FB" w14:textId="00D4925D" w:rsidR="00471612" w:rsidRPr="00174A5D" w:rsidRDefault="00471612" w:rsidP="001D7D5E">
      <w:pPr>
        <w:spacing w:before="240"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7FCAE13C" w14:textId="77AB0FFA" w:rsidR="002D13C8" w:rsidRPr="00637D62" w:rsidRDefault="002D13C8" w:rsidP="002D1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13C8" w:rsidRPr="00637D62" w:rsidSect="00565037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36EFC" w14:textId="77777777" w:rsidR="00DD677F" w:rsidRDefault="00DD677F" w:rsidP="009C5DEF">
      <w:pPr>
        <w:spacing w:after="0" w:line="240" w:lineRule="auto"/>
      </w:pPr>
      <w:r>
        <w:separator/>
      </w:r>
    </w:p>
  </w:endnote>
  <w:endnote w:type="continuationSeparator" w:id="0">
    <w:p w14:paraId="653C0AAF" w14:textId="77777777" w:rsidR="00DD677F" w:rsidRDefault="00DD677F" w:rsidP="009C5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BD4C2" w14:textId="77777777" w:rsidR="00DD677F" w:rsidRDefault="00DD677F" w:rsidP="009C5DEF">
      <w:pPr>
        <w:spacing w:after="0" w:line="240" w:lineRule="auto"/>
      </w:pPr>
      <w:r>
        <w:separator/>
      </w:r>
    </w:p>
  </w:footnote>
  <w:footnote w:type="continuationSeparator" w:id="0">
    <w:p w14:paraId="24E5FEC3" w14:textId="77777777" w:rsidR="00DD677F" w:rsidRDefault="00DD677F" w:rsidP="009C5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498817"/>
      <w:docPartObj>
        <w:docPartGallery w:val="Page Numbers (Top of Page)"/>
        <w:docPartUnique/>
      </w:docPartObj>
    </w:sdtPr>
    <w:sdtEndPr/>
    <w:sdtContent>
      <w:p w14:paraId="4E92383F" w14:textId="535AC5AC" w:rsidR="005B24FE" w:rsidRDefault="005B24FE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201" w:rsidRPr="002A7201">
          <w:rPr>
            <w:noProof/>
            <w:lang w:val="ru-RU"/>
          </w:rPr>
          <w:t>2</w:t>
        </w:r>
        <w:r>
          <w:fldChar w:fldCharType="end"/>
        </w:r>
      </w:p>
    </w:sdtContent>
  </w:sdt>
  <w:p w14:paraId="4B7665CD" w14:textId="77777777" w:rsidR="005B24FE" w:rsidRDefault="005B24FE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51714"/>
    <w:multiLevelType w:val="hybridMultilevel"/>
    <w:tmpl w:val="2BC6B4DA"/>
    <w:lvl w:ilvl="0" w:tplc="04190017">
      <w:start w:val="1"/>
      <w:numFmt w:val="lowerLetter"/>
      <w:lvlText w:val="%1)"/>
      <w:lvlJc w:val="left"/>
      <w:pPr>
        <w:ind w:left="2060" w:hanging="360"/>
      </w:p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</w:lvl>
    <w:lvl w:ilvl="3" w:tplc="0419000F" w:tentative="1">
      <w:start w:val="1"/>
      <w:numFmt w:val="decimal"/>
      <w:lvlText w:val="%4."/>
      <w:lvlJc w:val="left"/>
      <w:pPr>
        <w:ind w:left="4220" w:hanging="360"/>
      </w:p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</w:lvl>
    <w:lvl w:ilvl="6" w:tplc="0419000F" w:tentative="1">
      <w:start w:val="1"/>
      <w:numFmt w:val="decimal"/>
      <w:lvlText w:val="%7."/>
      <w:lvlJc w:val="left"/>
      <w:pPr>
        <w:ind w:left="6380" w:hanging="360"/>
      </w:p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</w:lvl>
  </w:abstractNum>
  <w:abstractNum w:abstractNumId="1">
    <w:nsid w:val="59C0687D"/>
    <w:multiLevelType w:val="hybridMultilevel"/>
    <w:tmpl w:val="8514EDE2"/>
    <w:lvl w:ilvl="0" w:tplc="04190017">
      <w:start w:val="1"/>
      <w:numFmt w:val="lowerLetter"/>
      <w:lvlText w:val="%1)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7B0000B"/>
    <w:multiLevelType w:val="hybridMultilevel"/>
    <w:tmpl w:val="723E32CA"/>
    <w:lvl w:ilvl="0" w:tplc="9710A8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6F"/>
    <w:rsid w:val="00000CCB"/>
    <w:rsid w:val="0002500A"/>
    <w:rsid w:val="00026AEE"/>
    <w:rsid w:val="00027316"/>
    <w:rsid w:val="000419D6"/>
    <w:rsid w:val="00044050"/>
    <w:rsid w:val="000D7259"/>
    <w:rsid w:val="000E2B55"/>
    <w:rsid w:val="00143011"/>
    <w:rsid w:val="00144645"/>
    <w:rsid w:val="00151D7B"/>
    <w:rsid w:val="001574C7"/>
    <w:rsid w:val="00160598"/>
    <w:rsid w:val="00161294"/>
    <w:rsid w:val="0016382A"/>
    <w:rsid w:val="001676BC"/>
    <w:rsid w:val="00174A5D"/>
    <w:rsid w:val="001777E3"/>
    <w:rsid w:val="001C6873"/>
    <w:rsid w:val="001D6AA2"/>
    <w:rsid w:val="001D7B96"/>
    <w:rsid w:val="001D7D5E"/>
    <w:rsid w:val="001E0D6B"/>
    <w:rsid w:val="00201C6A"/>
    <w:rsid w:val="00232538"/>
    <w:rsid w:val="00276AD3"/>
    <w:rsid w:val="00283043"/>
    <w:rsid w:val="002A7201"/>
    <w:rsid w:val="002B1651"/>
    <w:rsid w:val="002D13C8"/>
    <w:rsid w:val="002F0F5D"/>
    <w:rsid w:val="002F41F7"/>
    <w:rsid w:val="002F46DD"/>
    <w:rsid w:val="00305EF5"/>
    <w:rsid w:val="003305CB"/>
    <w:rsid w:val="00333402"/>
    <w:rsid w:val="00395E1A"/>
    <w:rsid w:val="003C7FFD"/>
    <w:rsid w:val="003E4745"/>
    <w:rsid w:val="003F5445"/>
    <w:rsid w:val="0041549F"/>
    <w:rsid w:val="0044532A"/>
    <w:rsid w:val="004471C8"/>
    <w:rsid w:val="00451448"/>
    <w:rsid w:val="0046175A"/>
    <w:rsid w:val="0046284D"/>
    <w:rsid w:val="00471612"/>
    <w:rsid w:val="0047669C"/>
    <w:rsid w:val="00490F00"/>
    <w:rsid w:val="004B7296"/>
    <w:rsid w:val="004D1354"/>
    <w:rsid w:val="004D69FF"/>
    <w:rsid w:val="00561DE9"/>
    <w:rsid w:val="00565037"/>
    <w:rsid w:val="005703A1"/>
    <w:rsid w:val="005A3068"/>
    <w:rsid w:val="005A4D8F"/>
    <w:rsid w:val="005B0DCA"/>
    <w:rsid w:val="005B24FE"/>
    <w:rsid w:val="005C3041"/>
    <w:rsid w:val="005E599F"/>
    <w:rsid w:val="006070E5"/>
    <w:rsid w:val="006261D8"/>
    <w:rsid w:val="00630FDD"/>
    <w:rsid w:val="0063484C"/>
    <w:rsid w:val="00635A34"/>
    <w:rsid w:val="00637D62"/>
    <w:rsid w:val="00656218"/>
    <w:rsid w:val="00682F03"/>
    <w:rsid w:val="0069006E"/>
    <w:rsid w:val="007429D5"/>
    <w:rsid w:val="00753F4A"/>
    <w:rsid w:val="00765646"/>
    <w:rsid w:val="00774B6F"/>
    <w:rsid w:val="00790457"/>
    <w:rsid w:val="007D32F6"/>
    <w:rsid w:val="007D3D72"/>
    <w:rsid w:val="0080084F"/>
    <w:rsid w:val="0084068C"/>
    <w:rsid w:val="008A0E1E"/>
    <w:rsid w:val="008B6DA2"/>
    <w:rsid w:val="008D7D16"/>
    <w:rsid w:val="008E06D9"/>
    <w:rsid w:val="00900652"/>
    <w:rsid w:val="009025B8"/>
    <w:rsid w:val="0091508F"/>
    <w:rsid w:val="009156A2"/>
    <w:rsid w:val="00931147"/>
    <w:rsid w:val="009343B3"/>
    <w:rsid w:val="009433C5"/>
    <w:rsid w:val="0095191D"/>
    <w:rsid w:val="0095473C"/>
    <w:rsid w:val="00990DBA"/>
    <w:rsid w:val="009C25CE"/>
    <w:rsid w:val="009C5DEF"/>
    <w:rsid w:val="009D01EC"/>
    <w:rsid w:val="009E12FB"/>
    <w:rsid w:val="009F2357"/>
    <w:rsid w:val="00A32B43"/>
    <w:rsid w:val="00A32DEC"/>
    <w:rsid w:val="00A52C78"/>
    <w:rsid w:val="00A73546"/>
    <w:rsid w:val="00A74FFE"/>
    <w:rsid w:val="00AE3836"/>
    <w:rsid w:val="00AF4FAF"/>
    <w:rsid w:val="00AF5AF2"/>
    <w:rsid w:val="00B145E4"/>
    <w:rsid w:val="00B22ECF"/>
    <w:rsid w:val="00B23FBF"/>
    <w:rsid w:val="00B45DC0"/>
    <w:rsid w:val="00B53F00"/>
    <w:rsid w:val="00B57E45"/>
    <w:rsid w:val="00B84D9D"/>
    <w:rsid w:val="00B91B60"/>
    <w:rsid w:val="00BC7D5D"/>
    <w:rsid w:val="00BD54AC"/>
    <w:rsid w:val="00BE2ECE"/>
    <w:rsid w:val="00C05743"/>
    <w:rsid w:val="00C12341"/>
    <w:rsid w:val="00C1476E"/>
    <w:rsid w:val="00C21E6F"/>
    <w:rsid w:val="00C3316C"/>
    <w:rsid w:val="00C544D1"/>
    <w:rsid w:val="00C66FB3"/>
    <w:rsid w:val="00CD59F7"/>
    <w:rsid w:val="00CF7525"/>
    <w:rsid w:val="00D04FA6"/>
    <w:rsid w:val="00D07866"/>
    <w:rsid w:val="00D5196D"/>
    <w:rsid w:val="00D66687"/>
    <w:rsid w:val="00D87276"/>
    <w:rsid w:val="00D93A00"/>
    <w:rsid w:val="00DB645F"/>
    <w:rsid w:val="00DC0541"/>
    <w:rsid w:val="00DC4AC5"/>
    <w:rsid w:val="00DD677F"/>
    <w:rsid w:val="00DF7E33"/>
    <w:rsid w:val="00E40B79"/>
    <w:rsid w:val="00E8094F"/>
    <w:rsid w:val="00ED170C"/>
    <w:rsid w:val="00EE6BC2"/>
    <w:rsid w:val="00F36A29"/>
    <w:rsid w:val="00F378A2"/>
    <w:rsid w:val="00FA0412"/>
    <w:rsid w:val="00FD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6E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52"/>
  </w:style>
  <w:style w:type="paragraph" w:styleId="3">
    <w:name w:val="heading 3"/>
    <w:basedOn w:val="a"/>
    <w:next w:val="a"/>
    <w:link w:val="30"/>
    <w:qFormat/>
    <w:rsid w:val="00DF7E33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90065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90065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5">
    <w:name w:val="Підпис"/>
    <w:basedOn w:val="a"/>
    <w:rsid w:val="00900652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eastAsia="ru-RU"/>
    </w:rPr>
  </w:style>
  <w:style w:type="table" w:styleId="a6">
    <w:name w:val="Table Grid"/>
    <w:basedOn w:val="a1"/>
    <w:uiPriority w:val="59"/>
    <w:rsid w:val="00A32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2">
    <w:name w:val="st2"/>
    <w:rsid w:val="00143011"/>
    <w:pPr>
      <w:widowControl w:val="0"/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rsid w:val="00143011"/>
    <w:rPr>
      <w:color w:val="000000"/>
    </w:rPr>
  </w:style>
  <w:style w:type="paragraph" w:styleId="a7">
    <w:name w:val="Plain Text"/>
    <w:basedOn w:val="a"/>
    <w:link w:val="a8"/>
    <w:rsid w:val="00143011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GB" w:eastAsia="ru-RU"/>
    </w:rPr>
  </w:style>
  <w:style w:type="character" w:customStyle="1" w:styleId="a8">
    <w:name w:val="Текст Знак"/>
    <w:basedOn w:val="a0"/>
    <w:link w:val="a7"/>
    <w:rsid w:val="00143011"/>
    <w:rPr>
      <w:rFonts w:ascii="Courier New" w:eastAsia="Times New Roman" w:hAnsi="Courier New" w:cs="Courier New"/>
      <w:noProof/>
      <w:sz w:val="20"/>
      <w:szCs w:val="20"/>
      <w:lang w:val="en-GB" w:eastAsia="ru-RU"/>
    </w:rPr>
  </w:style>
  <w:style w:type="character" w:customStyle="1" w:styleId="apple-style-span">
    <w:name w:val="apple-style-span"/>
    <w:basedOn w:val="a0"/>
    <w:uiPriority w:val="99"/>
    <w:rsid w:val="00BD54AC"/>
    <w:rPr>
      <w:rFonts w:cs="Times New Roman"/>
    </w:rPr>
  </w:style>
  <w:style w:type="paragraph" w:styleId="a9">
    <w:name w:val="List Paragraph"/>
    <w:basedOn w:val="a"/>
    <w:uiPriority w:val="99"/>
    <w:qFormat/>
    <w:rsid w:val="00FA0412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semiHidden/>
    <w:unhideWhenUsed/>
    <w:rsid w:val="009C5D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b">
    <w:name w:val="Текст сноски Знак"/>
    <w:basedOn w:val="a0"/>
    <w:link w:val="aa"/>
    <w:uiPriority w:val="99"/>
    <w:semiHidden/>
    <w:rsid w:val="009C5DE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c">
    <w:name w:val="footnote reference"/>
    <w:uiPriority w:val="99"/>
    <w:semiHidden/>
    <w:unhideWhenUsed/>
    <w:rsid w:val="009C5DEF"/>
    <w:rPr>
      <w:vertAlign w:val="superscript"/>
    </w:rPr>
  </w:style>
  <w:style w:type="paragraph" w:customStyle="1" w:styleId="CM1">
    <w:name w:val="CM1"/>
    <w:basedOn w:val="a"/>
    <w:next w:val="a"/>
    <w:uiPriority w:val="99"/>
    <w:rsid w:val="00B57E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3">
    <w:name w:val="CM3"/>
    <w:basedOn w:val="a"/>
    <w:next w:val="a"/>
    <w:uiPriority w:val="99"/>
    <w:rsid w:val="00B57E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9C25CE"/>
    <w:pPr>
      <w:widowControl w:val="0"/>
      <w:spacing w:after="0" w:line="240" w:lineRule="auto"/>
    </w:pPr>
    <w:rPr>
      <w:rFonts w:ascii="PMingLiU" w:eastAsia="PMingLiU" w:hAnsi="PMingLiU" w:cs="Times New Roman"/>
      <w:sz w:val="17"/>
      <w:szCs w:val="17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9C25CE"/>
    <w:rPr>
      <w:rFonts w:ascii="PMingLiU" w:eastAsia="PMingLiU" w:hAnsi="PMingLiU" w:cs="Times New Roman"/>
      <w:sz w:val="17"/>
      <w:szCs w:val="17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9C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25C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DF7E33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D32F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D32F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D32F6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D32F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D32F6"/>
    <w:rPr>
      <w:b/>
      <w:bCs/>
      <w:sz w:val="20"/>
      <w:szCs w:val="20"/>
    </w:rPr>
  </w:style>
  <w:style w:type="paragraph" w:styleId="af6">
    <w:name w:val="header"/>
    <w:basedOn w:val="a"/>
    <w:link w:val="af7"/>
    <w:uiPriority w:val="99"/>
    <w:unhideWhenUsed/>
    <w:rsid w:val="005B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B24FE"/>
  </w:style>
  <w:style w:type="paragraph" w:styleId="af8">
    <w:name w:val="footer"/>
    <w:basedOn w:val="a"/>
    <w:link w:val="af9"/>
    <w:uiPriority w:val="99"/>
    <w:unhideWhenUsed/>
    <w:rsid w:val="005B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B2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52"/>
  </w:style>
  <w:style w:type="paragraph" w:styleId="3">
    <w:name w:val="heading 3"/>
    <w:basedOn w:val="a"/>
    <w:next w:val="a"/>
    <w:link w:val="30"/>
    <w:qFormat/>
    <w:rsid w:val="00DF7E33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90065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90065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5">
    <w:name w:val="Підпис"/>
    <w:basedOn w:val="a"/>
    <w:rsid w:val="00900652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eastAsia="ru-RU"/>
    </w:rPr>
  </w:style>
  <w:style w:type="table" w:styleId="a6">
    <w:name w:val="Table Grid"/>
    <w:basedOn w:val="a1"/>
    <w:uiPriority w:val="59"/>
    <w:rsid w:val="00A32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2">
    <w:name w:val="st2"/>
    <w:rsid w:val="00143011"/>
    <w:pPr>
      <w:widowControl w:val="0"/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rsid w:val="00143011"/>
    <w:rPr>
      <w:color w:val="000000"/>
    </w:rPr>
  </w:style>
  <w:style w:type="paragraph" w:styleId="a7">
    <w:name w:val="Plain Text"/>
    <w:basedOn w:val="a"/>
    <w:link w:val="a8"/>
    <w:rsid w:val="00143011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en-GB" w:eastAsia="ru-RU"/>
    </w:rPr>
  </w:style>
  <w:style w:type="character" w:customStyle="1" w:styleId="a8">
    <w:name w:val="Текст Знак"/>
    <w:basedOn w:val="a0"/>
    <w:link w:val="a7"/>
    <w:rsid w:val="00143011"/>
    <w:rPr>
      <w:rFonts w:ascii="Courier New" w:eastAsia="Times New Roman" w:hAnsi="Courier New" w:cs="Courier New"/>
      <w:noProof/>
      <w:sz w:val="20"/>
      <w:szCs w:val="20"/>
      <w:lang w:val="en-GB" w:eastAsia="ru-RU"/>
    </w:rPr>
  </w:style>
  <w:style w:type="character" w:customStyle="1" w:styleId="apple-style-span">
    <w:name w:val="apple-style-span"/>
    <w:basedOn w:val="a0"/>
    <w:uiPriority w:val="99"/>
    <w:rsid w:val="00BD54AC"/>
    <w:rPr>
      <w:rFonts w:cs="Times New Roman"/>
    </w:rPr>
  </w:style>
  <w:style w:type="paragraph" w:styleId="a9">
    <w:name w:val="List Paragraph"/>
    <w:basedOn w:val="a"/>
    <w:uiPriority w:val="99"/>
    <w:qFormat/>
    <w:rsid w:val="00FA0412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semiHidden/>
    <w:unhideWhenUsed/>
    <w:rsid w:val="009C5D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b">
    <w:name w:val="Текст сноски Знак"/>
    <w:basedOn w:val="a0"/>
    <w:link w:val="aa"/>
    <w:uiPriority w:val="99"/>
    <w:semiHidden/>
    <w:rsid w:val="009C5DE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c">
    <w:name w:val="footnote reference"/>
    <w:uiPriority w:val="99"/>
    <w:semiHidden/>
    <w:unhideWhenUsed/>
    <w:rsid w:val="009C5DEF"/>
    <w:rPr>
      <w:vertAlign w:val="superscript"/>
    </w:rPr>
  </w:style>
  <w:style w:type="paragraph" w:customStyle="1" w:styleId="CM1">
    <w:name w:val="CM1"/>
    <w:basedOn w:val="a"/>
    <w:next w:val="a"/>
    <w:uiPriority w:val="99"/>
    <w:rsid w:val="00B57E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3">
    <w:name w:val="CM3"/>
    <w:basedOn w:val="a"/>
    <w:next w:val="a"/>
    <w:uiPriority w:val="99"/>
    <w:rsid w:val="00B57E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9C25CE"/>
    <w:pPr>
      <w:widowControl w:val="0"/>
      <w:spacing w:after="0" w:line="240" w:lineRule="auto"/>
    </w:pPr>
    <w:rPr>
      <w:rFonts w:ascii="PMingLiU" w:eastAsia="PMingLiU" w:hAnsi="PMingLiU" w:cs="Times New Roman"/>
      <w:sz w:val="17"/>
      <w:szCs w:val="17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9C25CE"/>
    <w:rPr>
      <w:rFonts w:ascii="PMingLiU" w:eastAsia="PMingLiU" w:hAnsi="PMingLiU" w:cs="Times New Roman"/>
      <w:sz w:val="17"/>
      <w:szCs w:val="17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9C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C25C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DF7E33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D32F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D32F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D32F6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D32F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D32F6"/>
    <w:rPr>
      <w:b/>
      <w:bCs/>
      <w:sz w:val="20"/>
      <w:szCs w:val="20"/>
    </w:rPr>
  </w:style>
  <w:style w:type="paragraph" w:styleId="af6">
    <w:name w:val="header"/>
    <w:basedOn w:val="a"/>
    <w:link w:val="af7"/>
    <w:uiPriority w:val="99"/>
    <w:unhideWhenUsed/>
    <w:rsid w:val="005B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B24FE"/>
  </w:style>
  <w:style w:type="paragraph" w:styleId="af8">
    <w:name w:val="footer"/>
    <w:basedOn w:val="a"/>
    <w:link w:val="af9"/>
    <w:uiPriority w:val="99"/>
    <w:unhideWhenUsed/>
    <w:rsid w:val="005B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B2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63FD-C6C6-4566-926A-70A66378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gorbach</cp:lastModifiedBy>
  <cp:revision>13</cp:revision>
  <cp:lastPrinted>2017-06-01T13:20:00Z</cp:lastPrinted>
  <dcterms:created xsi:type="dcterms:W3CDTF">2016-12-01T13:07:00Z</dcterms:created>
  <dcterms:modified xsi:type="dcterms:W3CDTF">2017-08-01T09:31:00Z</dcterms:modified>
</cp:coreProperties>
</file>