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154" w:rsidRPr="00FB2770" w:rsidRDefault="008858DA" w:rsidP="007F6484">
      <w:pPr>
        <w:spacing w:after="0" w:line="240" w:lineRule="auto"/>
        <w:ind w:left="5812"/>
        <w:rPr>
          <w:rFonts w:ascii="Times New Roman" w:eastAsia="Times New Roman" w:hAnsi="Times New Roman" w:cs="Times New Roman"/>
          <w:iCs/>
          <w:sz w:val="28"/>
          <w:szCs w:val="28"/>
        </w:rPr>
      </w:pPr>
      <w:r>
        <w:rPr>
          <w:rFonts w:ascii="Times New Roman" w:eastAsia="Times New Roman" w:hAnsi="Times New Roman" w:cs="Times New Roman"/>
          <w:iCs/>
          <w:sz w:val="28"/>
          <w:szCs w:val="28"/>
          <w:lang w:val="uk-UA"/>
        </w:rPr>
        <w:t xml:space="preserve">Додаток </w:t>
      </w:r>
      <w:r w:rsidRPr="00FB2770">
        <w:rPr>
          <w:rFonts w:ascii="Times New Roman" w:eastAsia="Times New Roman" w:hAnsi="Times New Roman" w:cs="Times New Roman"/>
          <w:iCs/>
          <w:sz w:val="28"/>
          <w:szCs w:val="28"/>
        </w:rPr>
        <w:t>1</w:t>
      </w:r>
    </w:p>
    <w:p w:rsidR="00FF0154" w:rsidRPr="00FF0154" w:rsidRDefault="00FF0154" w:rsidP="007F6484">
      <w:pPr>
        <w:spacing w:after="0" w:line="240" w:lineRule="auto"/>
        <w:ind w:left="5812"/>
        <w:rPr>
          <w:rFonts w:ascii="Times New Roman" w:eastAsia="Times New Roman" w:hAnsi="Times New Roman" w:cs="Times New Roman"/>
          <w:iCs/>
          <w:sz w:val="28"/>
          <w:szCs w:val="28"/>
          <w:lang w:val="uk-UA"/>
        </w:rPr>
      </w:pPr>
      <w:r w:rsidRPr="00FF0154">
        <w:rPr>
          <w:rFonts w:ascii="Times New Roman" w:eastAsia="Times New Roman" w:hAnsi="Times New Roman" w:cs="Times New Roman"/>
          <w:iCs/>
          <w:sz w:val="28"/>
          <w:szCs w:val="28"/>
          <w:lang w:val="uk-UA"/>
        </w:rPr>
        <w:t>до Технічного регламенту</w:t>
      </w:r>
      <w:r w:rsidRPr="00FF0154">
        <w:rPr>
          <w:b/>
          <w:sz w:val="28"/>
          <w:szCs w:val="28"/>
          <w:lang w:val="uk-UA"/>
        </w:rPr>
        <w:t xml:space="preserve"> </w:t>
      </w:r>
      <w:r w:rsidRPr="00FF0154">
        <w:rPr>
          <w:rFonts w:ascii="Times New Roman" w:hAnsi="Times New Roman" w:cs="Times New Roman"/>
          <w:sz w:val="28"/>
          <w:szCs w:val="28"/>
          <w:lang w:val="uk-UA"/>
        </w:rPr>
        <w:t xml:space="preserve">щодо вимог до екодизайну для </w:t>
      </w:r>
      <w:r w:rsidR="007F6484">
        <w:rPr>
          <w:rFonts w:ascii="Times New Roman" w:hAnsi="Times New Roman" w:cs="Times New Roman"/>
          <w:sz w:val="28"/>
          <w:szCs w:val="28"/>
          <w:lang w:val="uk-UA"/>
        </w:rPr>
        <w:t>вентиляційних установок</w:t>
      </w:r>
      <w:r>
        <w:rPr>
          <w:rFonts w:ascii="Times New Roman" w:eastAsia="Times New Roman" w:hAnsi="Times New Roman" w:cs="Times New Roman"/>
          <w:iCs/>
          <w:sz w:val="28"/>
          <w:szCs w:val="28"/>
          <w:lang w:val="uk-UA"/>
        </w:rPr>
        <w:t xml:space="preserve"> </w:t>
      </w:r>
    </w:p>
    <w:p w:rsidR="00FF0154" w:rsidRDefault="00FF0154" w:rsidP="00501BF5">
      <w:pPr>
        <w:pStyle w:val="title-gr-seq-level-1"/>
        <w:shd w:val="clear" w:color="auto" w:fill="FFFFFF"/>
        <w:spacing w:before="120" w:beforeAutospacing="0" w:after="120" w:afterAutospacing="0" w:line="312" w:lineRule="atLeast"/>
        <w:rPr>
          <w:rStyle w:val="boldface"/>
          <w:rFonts w:eastAsia="Arial Unicode MS"/>
          <w:b/>
          <w:bCs/>
          <w:color w:val="444444"/>
          <w:sz w:val="28"/>
          <w:szCs w:val="28"/>
          <w:lang w:val="uk-UA"/>
        </w:rPr>
      </w:pPr>
    </w:p>
    <w:p w:rsidR="00327064" w:rsidRDefault="00327064" w:rsidP="00501BF5">
      <w:pPr>
        <w:pStyle w:val="title-gr-seq-level-1"/>
        <w:shd w:val="clear" w:color="auto" w:fill="FFFFFF"/>
        <w:spacing w:before="120" w:beforeAutospacing="0" w:after="120" w:afterAutospacing="0" w:line="312" w:lineRule="atLeast"/>
        <w:rPr>
          <w:rStyle w:val="boldface"/>
          <w:rFonts w:eastAsia="Arial Unicode MS"/>
          <w:b/>
          <w:bCs/>
          <w:color w:val="444444"/>
          <w:sz w:val="28"/>
          <w:szCs w:val="28"/>
          <w:lang w:val="uk-UA"/>
        </w:rPr>
      </w:pPr>
    </w:p>
    <w:p w:rsidR="00327064" w:rsidRPr="00FF0154" w:rsidRDefault="00327064" w:rsidP="00501BF5">
      <w:pPr>
        <w:pStyle w:val="title-gr-seq-level-1"/>
        <w:shd w:val="clear" w:color="auto" w:fill="FFFFFF"/>
        <w:spacing w:before="120" w:beforeAutospacing="0" w:after="120" w:afterAutospacing="0" w:line="312" w:lineRule="atLeast"/>
        <w:rPr>
          <w:rStyle w:val="boldface"/>
          <w:rFonts w:eastAsia="Arial Unicode MS"/>
          <w:b/>
          <w:bCs/>
          <w:color w:val="444444"/>
          <w:sz w:val="28"/>
          <w:szCs w:val="28"/>
          <w:lang w:val="uk-UA"/>
        </w:rPr>
      </w:pPr>
    </w:p>
    <w:p w:rsidR="00FF0154" w:rsidRDefault="00E94147" w:rsidP="00FF0154">
      <w:pPr>
        <w:pStyle w:val="title-gr-seq-level-1"/>
        <w:shd w:val="clear" w:color="auto" w:fill="FFFFFF"/>
        <w:spacing w:before="0" w:beforeAutospacing="0" w:after="0" w:afterAutospacing="0"/>
        <w:jc w:val="center"/>
        <w:rPr>
          <w:rStyle w:val="boldface"/>
          <w:rFonts w:eastAsia="Arial Unicode MS"/>
          <w:b/>
          <w:bCs/>
          <w:sz w:val="28"/>
          <w:szCs w:val="28"/>
          <w:lang w:val="uk-UA"/>
        </w:rPr>
      </w:pPr>
      <w:r>
        <w:rPr>
          <w:rStyle w:val="boldface"/>
          <w:rFonts w:eastAsia="Arial Unicode MS"/>
          <w:b/>
          <w:bCs/>
          <w:sz w:val="28"/>
          <w:szCs w:val="28"/>
          <w:lang w:val="uk-UA"/>
        </w:rPr>
        <w:t>Визначення, що застосовуються у додатках</w:t>
      </w:r>
      <w:r w:rsidR="00501BF5" w:rsidRPr="00FF0154">
        <w:rPr>
          <w:rStyle w:val="boldface"/>
          <w:rFonts w:eastAsia="Arial Unicode MS"/>
          <w:b/>
          <w:bCs/>
          <w:sz w:val="28"/>
          <w:szCs w:val="28"/>
          <w:lang w:val="uk-UA"/>
        </w:rPr>
        <w:t xml:space="preserve"> </w:t>
      </w:r>
      <w:r w:rsidR="007F6484">
        <w:rPr>
          <w:rStyle w:val="boldface"/>
          <w:rFonts w:eastAsia="Arial Unicode MS"/>
          <w:b/>
          <w:bCs/>
          <w:sz w:val="28"/>
          <w:szCs w:val="28"/>
          <w:lang w:val="uk-UA"/>
        </w:rPr>
        <w:t>2</w:t>
      </w:r>
      <w:r w:rsidR="0095374D" w:rsidRPr="0095374D">
        <w:rPr>
          <w:b/>
          <w:sz w:val="28"/>
          <w:szCs w:val="28"/>
          <w:lang w:val="uk-UA"/>
        </w:rPr>
        <w:t>—</w:t>
      </w:r>
      <w:r w:rsidR="007F6484">
        <w:rPr>
          <w:rStyle w:val="boldface"/>
          <w:rFonts w:eastAsia="Arial Unicode MS"/>
          <w:b/>
          <w:bCs/>
          <w:sz w:val="28"/>
          <w:szCs w:val="28"/>
          <w:lang w:val="uk-UA"/>
        </w:rPr>
        <w:t>9</w:t>
      </w:r>
    </w:p>
    <w:p w:rsidR="007F6484" w:rsidRDefault="00FF0154" w:rsidP="00FF0154">
      <w:pPr>
        <w:pStyle w:val="title-gr-seq-level-1"/>
        <w:shd w:val="clear" w:color="auto" w:fill="FFFFFF"/>
        <w:spacing w:before="0" w:beforeAutospacing="0" w:after="0" w:afterAutospacing="0"/>
        <w:jc w:val="center"/>
        <w:rPr>
          <w:b/>
          <w:sz w:val="28"/>
          <w:szCs w:val="28"/>
          <w:lang w:val="uk-UA"/>
        </w:rPr>
      </w:pPr>
      <w:r>
        <w:rPr>
          <w:rStyle w:val="boldface"/>
          <w:rFonts w:eastAsia="Arial Unicode MS"/>
          <w:b/>
          <w:bCs/>
          <w:sz w:val="28"/>
          <w:szCs w:val="28"/>
          <w:lang w:val="uk-UA"/>
        </w:rPr>
        <w:t>до</w:t>
      </w:r>
      <w:r w:rsidRPr="00FF0154">
        <w:rPr>
          <w:b/>
          <w:sz w:val="28"/>
          <w:szCs w:val="28"/>
          <w:lang w:val="uk-UA"/>
        </w:rPr>
        <w:t xml:space="preserve"> Технічного регламен</w:t>
      </w:r>
      <w:r>
        <w:rPr>
          <w:b/>
          <w:sz w:val="28"/>
          <w:szCs w:val="28"/>
          <w:lang w:val="uk-UA"/>
        </w:rPr>
        <w:t xml:space="preserve">ту щодо вимог до екодизайну </w:t>
      </w:r>
    </w:p>
    <w:p w:rsidR="00501BF5" w:rsidRPr="00FF0154" w:rsidRDefault="00FF0154" w:rsidP="00FF0154">
      <w:pPr>
        <w:pStyle w:val="title-gr-seq-level-1"/>
        <w:shd w:val="clear" w:color="auto" w:fill="FFFFFF"/>
        <w:spacing w:before="0" w:beforeAutospacing="0" w:after="0" w:afterAutospacing="0"/>
        <w:jc w:val="center"/>
        <w:rPr>
          <w:rFonts w:eastAsia="Arial Unicode MS"/>
          <w:b/>
          <w:bCs/>
          <w:sz w:val="28"/>
          <w:szCs w:val="28"/>
          <w:lang w:val="uk-UA"/>
        </w:rPr>
      </w:pPr>
      <w:r>
        <w:rPr>
          <w:b/>
          <w:sz w:val="28"/>
          <w:szCs w:val="28"/>
          <w:lang w:val="uk-UA"/>
        </w:rPr>
        <w:t xml:space="preserve">для </w:t>
      </w:r>
      <w:r w:rsidR="007F6484">
        <w:rPr>
          <w:b/>
          <w:sz w:val="28"/>
          <w:szCs w:val="28"/>
          <w:lang w:val="uk-UA"/>
        </w:rPr>
        <w:t>вентиляційних установок</w:t>
      </w:r>
    </w:p>
    <w:p w:rsidR="00501BF5" w:rsidRDefault="00FF0154" w:rsidP="00E537AE">
      <w:pPr>
        <w:pStyle w:val="norm"/>
        <w:shd w:val="clear" w:color="auto" w:fill="FFFFFF"/>
        <w:spacing w:before="240" w:beforeAutospacing="0" w:after="0" w:afterAutospacing="0"/>
        <w:ind w:firstLine="567"/>
        <w:jc w:val="both"/>
        <w:rPr>
          <w:rFonts w:eastAsia="Arial Unicode MS"/>
          <w:sz w:val="28"/>
          <w:szCs w:val="28"/>
          <w:lang w:val="uk-UA"/>
        </w:rPr>
      </w:pPr>
      <w:r w:rsidRPr="00FF0154">
        <w:rPr>
          <w:rFonts w:eastAsia="Arial Unicode MS"/>
          <w:sz w:val="28"/>
          <w:szCs w:val="28"/>
          <w:lang w:val="uk-UA"/>
        </w:rPr>
        <w:t>У д</w:t>
      </w:r>
      <w:r w:rsidR="00E94147">
        <w:rPr>
          <w:rFonts w:eastAsia="Arial Unicode MS"/>
          <w:sz w:val="28"/>
          <w:szCs w:val="28"/>
          <w:lang w:val="uk-UA"/>
        </w:rPr>
        <w:t>одатках</w:t>
      </w:r>
      <w:r w:rsidR="00501BF5" w:rsidRPr="00FF0154">
        <w:rPr>
          <w:rFonts w:eastAsia="Arial Unicode MS"/>
          <w:sz w:val="28"/>
          <w:szCs w:val="28"/>
          <w:lang w:val="uk-UA"/>
        </w:rPr>
        <w:t xml:space="preserve"> </w:t>
      </w:r>
      <w:r w:rsidR="007F6484">
        <w:rPr>
          <w:rFonts w:eastAsia="Arial Unicode MS"/>
          <w:sz w:val="28"/>
          <w:szCs w:val="28"/>
          <w:lang w:val="uk-UA"/>
        </w:rPr>
        <w:t>2</w:t>
      </w:r>
      <w:r w:rsidR="0095374D">
        <w:rPr>
          <w:rFonts w:eastAsia="Arial Unicode MS"/>
          <w:sz w:val="28"/>
          <w:szCs w:val="28"/>
          <w:lang w:val="uk-UA"/>
        </w:rPr>
        <w:t xml:space="preserve"> </w:t>
      </w:r>
      <w:r w:rsidR="0095374D" w:rsidRPr="00C6248A">
        <w:rPr>
          <w:sz w:val="28"/>
          <w:szCs w:val="28"/>
          <w:lang w:val="uk-UA"/>
        </w:rPr>
        <w:t>—</w:t>
      </w:r>
      <w:r w:rsidR="0095374D">
        <w:rPr>
          <w:sz w:val="28"/>
          <w:szCs w:val="28"/>
          <w:lang w:val="uk-UA"/>
        </w:rPr>
        <w:t xml:space="preserve"> </w:t>
      </w:r>
      <w:r w:rsidR="007F6484">
        <w:rPr>
          <w:rFonts w:eastAsia="Arial Unicode MS"/>
          <w:sz w:val="28"/>
          <w:szCs w:val="28"/>
          <w:lang w:val="uk-UA"/>
        </w:rPr>
        <w:t>9</w:t>
      </w:r>
      <w:r w:rsidRPr="00FF0154">
        <w:rPr>
          <w:rFonts w:eastAsia="Arial Unicode MS"/>
          <w:sz w:val="28"/>
          <w:szCs w:val="28"/>
          <w:lang w:val="uk-UA"/>
        </w:rPr>
        <w:t xml:space="preserve"> до цього Технічного регламенту</w:t>
      </w:r>
      <w:r w:rsidR="00501BF5" w:rsidRPr="00FF0154">
        <w:rPr>
          <w:rFonts w:eastAsia="Arial Unicode MS"/>
          <w:sz w:val="28"/>
          <w:szCs w:val="28"/>
          <w:lang w:val="uk-UA"/>
        </w:rPr>
        <w:t xml:space="preserve"> застосовуються такі визначення:</w:t>
      </w:r>
    </w:p>
    <w:p w:rsidR="00C51BDE" w:rsidRDefault="00571736" w:rsidP="00E537AE">
      <w:pPr>
        <w:pStyle w:val="norm"/>
        <w:shd w:val="clear" w:color="auto" w:fill="FFFFFF"/>
        <w:spacing w:before="240" w:beforeAutospacing="0" w:after="0" w:afterAutospacing="0"/>
        <w:ind w:firstLine="567"/>
        <w:jc w:val="both"/>
        <w:rPr>
          <w:rFonts w:eastAsia="Arial Unicode MS"/>
          <w:sz w:val="28"/>
          <w:szCs w:val="28"/>
          <w:lang w:val="uk-UA"/>
        </w:rPr>
      </w:pPr>
      <w:r>
        <w:rPr>
          <w:rFonts w:eastAsia="Arial Unicode MS"/>
          <w:sz w:val="28"/>
          <w:szCs w:val="28"/>
          <w:lang w:val="uk-UA"/>
        </w:rPr>
        <w:t>1. Терміни та о</w:t>
      </w:r>
      <w:r w:rsidR="00C51BDE">
        <w:rPr>
          <w:rFonts w:eastAsia="Arial Unicode MS"/>
          <w:sz w:val="28"/>
          <w:szCs w:val="28"/>
          <w:lang w:val="uk-UA"/>
        </w:rPr>
        <w:t>значення:</w:t>
      </w:r>
    </w:p>
    <w:p w:rsidR="007F6484" w:rsidRDefault="007F6484" w:rsidP="00327064">
      <w:pPr>
        <w:pStyle w:val="norm"/>
        <w:shd w:val="clear" w:color="auto" w:fill="FFFFFF"/>
        <w:spacing w:before="120" w:beforeAutospacing="0" w:after="120" w:afterAutospacing="0"/>
        <w:ind w:firstLine="567"/>
        <w:jc w:val="both"/>
        <w:rPr>
          <w:sz w:val="28"/>
          <w:szCs w:val="28"/>
          <w:lang w:val="uk-UA"/>
        </w:rPr>
      </w:pPr>
      <w:r w:rsidRPr="007F6484">
        <w:rPr>
          <w:sz w:val="28"/>
          <w:szCs w:val="28"/>
          <w:lang w:val="uk-UA"/>
        </w:rPr>
        <w:t>питоме енергоспоживання (</w:t>
      </w:r>
      <w:r w:rsidRPr="007F6484">
        <w:rPr>
          <w:sz w:val="28"/>
          <w:szCs w:val="28"/>
        </w:rPr>
        <w:t>SEC</w:t>
      </w:r>
      <w:r w:rsidRPr="007F6484">
        <w:rPr>
          <w:sz w:val="28"/>
          <w:szCs w:val="28"/>
          <w:lang w:val="uk-UA"/>
        </w:rPr>
        <w:t xml:space="preserve">) </w:t>
      </w:r>
      <w:r w:rsidR="00571736">
        <w:rPr>
          <w:rFonts w:eastAsia="Arial Unicode MS"/>
          <w:color w:val="000000" w:themeColor="text1"/>
          <w:sz w:val="28"/>
          <w:szCs w:val="28"/>
          <w:shd w:val="clear" w:color="auto" w:fill="FFFFFF"/>
          <w:lang w:val="uk-UA"/>
        </w:rPr>
        <w:t>виражене в кВт год/</w:t>
      </w:r>
      <w:r w:rsidRPr="007F6484">
        <w:rPr>
          <w:rFonts w:eastAsia="Arial Unicode MS"/>
          <w:color w:val="000000" w:themeColor="text1"/>
          <w:sz w:val="28"/>
          <w:szCs w:val="28"/>
          <w:shd w:val="clear" w:color="auto" w:fill="FFFFFF"/>
          <w:lang w:val="uk-UA"/>
        </w:rPr>
        <w:t>м</w:t>
      </w:r>
      <w:r w:rsidRPr="007F6484">
        <w:rPr>
          <w:rStyle w:val="apple-converted-space"/>
          <w:rFonts w:eastAsia="Arial Unicode MS"/>
          <w:color w:val="000000" w:themeColor="text1"/>
          <w:sz w:val="28"/>
          <w:szCs w:val="28"/>
          <w:shd w:val="clear" w:color="auto" w:fill="FFFFFF"/>
        </w:rPr>
        <w:t> </w:t>
      </w:r>
      <w:r w:rsidRPr="007F6484">
        <w:rPr>
          <w:rStyle w:val="superscript"/>
          <w:rFonts w:eastAsia="Arial Unicode MS"/>
          <w:color w:val="000000" w:themeColor="text1"/>
          <w:sz w:val="28"/>
          <w:szCs w:val="28"/>
          <w:shd w:val="clear" w:color="auto" w:fill="FFFFFF"/>
          <w:vertAlign w:val="superscript"/>
          <w:lang w:val="uk-UA"/>
        </w:rPr>
        <w:t>2</w:t>
      </w:r>
      <w:r w:rsidRPr="007F6484">
        <w:rPr>
          <w:rStyle w:val="apple-converted-space"/>
          <w:rFonts w:eastAsia="Arial Unicode MS"/>
          <w:color w:val="000000" w:themeColor="text1"/>
          <w:sz w:val="28"/>
          <w:szCs w:val="28"/>
          <w:shd w:val="clear" w:color="auto" w:fill="FFFFFF"/>
        </w:rPr>
        <w:t> </w:t>
      </w:r>
      <w:r w:rsidR="00571736">
        <w:rPr>
          <w:rFonts w:eastAsia="Arial Unicode MS"/>
          <w:color w:val="000000" w:themeColor="text1"/>
          <w:sz w:val="28"/>
          <w:szCs w:val="28"/>
          <w:shd w:val="clear" w:color="auto" w:fill="FFFFFF"/>
          <w:lang w:val="uk-UA"/>
        </w:rPr>
        <w:t>рік</w:t>
      </w:r>
      <w:r w:rsidR="00A431FC">
        <w:rPr>
          <w:lang w:val="uk-UA"/>
        </w:rPr>
        <w:t> </w:t>
      </w:r>
      <w:r w:rsidR="000D603D" w:rsidRPr="00C6248A">
        <w:rPr>
          <w:sz w:val="28"/>
          <w:szCs w:val="28"/>
          <w:lang w:val="uk-UA"/>
        </w:rPr>
        <w:t>—</w:t>
      </w:r>
      <w:r w:rsidRPr="007F6484">
        <w:rPr>
          <w:sz w:val="28"/>
          <w:szCs w:val="28"/>
          <w:lang w:val="uk-UA"/>
        </w:rPr>
        <w:t xml:space="preserve"> коефіцієнт, що виражає кількість енергії, спожитої для вентиляції </w:t>
      </w:r>
      <w:r w:rsidR="00F50CF2">
        <w:rPr>
          <w:sz w:val="28"/>
          <w:szCs w:val="28"/>
          <w:lang w:val="uk-UA"/>
        </w:rPr>
        <w:t>квартирного метра</w:t>
      </w:r>
      <w:r w:rsidRPr="007F6484">
        <w:rPr>
          <w:sz w:val="28"/>
          <w:szCs w:val="28"/>
          <w:lang w:val="uk-UA"/>
        </w:rPr>
        <w:t xml:space="preserve"> опалюваної площі житлового приміщення а</w:t>
      </w:r>
      <w:r w:rsidR="00F50CF2">
        <w:rPr>
          <w:sz w:val="28"/>
          <w:szCs w:val="28"/>
          <w:lang w:val="uk-UA"/>
        </w:rPr>
        <w:t xml:space="preserve">бо будівлі, розрахований для </w:t>
      </w:r>
      <w:r w:rsidR="00F50CF2">
        <w:rPr>
          <w:sz w:val="28"/>
          <w:szCs w:val="28"/>
          <w:lang w:val="en-US"/>
        </w:rPr>
        <w:t>RVU</w:t>
      </w:r>
      <w:r w:rsidRPr="007F6484">
        <w:rPr>
          <w:sz w:val="28"/>
          <w:szCs w:val="28"/>
          <w:lang w:val="uk-UA"/>
        </w:rPr>
        <w:t xml:space="preserve"> згідно з додатком</w:t>
      </w:r>
      <w:r w:rsidRPr="007F6484">
        <w:rPr>
          <w:sz w:val="28"/>
          <w:szCs w:val="28"/>
        </w:rPr>
        <w:t> </w:t>
      </w:r>
      <w:r>
        <w:rPr>
          <w:sz w:val="28"/>
          <w:szCs w:val="28"/>
          <w:lang w:val="uk-UA"/>
        </w:rPr>
        <w:t>8 до цього Технічного регламенту</w:t>
      </w:r>
      <w:r w:rsidRPr="007F6484">
        <w:rPr>
          <w:sz w:val="28"/>
          <w:szCs w:val="28"/>
          <w:lang w:val="uk-UA"/>
        </w:rPr>
        <w:t>;</w:t>
      </w:r>
    </w:p>
    <w:p w:rsidR="007F6484" w:rsidRDefault="007F6484" w:rsidP="00327064">
      <w:pPr>
        <w:pStyle w:val="norm"/>
        <w:shd w:val="clear" w:color="auto" w:fill="FFFFFF"/>
        <w:spacing w:before="120" w:beforeAutospacing="0" w:after="120" w:afterAutospacing="0"/>
        <w:ind w:firstLine="567"/>
        <w:jc w:val="both"/>
        <w:rPr>
          <w:rFonts w:eastAsia="Arial Unicode MS"/>
          <w:color w:val="000000" w:themeColor="text1"/>
          <w:sz w:val="28"/>
          <w:szCs w:val="28"/>
          <w:shd w:val="clear" w:color="auto" w:fill="FFFFFF"/>
          <w:lang w:val="uk-UA"/>
        </w:rPr>
      </w:pPr>
      <w:r w:rsidRPr="007F6484">
        <w:rPr>
          <w:sz w:val="28"/>
          <w:szCs w:val="28"/>
          <w:lang w:val="uk-UA"/>
        </w:rPr>
        <w:t xml:space="preserve">рівень звукової потужності </w:t>
      </w:r>
      <w:r w:rsidRPr="007F6484">
        <w:rPr>
          <w:rFonts w:eastAsia="Arial Unicode MS"/>
          <w:color w:val="000000" w:themeColor="text1"/>
          <w:sz w:val="28"/>
          <w:szCs w:val="28"/>
          <w:shd w:val="clear" w:color="auto" w:fill="FFFFFF"/>
        </w:rPr>
        <w:t>(L</w:t>
      </w:r>
      <w:r w:rsidRPr="007F6484">
        <w:rPr>
          <w:rStyle w:val="subscript"/>
          <w:rFonts w:eastAsia="Arial Unicode MS"/>
          <w:color w:val="000000" w:themeColor="text1"/>
          <w:sz w:val="28"/>
          <w:szCs w:val="28"/>
          <w:shd w:val="clear" w:color="auto" w:fill="FFFFFF"/>
          <w:vertAlign w:val="subscript"/>
        </w:rPr>
        <w:t>WA</w:t>
      </w:r>
      <w:r w:rsidRPr="007F6484">
        <w:rPr>
          <w:rFonts w:eastAsia="Arial Unicode MS"/>
          <w:color w:val="000000" w:themeColor="text1"/>
          <w:sz w:val="28"/>
          <w:szCs w:val="28"/>
          <w:shd w:val="clear" w:color="auto" w:fill="FFFFFF"/>
        </w:rPr>
        <w:t>)</w:t>
      </w:r>
      <w:r w:rsidR="00416270">
        <w:rPr>
          <w:sz w:val="28"/>
          <w:szCs w:val="28"/>
          <w:lang w:val="uk-UA"/>
        </w:rPr>
        <w:t> </w:t>
      </w:r>
      <w:r w:rsidR="0095374D" w:rsidRPr="00C6248A">
        <w:rPr>
          <w:sz w:val="28"/>
          <w:szCs w:val="28"/>
          <w:lang w:val="uk-UA"/>
        </w:rPr>
        <w:t>—</w:t>
      </w:r>
      <w:r w:rsidR="00416270">
        <w:rPr>
          <w:sz w:val="28"/>
          <w:szCs w:val="28"/>
          <w:lang w:val="uk-UA"/>
        </w:rPr>
        <w:t> </w:t>
      </w:r>
      <w:r w:rsidRPr="007F6484">
        <w:rPr>
          <w:sz w:val="28"/>
          <w:szCs w:val="28"/>
          <w:lang w:val="uk-UA"/>
        </w:rPr>
        <w:t xml:space="preserve">зважений за шкалою А рівень </w:t>
      </w:r>
      <w:r w:rsidR="00DD3FCD">
        <w:rPr>
          <w:sz w:val="28"/>
          <w:szCs w:val="28"/>
          <w:lang w:val="uk-UA"/>
        </w:rPr>
        <w:t>звукової</w:t>
      </w:r>
      <w:r w:rsidR="00DD3FCD" w:rsidRPr="007F6484">
        <w:rPr>
          <w:sz w:val="28"/>
          <w:szCs w:val="28"/>
          <w:lang w:val="uk-UA"/>
        </w:rPr>
        <w:t xml:space="preserve"> </w:t>
      </w:r>
      <w:r w:rsidRPr="007F6484">
        <w:rPr>
          <w:sz w:val="28"/>
          <w:szCs w:val="28"/>
          <w:lang w:val="uk-UA"/>
        </w:rPr>
        <w:t>потужності, який видає корпус, виражений в децибелах (дБ)</w:t>
      </w:r>
      <w:r w:rsidR="00DD3FCD">
        <w:rPr>
          <w:sz w:val="28"/>
          <w:szCs w:val="28"/>
          <w:lang w:val="uk-UA"/>
        </w:rPr>
        <w:t>,</w:t>
      </w:r>
      <w:r w:rsidRPr="007F6484">
        <w:rPr>
          <w:sz w:val="28"/>
          <w:szCs w:val="28"/>
          <w:lang w:val="uk-UA"/>
        </w:rPr>
        <w:t xml:space="preserve"> відносно </w:t>
      </w:r>
      <w:r w:rsidR="00DD3FCD" w:rsidRPr="007F6484">
        <w:rPr>
          <w:sz w:val="28"/>
          <w:szCs w:val="28"/>
          <w:lang w:val="uk-UA"/>
        </w:rPr>
        <w:t xml:space="preserve">потужності </w:t>
      </w:r>
      <w:r w:rsidR="00DD3FCD">
        <w:rPr>
          <w:sz w:val="28"/>
          <w:szCs w:val="28"/>
          <w:lang w:val="uk-UA"/>
        </w:rPr>
        <w:t>звуку</w:t>
      </w:r>
      <w:r w:rsidRPr="007F6484">
        <w:rPr>
          <w:sz w:val="28"/>
          <w:szCs w:val="28"/>
          <w:lang w:val="uk-UA"/>
        </w:rPr>
        <w:t xml:space="preserve"> одного </w:t>
      </w:r>
      <w:proofErr w:type="spellStart"/>
      <w:r w:rsidRPr="007F6484">
        <w:rPr>
          <w:sz w:val="28"/>
          <w:szCs w:val="28"/>
          <w:lang w:val="uk-UA"/>
        </w:rPr>
        <w:t>піковата</w:t>
      </w:r>
      <w:proofErr w:type="spellEnd"/>
      <w:r w:rsidRPr="007F6484">
        <w:rPr>
          <w:sz w:val="28"/>
          <w:szCs w:val="28"/>
          <w:lang w:val="uk-UA"/>
        </w:rPr>
        <w:t xml:space="preserve"> (1 </w:t>
      </w:r>
      <w:proofErr w:type="spellStart"/>
      <w:r w:rsidRPr="007F6484">
        <w:rPr>
          <w:sz w:val="28"/>
          <w:szCs w:val="28"/>
          <w:lang w:val="uk-UA"/>
        </w:rPr>
        <w:t>пВт</w:t>
      </w:r>
      <w:proofErr w:type="spellEnd"/>
      <w:r w:rsidRPr="007F6484">
        <w:rPr>
          <w:sz w:val="28"/>
          <w:szCs w:val="28"/>
          <w:lang w:val="uk-UA"/>
        </w:rPr>
        <w:t xml:space="preserve">), </w:t>
      </w:r>
      <w:r w:rsidR="00DD3FCD">
        <w:rPr>
          <w:rFonts w:eastAsia="Arial Unicode MS"/>
          <w:color w:val="000000" w:themeColor="text1"/>
          <w:sz w:val="28"/>
          <w:szCs w:val="28"/>
          <w:shd w:val="clear" w:color="auto" w:fill="FFFFFF"/>
          <w:lang w:val="uk-UA"/>
        </w:rPr>
        <w:t>який передається повітрям за</w:t>
      </w:r>
      <w:r w:rsidR="00C51BDE" w:rsidRPr="00C51BDE">
        <w:rPr>
          <w:rFonts w:eastAsia="Arial Unicode MS"/>
          <w:color w:val="000000" w:themeColor="text1"/>
          <w:sz w:val="28"/>
          <w:szCs w:val="28"/>
          <w:shd w:val="clear" w:color="auto" w:fill="FFFFFF"/>
          <w:lang w:val="uk-UA"/>
        </w:rPr>
        <w:t xml:space="preserve"> еталонно</w:t>
      </w:r>
      <w:r w:rsidR="00DD3FCD">
        <w:rPr>
          <w:rFonts w:eastAsia="Arial Unicode MS"/>
          <w:color w:val="000000" w:themeColor="text1"/>
          <w:sz w:val="28"/>
          <w:szCs w:val="28"/>
          <w:shd w:val="clear" w:color="auto" w:fill="FFFFFF"/>
          <w:lang w:val="uk-UA"/>
        </w:rPr>
        <w:t>ї швидкості</w:t>
      </w:r>
      <w:r w:rsidR="00C51BDE" w:rsidRPr="00C51BDE">
        <w:rPr>
          <w:rFonts w:eastAsia="Arial Unicode MS"/>
          <w:color w:val="000000" w:themeColor="text1"/>
          <w:sz w:val="28"/>
          <w:szCs w:val="28"/>
          <w:shd w:val="clear" w:color="auto" w:fill="FFFFFF"/>
          <w:lang w:val="uk-UA"/>
        </w:rPr>
        <w:t xml:space="preserve"> пото</w:t>
      </w:r>
      <w:r w:rsidR="00DD3FCD">
        <w:rPr>
          <w:rFonts w:eastAsia="Arial Unicode MS"/>
          <w:color w:val="000000" w:themeColor="text1"/>
          <w:sz w:val="28"/>
          <w:szCs w:val="28"/>
          <w:shd w:val="clear" w:color="auto" w:fill="FFFFFF"/>
          <w:lang w:val="uk-UA"/>
        </w:rPr>
        <w:t>ку</w:t>
      </w:r>
      <w:r w:rsidR="00C51BDE" w:rsidRPr="00C51BDE">
        <w:rPr>
          <w:rFonts w:eastAsia="Arial Unicode MS"/>
          <w:color w:val="000000" w:themeColor="text1"/>
          <w:sz w:val="28"/>
          <w:szCs w:val="28"/>
          <w:shd w:val="clear" w:color="auto" w:fill="FFFFFF"/>
          <w:lang w:val="uk-UA"/>
        </w:rPr>
        <w:t>;</w:t>
      </w:r>
    </w:p>
    <w:p w:rsidR="00C51BDE" w:rsidRPr="00C51BDE" w:rsidRDefault="00416270" w:rsidP="00327064">
      <w:pPr>
        <w:pStyle w:val="norm"/>
        <w:shd w:val="clear" w:color="auto" w:fill="FFFFFF"/>
        <w:spacing w:before="120" w:beforeAutospacing="0" w:after="120" w:afterAutospacing="0"/>
        <w:ind w:firstLine="567"/>
        <w:jc w:val="both"/>
        <w:rPr>
          <w:color w:val="000000" w:themeColor="text1"/>
          <w:sz w:val="28"/>
          <w:szCs w:val="28"/>
          <w:lang w:val="uk-UA"/>
        </w:rPr>
      </w:pPr>
      <w:r w:rsidRPr="00416270">
        <w:rPr>
          <w:sz w:val="28"/>
          <w:szCs w:val="28"/>
          <w:lang w:val="uk-UA"/>
        </w:rPr>
        <w:t>двигун з декількома швидкостями обертання</w:t>
      </w:r>
      <w:r>
        <w:rPr>
          <w:color w:val="000000" w:themeColor="text1"/>
          <w:sz w:val="28"/>
          <w:szCs w:val="28"/>
          <w:lang w:val="uk-UA"/>
        </w:rPr>
        <w:t> </w:t>
      </w:r>
      <w:r w:rsidR="0095374D" w:rsidRPr="00C6248A">
        <w:rPr>
          <w:sz w:val="28"/>
          <w:szCs w:val="28"/>
          <w:lang w:val="uk-UA"/>
        </w:rPr>
        <w:t>—</w:t>
      </w:r>
      <w:r>
        <w:rPr>
          <w:color w:val="000000" w:themeColor="text1"/>
          <w:sz w:val="28"/>
          <w:szCs w:val="28"/>
          <w:lang w:val="uk-UA"/>
        </w:rPr>
        <w:t> </w:t>
      </w:r>
      <w:r w:rsidR="00C51BDE" w:rsidRPr="00C51BDE">
        <w:rPr>
          <w:color w:val="000000" w:themeColor="text1"/>
          <w:sz w:val="28"/>
          <w:szCs w:val="28"/>
          <w:lang w:val="uk-UA"/>
        </w:rPr>
        <w:t>двигун вентилятора, який може працювати на трьох або більше фіксованих швидкостях та на нульовій швидкості (режим «вимкнено»);</w:t>
      </w:r>
    </w:p>
    <w:p w:rsidR="00C51BDE" w:rsidRPr="00C51BDE" w:rsidRDefault="00442D8E" w:rsidP="00327064">
      <w:pPr>
        <w:pStyle w:val="norm"/>
        <w:shd w:val="clear" w:color="auto" w:fill="FFFFFF"/>
        <w:spacing w:before="120" w:beforeAutospacing="0" w:after="120" w:afterAutospacing="0"/>
        <w:ind w:firstLine="567"/>
        <w:jc w:val="both"/>
        <w:rPr>
          <w:color w:val="000000" w:themeColor="text1"/>
          <w:sz w:val="28"/>
          <w:szCs w:val="28"/>
          <w:lang w:val="uk-UA"/>
        </w:rPr>
      </w:pPr>
      <w:r>
        <w:rPr>
          <w:color w:val="000000" w:themeColor="text1"/>
          <w:sz w:val="28"/>
          <w:szCs w:val="28"/>
          <w:lang w:val="uk-UA"/>
        </w:rPr>
        <w:t>привід з регульованою швидкістю (</w:t>
      </w:r>
      <w:r>
        <w:rPr>
          <w:color w:val="000000" w:themeColor="text1"/>
          <w:sz w:val="28"/>
          <w:szCs w:val="28"/>
          <w:lang w:val="en-US"/>
        </w:rPr>
        <w:t>VSD</w:t>
      </w:r>
      <w:r w:rsidR="00C51BDE">
        <w:rPr>
          <w:color w:val="000000" w:themeColor="text1"/>
          <w:sz w:val="28"/>
          <w:szCs w:val="28"/>
          <w:lang w:val="uk-UA"/>
        </w:rPr>
        <w:t>)</w:t>
      </w:r>
      <w:r w:rsidR="00416270">
        <w:rPr>
          <w:color w:val="000000" w:themeColor="text1"/>
          <w:sz w:val="28"/>
          <w:szCs w:val="28"/>
          <w:lang w:val="uk-UA"/>
        </w:rPr>
        <w:t> </w:t>
      </w:r>
      <w:r w:rsidR="0095374D" w:rsidRPr="00C6248A">
        <w:rPr>
          <w:sz w:val="28"/>
          <w:szCs w:val="28"/>
          <w:lang w:val="uk-UA"/>
        </w:rPr>
        <w:t>—</w:t>
      </w:r>
      <w:r w:rsidR="00416270">
        <w:rPr>
          <w:color w:val="000000" w:themeColor="text1"/>
          <w:sz w:val="28"/>
          <w:szCs w:val="28"/>
          <w:lang w:val="uk-UA"/>
        </w:rPr>
        <w:t> </w:t>
      </w:r>
      <w:r w:rsidR="00C51BDE" w:rsidRPr="00C51BDE">
        <w:rPr>
          <w:color w:val="000000" w:themeColor="text1"/>
          <w:sz w:val="28"/>
          <w:szCs w:val="28"/>
          <w:lang w:val="uk-UA"/>
        </w:rPr>
        <w:t>електронний контролер, який вбудовано або який функціонує як одна система або окремий елемент з двигуном або вентилятором та який постійно адаптує електричний струм, що подається до двигуна для регулювання подачі;</w:t>
      </w:r>
    </w:p>
    <w:p w:rsidR="00C51BDE" w:rsidRPr="00C51BDE" w:rsidRDefault="00A431FC" w:rsidP="00327064">
      <w:pPr>
        <w:pStyle w:val="norm"/>
        <w:shd w:val="clear" w:color="auto" w:fill="FFFFFF"/>
        <w:spacing w:before="120" w:beforeAutospacing="0" w:after="120" w:afterAutospacing="0"/>
        <w:ind w:firstLine="567"/>
        <w:jc w:val="both"/>
        <w:rPr>
          <w:color w:val="000000" w:themeColor="text1"/>
          <w:sz w:val="28"/>
          <w:szCs w:val="28"/>
          <w:lang w:val="uk-UA"/>
        </w:rPr>
      </w:pPr>
      <w:r>
        <w:rPr>
          <w:color w:val="000000" w:themeColor="text1"/>
          <w:sz w:val="28"/>
          <w:szCs w:val="28"/>
          <w:lang w:val="uk-UA"/>
        </w:rPr>
        <w:t>система рекуперації тепла (</w:t>
      </w:r>
      <w:r>
        <w:rPr>
          <w:color w:val="000000" w:themeColor="text1"/>
          <w:sz w:val="28"/>
          <w:szCs w:val="28"/>
          <w:lang w:val="en-US"/>
        </w:rPr>
        <w:t>HRS</w:t>
      </w:r>
      <w:r w:rsidR="00C51BDE">
        <w:rPr>
          <w:color w:val="000000" w:themeColor="text1"/>
          <w:sz w:val="28"/>
          <w:szCs w:val="28"/>
          <w:lang w:val="uk-UA"/>
        </w:rPr>
        <w:t>)</w:t>
      </w:r>
      <w:r>
        <w:rPr>
          <w:color w:val="000000" w:themeColor="text1"/>
          <w:sz w:val="28"/>
          <w:szCs w:val="28"/>
          <w:lang w:val="en-US"/>
        </w:rPr>
        <w:t> </w:t>
      </w:r>
      <w:r w:rsidR="0095374D" w:rsidRPr="00C6248A">
        <w:rPr>
          <w:sz w:val="28"/>
          <w:szCs w:val="28"/>
          <w:lang w:val="uk-UA"/>
        </w:rPr>
        <w:t>—</w:t>
      </w:r>
      <w:r>
        <w:rPr>
          <w:color w:val="000000" w:themeColor="text1"/>
          <w:sz w:val="28"/>
          <w:szCs w:val="28"/>
          <w:lang w:val="en-US"/>
        </w:rPr>
        <w:t> </w:t>
      </w:r>
      <w:r w:rsidR="00BF3906">
        <w:rPr>
          <w:color w:val="000000" w:themeColor="text1"/>
          <w:sz w:val="28"/>
          <w:szCs w:val="28"/>
          <w:lang w:val="uk-UA"/>
        </w:rPr>
        <w:t>частина</w:t>
      </w:r>
      <w:r w:rsidR="00C51BDE" w:rsidRPr="00C51BDE">
        <w:rPr>
          <w:color w:val="000000" w:themeColor="text1"/>
          <w:sz w:val="28"/>
          <w:szCs w:val="28"/>
          <w:lang w:val="uk-UA"/>
        </w:rPr>
        <w:t xml:space="preserve"> </w:t>
      </w:r>
      <w:proofErr w:type="spellStart"/>
      <w:r w:rsidR="00C51BDE" w:rsidRPr="00C51BDE">
        <w:rPr>
          <w:color w:val="000000" w:themeColor="text1"/>
          <w:sz w:val="28"/>
          <w:szCs w:val="28"/>
          <w:lang w:val="uk-UA"/>
        </w:rPr>
        <w:t>двонаправленої</w:t>
      </w:r>
      <w:proofErr w:type="spellEnd"/>
      <w:r w:rsidR="00C51BDE" w:rsidRPr="00C51BDE">
        <w:rPr>
          <w:color w:val="000000" w:themeColor="text1"/>
          <w:sz w:val="28"/>
          <w:szCs w:val="28"/>
          <w:lang w:val="uk-UA"/>
        </w:rPr>
        <w:t xml:space="preserve"> вентиляційної установки, обладнаної теплообмінником, при</w:t>
      </w:r>
      <w:r>
        <w:rPr>
          <w:color w:val="000000" w:themeColor="text1"/>
          <w:sz w:val="28"/>
          <w:szCs w:val="28"/>
          <w:lang w:val="uk-UA"/>
        </w:rPr>
        <w:t xml:space="preserve">значеним для передачі тепла, </w:t>
      </w:r>
      <w:r w:rsidR="00B60DD2">
        <w:rPr>
          <w:color w:val="000000" w:themeColor="text1"/>
          <w:sz w:val="28"/>
          <w:szCs w:val="28"/>
          <w:lang w:val="uk-UA"/>
        </w:rPr>
        <w:t>що місти</w:t>
      </w:r>
      <w:r w:rsidR="00C51BDE" w:rsidRPr="00C51BDE">
        <w:rPr>
          <w:color w:val="000000" w:themeColor="text1"/>
          <w:sz w:val="28"/>
          <w:szCs w:val="28"/>
          <w:lang w:val="uk-UA"/>
        </w:rPr>
        <w:t>ть</w:t>
      </w:r>
      <w:r>
        <w:rPr>
          <w:color w:val="000000" w:themeColor="text1"/>
          <w:sz w:val="28"/>
          <w:szCs w:val="28"/>
          <w:lang w:val="uk-UA"/>
        </w:rPr>
        <w:t>ся</w:t>
      </w:r>
      <w:r w:rsidR="00C51BDE" w:rsidRPr="00C51BDE">
        <w:rPr>
          <w:color w:val="000000" w:themeColor="text1"/>
          <w:sz w:val="28"/>
          <w:szCs w:val="28"/>
          <w:lang w:val="uk-UA"/>
        </w:rPr>
        <w:t xml:space="preserve"> </w:t>
      </w:r>
      <w:r>
        <w:rPr>
          <w:color w:val="000000" w:themeColor="text1"/>
          <w:sz w:val="28"/>
          <w:szCs w:val="28"/>
          <w:lang w:val="uk-UA"/>
        </w:rPr>
        <w:t>у витяжному повітрі</w:t>
      </w:r>
      <w:r w:rsidR="00C51BDE" w:rsidRPr="00C51BDE">
        <w:rPr>
          <w:color w:val="000000" w:themeColor="text1"/>
          <w:sz w:val="28"/>
          <w:szCs w:val="28"/>
          <w:lang w:val="uk-UA"/>
        </w:rPr>
        <w:t>, до припливного повітря;</w:t>
      </w:r>
    </w:p>
    <w:p w:rsidR="00C51BDE" w:rsidRPr="00C51BDE" w:rsidRDefault="00C51BDE" w:rsidP="00327064">
      <w:pPr>
        <w:pStyle w:val="norm"/>
        <w:shd w:val="clear" w:color="auto" w:fill="FFFFFF"/>
        <w:spacing w:before="120" w:beforeAutospacing="0" w:after="120" w:afterAutospacing="0"/>
        <w:ind w:firstLine="567"/>
        <w:jc w:val="both"/>
        <w:rPr>
          <w:color w:val="000000" w:themeColor="text1"/>
          <w:sz w:val="28"/>
          <w:szCs w:val="28"/>
          <w:lang w:val="uk-UA"/>
        </w:rPr>
      </w:pPr>
      <w:r w:rsidRPr="00C51BDE">
        <w:rPr>
          <w:color w:val="000000" w:themeColor="text1"/>
          <w:sz w:val="28"/>
          <w:szCs w:val="28"/>
          <w:lang w:val="uk-UA"/>
        </w:rPr>
        <w:t xml:space="preserve">теплова ефективність побутової </w:t>
      </w:r>
      <w:r w:rsidR="00442D8E">
        <w:rPr>
          <w:color w:val="000000" w:themeColor="text1"/>
          <w:sz w:val="28"/>
          <w:szCs w:val="28"/>
          <w:lang w:val="en-US"/>
        </w:rPr>
        <w:t>HRS</w:t>
      </w:r>
      <w:r w:rsidRPr="00C51BDE">
        <w:rPr>
          <w:color w:val="000000" w:themeColor="text1"/>
          <w:sz w:val="28"/>
          <w:szCs w:val="28"/>
          <w:lang w:val="uk-UA"/>
        </w:rPr>
        <w:t xml:space="preserve"> </w:t>
      </w:r>
      <w:r w:rsidRPr="00C51BDE">
        <w:rPr>
          <w:rFonts w:eastAsia="Arial Unicode MS"/>
          <w:color w:val="000000" w:themeColor="text1"/>
          <w:sz w:val="28"/>
          <w:szCs w:val="28"/>
          <w:shd w:val="clear" w:color="auto" w:fill="FFFFFF"/>
          <w:lang w:val="uk-UA"/>
        </w:rPr>
        <w:t>(</w:t>
      </w:r>
      <w:r w:rsidRPr="00C51BDE">
        <w:rPr>
          <w:rFonts w:eastAsia="Arial Unicode MS"/>
          <w:color w:val="000000" w:themeColor="text1"/>
          <w:sz w:val="28"/>
          <w:szCs w:val="28"/>
          <w:shd w:val="clear" w:color="auto" w:fill="FFFFFF"/>
        </w:rPr>
        <w:t>η</w:t>
      </w:r>
      <w:r w:rsidRPr="00C51BDE">
        <w:rPr>
          <w:rStyle w:val="subscript"/>
          <w:rFonts w:eastAsia="Arial Unicode MS"/>
          <w:color w:val="000000" w:themeColor="text1"/>
          <w:sz w:val="28"/>
          <w:szCs w:val="28"/>
          <w:shd w:val="clear" w:color="auto" w:fill="FFFFFF"/>
          <w:vertAlign w:val="subscript"/>
        </w:rPr>
        <w:t>t</w:t>
      </w:r>
      <w:r w:rsidRPr="00C51BDE">
        <w:rPr>
          <w:rFonts w:eastAsia="Arial Unicode MS"/>
          <w:color w:val="000000" w:themeColor="text1"/>
          <w:sz w:val="28"/>
          <w:szCs w:val="28"/>
          <w:shd w:val="clear" w:color="auto" w:fill="FFFFFF"/>
          <w:lang w:val="uk-UA"/>
        </w:rPr>
        <w:t>)</w:t>
      </w:r>
      <w:r w:rsidR="00442D8E">
        <w:rPr>
          <w:color w:val="000000" w:themeColor="text1"/>
          <w:sz w:val="28"/>
          <w:szCs w:val="28"/>
          <w:lang w:val="en-US"/>
        </w:rPr>
        <w:t> </w:t>
      </w:r>
      <w:r w:rsidR="0095374D" w:rsidRPr="00C6248A">
        <w:rPr>
          <w:sz w:val="28"/>
          <w:szCs w:val="28"/>
          <w:lang w:val="uk-UA"/>
        </w:rPr>
        <w:t>—</w:t>
      </w:r>
      <w:r w:rsidR="00442D8E">
        <w:rPr>
          <w:color w:val="000000" w:themeColor="text1"/>
          <w:sz w:val="28"/>
          <w:szCs w:val="28"/>
          <w:lang w:val="en-US"/>
        </w:rPr>
        <w:t> </w:t>
      </w:r>
      <w:r w:rsidR="00442D8E" w:rsidRPr="00442D8E">
        <w:rPr>
          <w:sz w:val="28"/>
          <w:szCs w:val="28"/>
          <w:lang w:val="uk-UA"/>
        </w:rPr>
        <w:t>співвідношення різниці (приросту) температури припливного повітря до різниці (втрати) температури витяжного повітря. Обидва значення поділено на температуру зовнішнього повітря, виміряної за сухих умов системи рекуперації тепла та нормальних атмосферних умов, зі збалансованим масовою витратою за еталонної швидкості потоку, різниці температури всередині та ззовні приміщення, що становить 13 К, без коригування на приток тепла від двигунів вентилятора</w:t>
      </w:r>
      <w:r w:rsidRPr="00442D8E">
        <w:rPr>
          <w:sz w:val="28"/>
          <w:szCs w:val="28"/>
          <w:lang w:val="uk-UA"/>
        </w:rPr>
        <w:t>;</w:t>
      </w:r>
    </w:p>
    <w:p w:rsidR="00C51BDE" w:rsidRPr="00C51BDE" w:rsidRDefault="00C51BDE" w:rsidP="00327064">
      <w:pPr>
        <w:pStyle w:val="norm"/>
        <w:shd w:val="clear" w:color="auto" w:fill="FFFFFF"/>
        <w:spacing w:before="120" w:beforeAutospacing="0" w:after="120" w:afterAutospacing="0"/>
        <w:ind w:firstLine="567"/>
        <w:jc w:val="both"/>
        <w:rPr>
          <w:color w:val="000000" w:themeColor="text1"/>
          <w:sz w:val="28"/>
          <w:szCs w:val="28"/>
          <w:lang w:val="uk-UA"/>
        </w:rPr>
      </w:pPr>
      <w:r w:rsidRPr="00C51BDE">
        <w:rPr>
          <w:color w:val="000000" w:themeColor="text1"/>
          <w:sz w:val="28"/>
          <w:szCs w:val="28"/>
          <w:lang w:val="uk-UA"/>
        </w:rPr>
        <w:lastRenderedPageBreak/>
        <w:t>ступ</w:t>
      </w:r>
      <w:r w:rsidR="00BF3906">
        <w:rPr>
          <w:color w:val="000000" w:themeColor="text1"/>
          <w:sz w:val="28"/>
          <w:szCs w:val="28"/>
          <w:lang w:val="uk-UA"/>
        </w:rPr>
        <w:t>інь внутрішнього витоку повітря</w:t>
      </w:r>
      <w:r w:rsidR="00266DEE">
        <w:rPr>
          <w:color w:val="000000" w:themeColor="text1"/>
          <w:sz w:val="28"/>
          <w:szCs w:val="28"/>
          <w:lang w:val="en-US"/>
        </w:rPr>
        <w:t> </w:t>
      </w:r>
      <w:r w:rsidR="000D603D" w:rsidRPr="00C6248A">
        <w:rPr>
          <w:sz w:val="28"/>
          <w:szCs w:val="28"/>
          <w:lang w:val="uk-UA"/>
        </w:rPr>
        <w:t>—</w:t>
      </w:r>
      <w:r w:rsidR="00266DEE">
        <w:rPr>
          <w:color w:val="000000" w:themeColor="text1"/>
          <w:sz w:val="28"/>
          <w:szCs w:val="28"/>
          <w:lang w:val="en-US"/>
        </w:rPr>
        <w:t> </w:t>
      </w:r>
      <w:r w:rsidR="00BF3906">
        <w:rPr>
          <w:color w:val="000000" w:themeColor="text1"/>
          <w:sz w:val="28"/>
          <w:szCs w:val="28"/>
          <w:lang w:val="uk-UA"/>
        </w:rPr>
        <w:t>частина</w:t>
      </w:r>
      <w:r w:rsidRPr="00C51BDE">
        <w:rPr>
          <w:color w:val="000000" w:themeColor="text1"/>
          <w:sz w:val="28"/>
          <w:szCs w:val="28"/>
          <w:lang w:val="uk-UA"/>
        </w:rPr>
        <w:t xml:space="preserve"> відпрацьованого повітря, присутнього в припливному повіт</w:t>
      </w:r>
      <w:r w:rsidR="00B86629">
        <w:rPr>
          <w:color w:val="000000" w:themeColor="text1"/>
          <w:sz w:val="28"/>
          <w:szCs w:val="28"/>
          <w:lang w:val="uk-UA"/>
        </w:rPr>
        <w:t xml:space="preserve">рі вентиляційних установок з </w:t>
      </w:r>
      <w:r w:rsidR="00B86629">
        <w:rPr>
          <w:color w:val="000000" w:themeColor="text1"/>
          <w:sz w:val="28"/>
          <w:szCs w:val="28"/>
          <w:lang w:val="en-US"/>
        </w:rPr>
        <w:t>HRS</w:t>
      </w:r>
      <w:r w:rsidRPr="00C51BDE">
        <w:rPr>
          <w:color w:val="000000" w:themeColor="text1"/>
          <w:sz w:val="28"/>
          <w:szCs w:val="28"/>
          <w:lang w:val="uk-UA"/>
        </w:rPr>
        <w:t xml:space="preserve"> унаслідок витоку між потоками витяжного та припливного повітря усередині корпуса під час роботи установки за еталонного об’ємного потоку повітря, виміряного в каналах; випробування про</w:t>
      </w:r>
      <w:r w:rsidR="00B86629">
        <w:rPr>
          <w:color w:val="000000" w:themeColor="text1"/>
          <w:sz w:val="28"/>
          <w:szCs w:val="28"/>
          <w:lang w:val="uk-UA"/>
        </w:rPr>
        <w:t xml:space="preserve">водять під тиском 100 Па для </w:t>
      </w:r>
      <w:r w:rsidR="00B86629">
        <w:rPr>
          <w:color w:val="000000" w:themeColor="text1"/>
          <w:sz w:val="28"/>
          <w:szCs w:val="28"/>
          <w:lang w:val="en-US"/>
        </w:rPr>
        <w:t>RVU</w:t>
      </w:r>
      <w:r w:rsidR="00B86629">
        <w:rPr>
          <w:color w:val="000000" w:themeColor="text1"/>
          <w:sz w:val="28"/>
          <w:szCs w:val="28"/>
          <w:lang w:val="uk-UA"/>
        </w:rPr>
        <w:t xml:space="preserve"> і 250 Па для </w:t>
      </w:r>
      <w:r w:rsidR="00B86629">
        <w:rPr>
          <w:color w:val="000000" w:themeColor="text1"/>
          <w:sz w:val="28"/>
          <w:szCs w:val="28"/>
          <w:lang w:val="en-US"/>
        </w:rPr>
        <w:t>NRVU</w:t>
      </w:r>
      <w:r w:rsidRPr="00C51BDE">
        <w:rPr>
          <w:color w:val="000000" w:themeColor="text1"/>
          <w:sz w:val="28"/>
          <w:szCs w:val="28"/>
          <w:lang w:val="uk-UA"/>
        </w:rPr>
        <w:t>;</w:t>
      </w:r>
    </w:p>
    <w:p w:rsidR="00C51BDE" w:rsidRPr="00C51BDE" w:rsidRDefault="00BF3906" w:rsidP="00327064">
      <w:pPr>
        <w:pStyle w:val="norm"/>
        <w:shd w:val="clear" w:color="auto" w:fill="FFFFFF"/>
        <w:spacing w:before="120" w:beforeAutospacing="0" w:after="120" w:afterAutospacing="0"/>
        <w:ind w:firstLine="567"/>
        <w:jc w:val="both"/>
        <w:rPr>
          <w:color w:val="000000" w:themeColor="text1"/>
          <w:sz w:val="28"/>
          <w:szCs w:val="28"/>
          <w:lang w:val="uk-UA"/>
        </w:rPr>
      </w:pPr>
      <w:r>
        <w:rPr>
          <w:color w:val="000000" w:themeColor="text1"/>
          <w:sz w:val="28"/>
          <w:szCs w:val="28"/>
          <w:lang w:val="uk-UA"/>
        </w:rPr>
        <w:t>переміщення</w:t>
      </w:r>
      <w:r w:rsidR="00266DEE">
        <w:rPr>
          <w:color w:val="000000" w:themeColor="text1"/>
          <w:sz w:val="28"/>
          <w:szCs w:val="28"/>
          <w:lang w:val="en-US"/>
        </w:rPr>
        <w:t> </w:t>
      </w:r>
      <w:r w:rsidR="0095374D" w:rsidRPr="00C6248A">
        <w:rPr>
          <w:sz w:val="28"/>
          <w:szCs w:val="28"/>
          <w:lang w:val="uk-UA"/>
        </w:rPr>
        <w:t>—</w:t>
      </w:r>
      <w:r w:rsidR="00266DEE">
        <w:rPr>
          <w:color w:val="000000" w:themeColor="text1"/>
          <w:sz w:val="28"/>
          <w:szCs w:val="28"/>
          <w:lang w:val="en-US"/>
        </w:rPr>
        <w:t> </w:t>
      </w:r>
      <w:r w:rsidR="00C51BDE" w:rsidRPr="00C51BDE">
        <w:rPr>
          <w:color w:val="000000" w:themeColor="text1"/>
          <w:sz w:val="28"/>
          <w:szCs w:val="28"/>
          <w:lang w:val="uk-UA"/>
        </w:rPr>
        <w:t>відсоток витяжн</w:t>
      </w:r>
      <w:r w:rsidR="00266DEE">
        <w:rPr>
          <w:color w:val="000000" w:themeColor="text1"/>
          <w:sz w:val="28"/>
          <w:szCs w:val="28"/>
          <w:lang w:val="uk-UA"/>
        </w:rPr>
        <w:t>ого повітря, яке повертається в</w:t>
      </w:r>
      <w:r w:rsidR="00C51BDE" w:rsidRPr="00C51BDE">
        <w:rPr>
          <w:color w:val="000000" w:themeColor="text1"/>
          <w:sz w:val="28"/>
          <w:szCs w:val="28"/>
          <w:lang w:val="uk-UA"/>
        </w:rPr>
        <w:t xml:space="preserve"> при</w:t>
      </w:r>
      <w:r w:rsidR="00266DEE">
        <w:rPr>
          <w:color w:val="000000" w:themeColor="text1"/>
          <w:sz w:val="28"/>
          <w:szCs w:val="28"/>
          <w:lang w:val="uk-UA"/>
        </w:rPr>
        <w:t>точне</w:t>
      </w:r>
      <w:r w:rsidR="00C51BDE" w:rsidRPr="00C51BDE">
        <w:rPr>
          <w:color w:val="000000" w:themeColor="text1"/>
          <w:sz w:val="28"/>
          <w:szCs w:val="28"/>
          <w:lang w:val="uk-UA"/>
        </w:rPr>
        <w:t xml:space="preserve"> повітря для регенеративного теплообм</w:t>
      </w:r>
      <w:r w:rsidR="00266DEE">
        <w:rPr>
          <w:color w:val="000000" w:themeColor="text1"/>
          <w:sz w:val="28"/>
          <w:szCs w:val="28"/>
          <w:lang w:val="uk-UA"/>
        </w:rPr>
        <w:t>інника відповідно до еталонної швидко</w:t>
      </w:r>
      <w:r w:rsidR="00032A13">
        <w:rPr>
          <w:color w:val="000000" w:themeColor="text1"/>
          <w:sz w:val="28"/>
          <w:szCs w:val="28"/>
          <w:lang w:val="uk-UA"/>
        </w:rPr>
        <w:t>с</w:t>
      </w:r>
      <w:r w:rsidR="00266DEE">
        <w:rPr>
          <w:color w:val="000000" w:themeColor="text1"/>
          <w:sz w:val="28"/>
          <w:szCs w:val="28"/>
          <w:lang w:val="uk-UA"/>
        </w:rPr>
        <w:t xml:space="preserve">ті </w:t>
      </w:r>
      <w:r w:rsidR="00C51BDE" w:rsidRPr="00C51BDE">
        <w:rPr>
          <w:color w:val="000000" w:themeColor="text1"/>
          <w:sz w:val="28"/>
          <w:szCs w:val="28"/>
          <w:lang w:val="uk-UA"/>
        </w:rPr>
        <w:t>потоку</w:t>
      </w:r>
      <w:r>
        <w:rPr>
          <w:color w:val="000000" w:themeColor="text1"/>
          <w:sz w:val="28"/>
          <w:szCs w:val="28"/>
          <w:lang w:val="uk-UA"/>
        </w:rPr>
        <w:t>;</w:t>
      </w:r>
    </w:p>
    <w:p w:rsidR="00C51BDE" w:rsidRDefault="00C51BDE" w:rsidP="00327064">
      <w:pPr>
        <w:pStyle w:val="norm"/>
        <w:shd w:val="clear" w:color="auto" w:fill="FFFFFF"/>
        <w:spacing w:before="120" w:beforeAutospacing="0" w:after="120" w:afterAutospacing="0"/>
        <w:ind w:firstLine="567"/>
        <w:jc w:val="both"/>
        <w:rPr>
          <w:color w:val="000000" w:themeColor="text1"/>
          <w:sz w:val="28"/>
          <w:szCs w:val="28"/>
          <w:lang w:val="uk-UA"/>
        </w:rPr>
      </w:pPr>
      <w:r w:rsidRPr="00C51BDE">
        <w:rPr>
          <w:color w:val="000000" w:themeColor="text1"/>
          <w:sz w:val="28"/>
          <w:szCs w:val="28"/>
          <w:lang w:val="uk-UA"/>
        </w:rPr>
        <w:t>сту</w:t>
      </w:r>
      <w:r w:rsidR="00BF3906">
        <w:rPr>
          <w:color w:val="000000" w:themeColor="text1"/>
          <w:sz w:val="28"/>
          <w:szCs w:val="28"/>
          <w:lang w:val="uk-UA"/>
        </w:rPr>
        <w:t>пінь зовнішнього витоку повітря</w:t>
      </w:r>
      <w:r w:rsidR="008210EB">
        <w:rPr>
          <w:color w:val="000000" w:themeColor="text1"/>
          <w:sz w:val="28"/>
          <w:szCs w:val="28"/>
          <w:lang w:val="en-US"/>
        </w:rPr>
        <w:t> </w:t>
      </w:r>
      <w:r w:rsidR="0095374D" w:rsidRPr="00C6248A">
        <w:rPr>
          <w:sz w:val="28"/>
          <w:szCs w:val="28"/>
          <w:lang w:val="uk-UA"/>
        </w:rPr>
        <w:t>—</w:t>
      </w:r>
      <w:r w:rsidR="008210EB">
        <w:rPr>
          <w:color w:val="000000" w:themeColor="text1"/>
          <w:sz w:val="28"/>
          <w:szCs w:val="28"/>
          <w:lang w:val="en-US"/>
        </w:rPr>
        <w:t> </w:t>
      </w:r>
      <w:r w:rsidRPr="00C51BDE">
        <w:rPr>
          <w:color w:val="000000" w:themeColor="text1"/>
          <w:sz w:val="28"/>
          <w:szCs w:val="28"/>
          <w:lang w:val="uk-UA"/>
        </w:rPr>
        <w:t>витік частини еталонного об’ємного потоку повітря зсередини корпуса установки, або до нього, з навколишнього повітря, або до нього, під час випробування під тиском; випробув</w:t>
      </w:r>
      <w:r w:rsidR="00FB58CC">
        <w:rPr>
          <w:color w:val="000000" w:themeColor="text1"/>
          <w:sz w:val="28"/>
          <w:szCs w:val="28"/>
          <w:lang w:val="uk-UA"/>
        </w:rPr>
        <w:t xml:space="preserve">ання проводять за 250 Па для </w:t>
      </w:r>
      <w:r w:rsidR="00FB58CC">
        <w:rPr>
          <w:color w:val="000000" w:themeColor="text1"/>
          <w:sz w:val="28"/>
          <w:szCs w:val="28"/>
          <w:lang w:val="en-US"/>
        </w:rPr>
        <w:t>RVU</w:t>
      </w:r>
      <w:r w:rsidRPr="00C51BDE">
        <w:rPr>
          <w:color w:val="000000" w:themeColor="text1"/>
          <w:sz w:val="28"/>
          <w:szCs w:val="28"/>
          <w:lang w:val="uk-UA"/>
        </w:rPr>
        <w:t xml:space="preserve"> та 400 Па для </w:t>
      </w:r>
      <w:r w:rsidR="00FB58CC">
        <w:rPr>
          <w:color w:val="000000" w:themeColor="text1"/>
          <w:sz w:val="28"/>
          <w:szCs w:val="28"/>
          <w:lang w:val="en-US"/>
        </w:rPr>
        <w:t>NRVU</w:t>
      </w:r>
      <w:r w:rsidRPr="00C51BDE">
        <w:rPr>
          <w:color w:val="000000" w:themeColor="text1"/>
          <w:sz w:val="28"/>
          <w:szCs w:val="28"/>
          <w:lang w:val="uk-UA"/>
        </w:rPr>
        <w:t>, як для зниженого, так і для підвищеного тиску;</w:t>
      </w:r>
    </w:p>
    <w:p w:rsidR="00BF3906" w:rsidRPr="008210EB" w:rsidRDefault="00BF3906" w:rsidP="00327064">
      <w:pPr>
        <w:spacing w:before="120" w:after="12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змішування</w:t>
      </w:r>
      <w:r w:rsidR="009C568D">
        <w:rPr>
          <w:rFonts w:ascii="Times New Roman" w:hAnsi="Times New Roman" w:cs="Times New Roman"/>
          <w:color w:val="000000" w:themeColor="text1"/>
          <w:sz w:val="28"/>
          <w:szCs w:val="28"/>
          <w:lang w:val="en-US"/>
        </w:rPr>
        <w:t> </w:t>
      </w:r>
      <w:r w:rsidR="0095374D" w:rsidRPr="00C51BDE">
        <w:rPr>
          <w:rFonts w:ascii="Times New Roman" w:hAnsi="Times New Roman" w:cs="Times New Roman"/>
          <w:color w:val="000000" w:themeColor="text1"/>
          <w:sz w:val="28"/>
          <w:szCs w:val="28"/>
          <w:lang w:val="uk-UA"/>
        </w:rPr>
        <w:t>—</w:t>
      </w:r>
      <w:r w:rsidR="009C568D">
        <w:rPr>
          <w:rFonts w:ascii="Times New Roman" w:hAnsi="Times New Roman" w:cs="Times New Roman"/>
          <w:color w:val="000000" w:themeColor="text1"/>
          <w:sz w:val="28"/>
          <w:szCs w:val="28"/>
          <w:lang w:val="en-US"/>
        </w:rPr>
        <w:t> </w:t>
      </w:r>
      <w:r w:rsidR="008210EB" w:rsidRPr="009C568D">
        <w:rPr>
          <w:rFonts w:ascii="Times New Roman" w:hAnsi="Times New Roman" w:cs="Times New Roman"/>
          <w:sz w:val="28"/>
          <w:szCs w:val="28"/>
          <w:lang w:val="uk-UA"/>
        </w:rPr>
        <w:t>миттєва рециркуляція або коротке замикання потоків повітря між випускним і впускним отворами на внутрішньому і зовнішньому кінцевому устаткуванні, так що вони не сприяють ефективній вентиляції приміщень будівлі, коли установка працює за еталонної об’ємної швидкості повітря;</w:t>
      </w:r>
    </w:p>
    <w:p w:rsidR="00C51BDE" w:rsidRPr="00C51BDE" w:rsidRDefault="00BF3906" w:rsidP="00327064">
      <w:pPr>
        <w:spacing w:before="120" w:after="12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ступінь змішування</w:t>
      </w:r>
      <w:r w:rsidR="00B65875">
        <w:rPr>
          <w:rFonts w:ascii="Times New Roman" w:hAnsi="Times New Roman" w:cs="Times New Roman"/>
          <w:color w:val="000000" w:themeColor="text1"/>
          <w:sz w:val="28"/>
          <w:szCs w:val="28"/>
          <w:lang w:val="uk-UA"/>
        </w:rPr>
        <w:t> </w:t>
      </w:r>
      <w:r w:rsidR="0095374D" w:rsidRPr="00C51BDE">
        <w:rPr>
          <w:rFonts w:ascii="Times New Roman" w:hAnsi="Times New Roman" w:cs="Times New Roman"/>
          <w:color w:val="000000" w:themeColor="text1"/>
          <w:sz w:val="28"/>
          <w:szCs w:val="28"/>
          <w:lang w:val="uk-UA"/>
        </w:rPr>
        <w:t>—</w:t>
      </w:r>
      <w:r w:rsidR="00B65875">
        <w:rPr>
          <w:rFonts w:ascii="Times New Roman" w:hAnsi="Times New Roman" w:cs="Times New Roman"/>
          <w:color w:val="000000" w:themeColor="text1"/>
          <w:sz w:val="28"/>
          <w:szCs w:val="28"/>
          <w:lang w:val="uk-UA"/>
        </w:rPr>
        <w:t> частк</w:t>
      </w:r>
      <w:r>
        <w:rPr>
          <w:rFonts w:ascii="Times New Roman" w:hAnsi="Times New Roman" w:cs="Times New Roman"/>
          <w:color w:val="000000" w:themeColor="text1"/>
          <w:sz w:val="28"/>
          <w:szCs w:val="28"/>
          <w:lang w:val="uk-UA"/>
        </w:rPr>
        <w:t>а</w:t>
      </w:r>
      <w:r w:rsidR="00C51BDE" w:rsidRPr="00C51BDE">
        <w:rPr>
          <w:rFonts w:ascii="Times New Roman" w:hAnsi="Times New Roman" w:cs="Times New Roman"/>
          <w:color w:val="000000" w:themeColor="text1"/>
          <w:sz w:val="28"/>
          <w:szCs w:val="28"/>
          <w:lang w:val="uk-UA"/>
        </w:rPr>
        <w:t xml:space="preserve"> потоку від</w:t>
      </w:r>
      <w:r w:rsidR="00B65875">
        <w:rPr>
          <w:rFonts w:ascii="Times New Roman" w:hAnsi="Times New Roman" w:cs="Times New Roman"/>
          <w:color w:val="000000" w:themeColor="text1"/>
          <w:sz w:val="28"/>
          <w:szCs w:val="28"/>
          <w:lang w:val="uk-UA"/>
        </w:rPr>
        <w:t>працьованого повітря, як частина</w:t>
      </w:r>
      <w:r w:rsidR="00C51BDE" w:rsidRPr="00C51BDE">
        <w:rPr>
          <w:rFonts w:ascii="Times New Roman" w:hAnsi="Times New Roman" w:cs="Times New Roman"/>
          <w:color w:val="000000" w:themeColor="text1"/>
          <w:sz w:val="28"/>
          <w:szCs w:val="28"/>
          <w:lang w:val="uk-UA"/>
        </w:rPr>
        <w:t xml:space="preserve"> загального еталонного об</w:t>
      </w:r>
      <w:r w:rsidR="00B65875">
        <w:rPr>
          <w:rFonts w:ascii="Times New Roman" w:hAnsi="Times New Roman" w:cs="Times New Roman"/>
          <w:color w:val="000000" w:themeColor="text1"/>
          <w:sz w:val="28"/>
          <w:szCs w:val="28"/>
          <w:lang w:val="uk-UA"/>
        </w:rPr>
        <w:t>сягу</w:t>
      </w:r>
      <w:r w:rsidR="00C51BDE" w:rsidRPr="00C51BDE">
        <w:rPr>
          <w:rFonts w:ascii="Times New Roman" w:hAnsi="Times New Roman" w:cs="Times New Roman"/>
          <w:color w:val="000000" w:themeColor="text1"/>
          <w:sz w:val="28"/>
          <w:szCs w:val="28"/>
          <w:lang w:val="uk-UA"/>
        </w:rPr>
        <w:t xml:space="preserve"> повітря, </w:t>
      </w:r>
      <w:r w:rsidR="00B65875">
        <w:rPr>
          <w:rFonts w:ascii="Times New Roman" w:hAnsi="Times New Roman" w:cs="Times New Roman"/>
          <w:color w:val="000000" w:themeColor="text1"/>
          <w:sz w:val="28"/>
          <w:szCs w:val="28"/>
          <w:lang w:val="uk-UA"/>
        </w:rPr>
        <w:t xml:space="preserve">яка </w:t>
      </w:r>
      <w:proofErr w:type="spellStart"/>
      <w:r w:rsidR="00C51BDE" w:rsidRPr="00C51BDE">
        <w:rPr>
          <w:rFonts w:ascii="Times New Roman" w:hAnsi="Times New Roman" w:cs="Times New Roman"/>
          <w:color w:val="000000" w:themeColor="text1"/>
          <w:sz w:val="28"/>
          <w:szCs w:val="28"/>
          <w:lang w:val="uk-UA"/>
        </w:rPr>
        <w:t>рециркулює</w:t>
      </w:r>
      <w:proofErr w:type="spellEnd"/>
      <w:r w:rsidR="00C51BDE" w:rsidRPr="00C51BDE">
        <w:rPr>
          <w:rFonts w:ascii="Times New Roman" w:hAnsi="Times New Roman" w:cs="Times New Roman"/>
          <w:color w:val="000000" w:themeColor="text1"/>
          <w:sz w:val="28"/>
          <w:szCs w:val="28"/>
          <w:lang w:val="uk-UA"/>
        </w:rPr>
        <w:t xml:space="preserve"> між випускним і впускним отворами на внутрішньому і зовнішньому кінцевому устаткуванні і</w:t>
      </w:r>
      <w:r w:rsidR="00B65875">
        <w:rPr>
          <w:rFonts w:ascii="Times New Roman" w:hAnsi="Times New Roman" w:cs="Times New Roman"/>
          <w:color w:val="000000" w:themeColor="text1"/>
          <w:sz w:val="28"/>
          <w:szCs w:val="28"/>
          <w:lang w:val="uk-UA"/>
        </w:rPr>
        <w:t>,</w:t>
      </w:r>
      <w:r w:rsidR="00C51BDE" w:rsidRPr="00C51BDE">
        <w:rPr>
          <w:rFonts w:ascii="Times New Roman" w:hAnsi="Times New Roman" w:cs="Times New Roman"/>
          <w:color w:val="000000" w:themeColor="text1"/>
          <w:sz w:val="28"/>
          <w:szCs w:val="28"/>
          <w:lang w:val="uk-UA"/>
        </w:rPr>
        <w:t xml:space="preserve"> таким чином</w:t>
      </w:r>
      <w:r w:rsidR="00B65875">
        <w:rPr>
          <w:rFonts w:ascii="Times New Roman" w:hAnsi="Times New Roman" w:cs="Times New Roman"/>
          <w:color w:val="000000" w:themeColor="text1"/>
          <w:sz w:val="28"/>
          <w:szCs w:val="28"/>
          <w:lang w:val="uk-UA"/>
        </w:rPr>
        <w:t>,</w:t>
      </w:r>
      <w:r w:rsidR="00C51BDE" w:rsidRPr="00C51BDE">
        <w:rPr>
          <w:rFonts w:ascii="Times New Roman" w:hAnsi="Times New Roman" w:cs="Times New Roman"/>
          <w:color w:val="000000" w:themeColor="text1"/>
          <w:sz w:val="28"/>
          <w:szCs w:val="28"/>
          <w:lang w:val="uk-UA"/>
        </w:rPr>
        <w:t xml:space="preserve"> не сприяє ефективному вентилюванню приміщень будівлі, коли установка працює за еталонного об’єму повітря (виміряного на відстані </w:t>
      </w:r>
      <w:r w:rsidR="00B65875">
        <w:rPr>
          <w:rFonts w:ascii="Times New Roman" w:hAnsi="Times New Roman" w:cs="Times New Roman"/>
          <w:color w:val="000000" w:themeColor="text1"/>
          <w:sz w:val="28"/>
          <w:szCs w:val="28"/>
          <w:lang w:val="uk-UA"/>
        </w:rPr>
        <w:t>одного метра</w:t>
      </w:r>
      <w:r w:rsidR="00C51BDE" w:rsidRPr="00C51BDE">
        <w:rPr>
          <w:rFonts w:ascii="Times New Roman" w:hAnsi="Times New Roman" w:cs="Times New Roman"/>
          <w:color w:val="000000" w:themeColor="text1"/>
          <w:sz w:val="28"/>
          <w:szCs w:val="28"/>
          <w:lang w:val="uk-UA"/>
        </w:rPr>
        <w:t xml:space="preserve"> від </w:t>
      </w:r>
      <w:proofErr w:type="spellStart"/>
      <w:r w:rsidR="00C51BDE" w:rsidRPr="00C51BDE">
        <w:rPr>
          <w:rFonts w:ascii="Times New Roman" w:hAnsi="Times New Roman" w:cs="Times New Roman"/>
          <w:color w:val="000000" w:themeColor="text1"/>
          <w:sz w:val="28"/>
          <w:szCs w:val="28"/>
          <w:lang w:val="uk-UA"/>
        </w:rPr>
        <w:t>при</w:t>
      </w:r>
      <w:r w:rsidR="00B65875">
        <w:rPr>
          <w:rFonts w:ascii="Times New Roman" w:hAnsi="Times New Roman" w:cs="Times New Roman"/>
          <w:color w:val="000000" w:themeColor="text1"/>
          <w:sz w:val="28"/>
          <w:szCs w:val="28"/>
          <w:lang w:val="uk-UA"/>
        </w:rPr>
        <w:t>точного</w:t>
      </w:r>
      <w:proofErr w:type="spellEnd"/>
      <w:r w:rsidR="00C51BDE" w:rsidRPr="00C51BDE">
        <w:rPr>
          <w:rFonts w:ascii="Times New Roman" w:hAnsi="Times New Roman" w:cs="Times New Roman"/>
          <w:color w:val="000000" w:themeColor="text1"/>
          <w:sz w:val="28"/>
          <w:szCs w:val="28"/>
          <w:lang w:val="uk-UA"/>
        </w:rPr>
        <w:t xml:space="preserve"> повітряного каналу в приміщенні), за вирахуванням ступеня внутрішнього витоку повітря;</w:t>
      </w:r>
    </w:p>
    <w:p w:rsidR="00C51BDE" w:rsidRPr="00C51BDE" w:rsidRDefault="00BF3906" w:rsidP="00327064">
      <w:pPr>
        <w:spacing w:before="120" w:after="12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ефективна споживана потужність</w:t>
      </w:r>
      <w:r w:rsidR="00B65875">
        <w:rPr>
          <w:rFonts w:ascii="Times New Roman" w:hAnsi="Times New Roman" w:cs="Times New Roman"/>
          <w:color w:val="000000" w:themeColor="text1"/>
          <w:sz w:val="28"/>
          <w:szCs w:val="28"/>
          <w:lang w:val="uk-UA"/>
        </w:rPr>
        <w:t>,</w:t>
      </w:r>
      <w:r w:rsidR="006B4BFE">
        <w:rPr>
          <w:rFonts w:ascii="Times New Roman" w:hAnsi="Times New Roman" w:cs="Times New Roman"/>
          <w:color w:val="000000" w:themeColor="text1"/>
          <w:sz w:val="28"/>
          <w:szCs w:val="28"/>
          <w:lang w:val="uk-UA"/>
        </w:rPr>
        <w:t xml:space="preserve"> </w:t>
      </w:r>
      <w:r w:rsidR="00B65875">
        <w:rPr>
          <w:rFonts w:ascii="Times New Roman" w:hAnsi="Times New Roman" w:cs="Times New Roman"/>
          <w:color w:val="000000" w:themeColor="text1"/>
          <w:sz w:val="28"/>
          <w:szCs w:val="28"/>
          <w:lang w:val="uk-UA"/>
        </w:rPr>
        <w:t>Вт </w:t>
      </w:r>
      <w:r w:rsidR="0095374D" w:rsidRPr="00C51BDE">
        <w:rPr>
          <w:rFonts w:ascii="Times New Roman" w:hAnsi="Times New Roman" w:cs="Times New Roman"/>
          <w:color w:val="000000" w:themeColor="text1"/>
          <w:sz w:val="28"/>
          <w:szCs w:val="28"/>
          <w:lang w:val="uk-UA"/>
        </w:rPr>
        <w:t>—</w:t>
      </w:r>
      <w:r w:rsidR="00B65875">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споживана електрична</w:t>
      </w:r>
      <w:r w:rsidR="00B65875">
        <w:rPr>
          <w:rFonts w:ascii="Times New Roman" w:hAnsi="Times New Roman" w:cs="Times New Roman"/>
          <w:color w:val="000000" w:themeColor="text1"/>
          <w:sz w:val="28"/>
          <w:szCs w:val="28"/>
          <w:lang w:val="uk-UA"/>
        </w:rPr>
        <w:t xml:space="preserve"> потужність при</w:t>
      </w:r>
      <w:r w:rsidR="00C51BDE" w:rsidRPr="00C51BDE">
        <w:rPr>
          <w:rFonts w:ascii="Times New Roman" w:hAnsi="Times New Roman" w:cs="Times New Roman"/>
          <w:color w:val="000000" w:themeColor="text1"/>
          <w:sz w:val="28"/>
          <w:szCs w:val="28"/>
          <w:lang w:val="uk-UA"/>
        </w:rPr>
        <w:t xml:space="preserve"> еталонн</w:t>
      </w:r>
      <w:r w:rsidR="00B65875">
        <w:rPr>
          <w:rFonts w:ascii="Times New Roman" w:hAnsi="Times New Roman" w:cs="Times New Roman"/>
          <w:color w:val="000000" w:themeColor="text1"/>
          <w:sz w:val="28"/>
          <w:szCs w:val="28"/>
          <w:lang w:val="uk-UA"/>
        </w:rPr>
        <w:t>ій швидкості</w:t>
      </w:r>
      <w:r w:rsidR="00C51BDE" w:rsidRPr="00C51BDE">
        <w:rPr>
          <w:rFonts w:ascii="Times New Roman" w:hAnsi="Times New Roman" w:cs="Times New Roman"/>
          <w:color w:val="000000" w:themeColor="text1"/>
          <w:sz w:val="28"/>
          <w:szCs w:val="28"/>
          <w:lang w:val="uk-UA"/>
        </w:rPr>
        <w:t xml:space="preserve"> по</w:t>
      </w:r>
      <w:r w:rsidR="00B65875">
        <w:rPr>
          <w:rFonts w:ascii="Times New Roman" w:hAnsi="Times New Roman" w:cs="Times New Roman"/>
          <w:color w:val="000000" w:themeColor="text1"/>
          <w:sz w:val="28"/>
          <w:szCs w:val="28"/>
          <w:lang w:val="uk-UA"/>
        </w:rPr>
        <w:t>току повітря при відповідному перепаді</w:t>
      </w:r>
      <w:r w:rsidR="00C51BDE" w:rsidRPr="00C51BDE">
        <w:rPr>
          <w:rFonts w:ascii="Times New Roman" w:hAnsi="Times New Roman" w:cs="Times New Roman"/>
          <w:color w:val="000000" w:themeColor="text1"/>
          <w:sz w:val="28"/>
          <w:szCs w:val="28"/>
          <w:lang w:val="uk-UA"/>
        </w:rPr>
        <w:t xml:space="preserve"> зовнішнього загального тиску та охоплює потребу в електроенергії вентилятор</w:t>
      </w:r>
      <w:r w:rsidR="00B65875">
        <w:rPr>
          <w:rFonts w:ascii="Times New Roman" w:hAnsi="Times New Roman" w:cs="Times New Roman"/>
          <w:color w:val="000000" w:themeColor="text1"/>
          <w:sz w:val="28"/>
          <w:szCs w:val="28"/>
          <w:lang w:val="uk-UA"/>
        </w:rPr>
        <w:t>ами</w:t>
      </w:r>
      <w:r w:rsidR="00C51BDE" w:rsidRPr="00C51BDE">
        <w:rPr>
          <w:rFonts w:ascii="Times New Roman" w:hAnsi="Times New Roman" w:cs="Times New Roman"/>
          <w:color w:val="000000" w:themeColor="text1"/>
          <w:sz w:val="28"/>
          <w:szCs w:val="28"/>
          <w:lang w:val="uk-UA"/>
        </w:rPr>
        <w:t>, регулятор</w:t>
      </w:r>
      <w:r w:rsidR="00B65875">
        <w:rPr>
          <w:rFonts w:ascii="Times New Roman" w:hAnsi="Times New Roman" w:cs="Times New Roman"/>
          <w:color w:val="000000" w:themeColor="text1"/>
          <w:sz w:val="28"/>
          <w:szCs w:val="28"/>
          <w:lang w:val="uk-UA"/>
        </w:rPr>
        <w:t>ами</w:t>
      </w:r>
      <w:r w:rsidR="00C51BDE" w:rsidRPr="00C51BDE">
        <w:rPr>
          <w:rFonts w:ascii="Times New Roman" w:hAnsi="Times New Roman" w:cs="Times New Roman"/>
          <w:color w:val="000000" w:themeColor="text1"/>
          <w:sz w:val="28"/>
          <w:szCs w:val="28"/>
          <w:lang w:val="uk-UA"/>
        </w:rPr>
        <w:t xml:space="preserve"> (</w:t>
      </w:r>
      <w:r w:rsidR="00B65875">
        <w:rPr>
          <w:rFonts w:ascii="Times New Roman" w:hAnsi="Times New Roman" w:cs="Times New Roman"/>
          <w:color w:val="000000" w:themeColor="text1"/>
          <w:sz w:val="28"/>
          <w:szCs w:val="28"/>
          <w:lang w:val="uk-UA"/>
        </w:rPr>
        <w:t>включаючи пристрої</w:t>
      </w:r>
      <w:r w:rsidR="00C51BDE" w:rsidRPr="00C51BDE">
        <w:rPr>
          <w:rFonts w:ascii="Times New Roman" w:hAnsi="Times New Roman" w:cs="Times New Roman"/>
          <w:color w:val="000000" w:themeColor="text1"/>
          <w:sz w:val="28"/>
          <w:szCs w:val="28"/>
          <w:lang w:val="uk-UA"/>
        </w:rPr>
        <w:t xml:space="preserve"> дистанційного керування)</w:t>
      </w:r>
      <w:r w:rsidR="00B65875">
        <w:rPr>
          <w:rFonts w:ascii="Times New Roman" w:hAnsi="Times New Roman" w:cs="Times New Roman"/>
          <w:color w:val="000000" w:themeColor="text1"/>
          <w:sz w:val="28"/>
          <w:szCs w:val="28"/>
          <w:lang w:val="uk-UA"/>
        </w:rPr>
        <w:t xml:space="preserve"> і тепловими</w:t>
      </w:r>
      <w:r w:rsidR="00C51BDE" w:rsidRPr="00C51BDE">
        <w:rPr>
          <w:rFonts w:ascii="Times New Roman" w:hAnsi="Times New Roman" w:cs="Times New Roman"/>
          <w:color w:val="000000" w:themeColor="text1"/>
          <w:sz w:val="28"/>
          <w:szCs w:val="28"/>
          <w:lang w:val="uk-UA"/>
        </w:rPr>
        <w:t xml:space="preserve"> насос</w:t>
      </w:r>
      <w:r w:rsidR="00B65875">
        <w:rPr>
          <w:rFonts w:ascii="Times New Roman" w:hAnsi="Times New Roman" w:cs="Times New Roman"/>
          <w:color w:val="000000" w:themeColor="text1"/>
          <w:sz w:val="28"/>
          <w:szCs w:val="28"/>
          <w:lang w:val="uk-UA"/>
        </w:rPr>
        <w:t>ами</w:t>
      </w:r>
      <w:r w:rsidR="00C51BDE" w:rsidRPr="00C51BDE">
        <w:rPr>
          <w:rFonts w:ascii="Times New Roman" w:hAnsi="Times New Roman" w:cs="Times New Roman"/>
          <w:color w:val="000000" w:themeColor="text1"/>
          <w:sz w:val="28"/>
          <w:szCs w:val="28"/>
          <w:lang w:val="uk-UA"/>
        </w:rPr>
        <w:t xml:space="preserve"> (якщо їх вбудовано);</w:t>
      </w:r>
    </w:p>
    <w:p w:rsidR="00C51BDE" w:rsidRPr="00C51BDE" w:rsidRDefault="00C51BDE" w:rsidP="00327064">
      <w:pPr>
        <w:spacing w:before="120" w:after="120" w:line="240" w:lineRule="auto"/>
        <w:ind w:firstLine="709"/>
        <w:jc w:val="both"/>
        <w:rPr>
          <w:rFonts w:ascii="Times New Roman" w:hAnsi="Times New Roman" w:cs="Times New Roman"/>
          <w:color w:val="000000" w:themeColor="text1"/>
          <w:sz w:val="28"/>
          <w:szCs w:val="28"/>
          <w:lang w:val="uk-UA"/>
        </w:rPr>
      </w:pPr>
      <w:r w:rsidRPr="00C51BDE">
        <w:rPr>
          <w:rFonts w:ascii="Times New Roman" w:hAnsi="Times New Roman" w:cs="Times New Roman"/>
          <w:color w:val="000000" w:themeColor="text1"/>
          <w:sz w:val="28"/>
          <w:szCs w:val="28"/>
          <w:lang w:val="uk-UA"/>
        </w:rPr>
        <w:t>пи</w:t>
      </w:r>
      <w:r w:rsidR="00BF3906">
        <w:rPr>
          <w:rFonts w:ascii="Times New Roman" w:hAnsi="Times New Roman" w:cs="Times New Roman"/>
          <w:color w:val="000000" w:themeColor="text1"/>
          <w:sz w:val="28"/>
          <w:szCs w:val="28"/>
          <w:lang w:val="uk-UA"/>
        </w:rPr>
        <w:t>тома споживана потужність (SPI)</w:t>
      </w:r>
      <w:r w:rsidR="00017F63">
        <w:rPr>
          <w:rFonts w:ascii="Times New Roman" w:hAnsi="Times New Roman" w:cs="Times New Roman"/>
          <w:color w:val="000000" w:themeColor="text1"/>
          <w:sz w:val="28"/>
          <w:szCs w:val="28"/>
          <w:lang w:val="uk-UA"/>
        </w:rPr>
        <w:t xml:space="preserve">, </w:t>
      </w:r>
      <w:r w:rsidR="00BF3906" w:rsidRPr="00505303">
        <w:rPr>
          <w:rFonts w:ascii="Times New Roman" w:eastAsia="Arial Unicode MS" w:hAnsi="Times New Roman" w:cs="Times New Roman"/>
          <w:color w:val="000000" w:themeColor="text1"/>
          <w:sz w:val="28"/>
          <w:szCs w:val="28"/>
          <w:shd w:val="clear" w:color="auto" w:fill="FFFFFF"/>
          <w:lang w:val="uk-UA"/>
        </w:rPr>
        <w:t>Вт/(м</w:t>
      </w:r>
      <w:r w:rsidR="00BF3906" w:rsidRPr="00BF3906">
        <w:rPr>
          <w:rStyle w:val="apple-converted-space"/>
          <w:rFonts w:ascii="Times New Roman" w:eastAsia="Arial Unicode MS" w:hAnsi="Times New Roman" w:cs="Times New Roman"/>
          <w:color w:val="000000" w:themeColor="text1"/>
          <w:sz w:val="28"/>
          <w:szCs w:val="28"/>
          <w:shd w:val="clear" w:color="auto" w:fill="FFFFFF"/>
        </w:rPr>
        <w:t> </w:t>
      </w:r>
      <w:r w:rsidR="00BF3906" w:rsidRPr="00505303">
        <w:rPr>
          <w:rStyle w:val="superscript"/>
          <w:rFonts w:ascii="Times New Roman" w:eastAsia="Arial Unicode MS" w:hAnsi="Times New Roman" w:cs="Times New Roman"/>
          <w:color w:val="000000" w:themeColor="text1"/>
          <w:sz w:val="28"/>
          <w:szCs w:val="28"/>
          <w:shd w:val="clear" w:color="auto" w:fill="FFFFFF"/>
          <w:vertAlign w:val="superscript"/>
          <w:lang w:val="uk-UA"/>
        </w:rPr>
        <w:t>3</w:t>
      </w:r>
      <w:r w:rsidR="00BF3906" w:rsidRPr="00BF3906">
        <w:rPr>
          <w:rStyle w:val="apple-converted-space"/>
          <w:rFonts w:ascii="Times New Roman" w:eastAsia="Arial Unicode MS" w:hAnsi="Times New Roman" w:cs="Times New Roman"/>
          <w:color w:val="000000" w:themeColor="text1"/>
          <w:sz w:val="28"/>
          <w:szCs w:val="28"/>
          <w:shd w:val="clear" w:color="auto" w:fill="FFFFFF"/>
        </w:rPr>
        <w:t> </w:t>
      </w:r>
      <w:r w:rsidR="00A532E8" w:rsidRPr="00505303">
        <w:rPr>
          <w:rFonts w:ascii="Times New Roman" w:eastAsia="Arial Unicode MS" w:hAnsi="Times New Roman" w:cs="Times New Roman"/>
          <w:color w:val="000000" w:themeColor="text1"/>
          <w:sz w:val="28"/>
          <w:szCs w:val="28"/>
          <w:shd w:val="clear" w:color="auto" w:fill="FFFFFF"/>
          <w:lang w:val="uk-UA"/>
        </w:rPr>
        <w:t>/</w:t>
      </w:r>
      <w:r w:rsidR="00BF3906" w:rsidRPr="00505303">
        <w:rPr>
          <w:rFonts w:ascii="Times New Roman" w:eastAsia="Arial Unicode MS" w:hAnsi="Times New Roman" w:cs="Times New Roman"/>
          <w:color w:val="000000" w:themeColor="text1"/>
          <w:sz w:val="28"/>
          <w:szCs w:val="28"/>
          <w:shd w:val="clear" w:color="auto" w:fill="FFFFFF"/>
          <w:lang w:val="uk-UA"/>
        </w:rPr>
        <w:t>год</w:t>
      </w:r>
      <w:r w:rsidR="00505303">
        <w:rPr>
          <w:rFonts w:ascii="Times New Roman" w:eastAsia="Arial Unicode MS" w:hAnsi="Times New Roman" w:cs="Times New Roman"/>
          <w:color w:val="000000" w:themeColor="text1"/>
          <w:sz w:val="28"/>
          <w:szCs w:val="28"/>
          <w:shd w:val="clear" w:color="auto" w:fill="FFFFFF"/>
          <w:lang w:val="uk-UA"/>
        </w:rPr>
        <w:t>.</w:t>
      </w:r>
      <w:r w:rsidR="00BF3906" w:rsidRPr="00505303">
        <w:rPr>
          <w:rFonts w:ascii="Times New Roman" w:eastAsia="Arial Unicode MS" w:hAnsi="Times New Roman" w:cs="Times New Roman"/>
          <w:color w:val="000000" w:themeColor="text1"/>
          <w:sz w:val="28"/>
          <w:szCs w:val="28"/>
          <w:shd w:val="clear" w:color="auto" w:fill="FFFFFF"/>
          <w:lang w:val="uk-UA"/>
        </w:rPr>
        <w:t>)</w:t>
      </w:r>
      <w:r w:rsidR="00017F63">
        <w:rPr>
          <w:rFonts w:ascii="Times New Roman" w:hAnsi="Times New Roman" w:cs="Times New Roman"/>
          <w:color w:val="000000" w:themeColor="text1"/>
          <w:sz w:val="28"/>
          <w:szCs w:val="28"/>
          <w:lang w:val="uk-UA"/>
        </w:rPr>
        <w:t> </w:t>
      </w:r>
      <w:r w:rsidR="0095374D" w:rsidRPr="00C51BDE">
        <w:rPr>
          <w:rFonts w:ascii="Times New Roman" w:hAnsi="Times New Roman" w:cs="Times New Roman"/>
          <w:color w:val="000000" w:themeColor="text1"/>
          <w:sz w:val="28"/>
          <w:szCs w:val="28"/>
          <w:lang w:val="uk-UA"/>
        </w:rPr>
        <w:t>—</w:t>
      </w:r>
      <w:r w:rsidR="00017F63">
        <w:rPr>
          <w:rFonts w:ascii="Times New Roman" w:hAnsi="Times New Roman" w:cs="Times New Roman"/>
          <w:color w:val="000000" w:themeColor="text1"/>
          <w:sz w:val="28"/>
          <w:szCs w:val="28"/>
          <w:lang w:val="uk-UA"/>
        </w:rPr>
        <w:t> </w:t>
      </w:r>
      <w:r w:rsidRPr="00C51BDE">
        <w:rPr>
          <w:rFonts w:ascii="Times New Roman" w:hAnsi="Times New Roman" w:cs="Times New Roman"/>
          <w:color w:val="000000" w:themeColor="text1"/>
          <w:sz w:val="28"/>
          <w:szCs w:val="28"/>
          <w:lang w:val="uk-UA"/>
        </w:rPr>
        <w:t>співвідношення між ефе</w:t>
      </w:r>
      <w:r w:rsidR="00017F63">
        <w:rPr>
          <w:rFonts w:ascii="Times New Roman" w:hAnsi="Times New Roman" w:cs="Times New Roman"/>
          <w:color w:val="000000" w:themeColor="text1"/>
          <w:sz w:val="28"/>
          <w:szCs w:val="28"/>
          <w:lang w:val="uk-UA"/>
        </w:rPr>
        <w:t>ктивною споживаною потужністю (Вт) і</w:t>
      </w:r>
      <w:r w:rsidRPr="00C51BDE">
        <w:rPr>
          <w:rFonts w:ascii="Times New Roman" w:hAnsi="Times New Roman" w:cs="Times New Roman"/>
          <w:color w:val="000000" w:themeColor="text1"/>
          <w:sz w:val="28"/>
          <w:szCs w:val="28"/>
          <w:lang w:val="uk-UA"/>
        </w:rPr>
        <w:t xml:space="preserve"> еталонною </w:t>
      </w:r>
      <w:r w:rsidR="00017F63">
        <w:rPr>
          <w:rFonts w:ascii="Times New Roman" w:hAnsi="Times New Roman" w:cs="Times New Roman"/>
          <w:color w:val="000000" w:themeColor="text1"/>
          <w:sz w:val="28"/>
          <w:szCs w:val="28"/>
          <w:lang w:val="uk-UA"/>
        </w:rPr>
        <w:t xml:space="preserve">швидкістю </w:t>
      </w:r>
      <w:r w:rsidRPr="00C51BDE">
        <w:rPr>
          <w:rFonts w:ascii="Times New Roman" w:hAnsi="Times New Roman" w:cs="Times New Roman"/>
          <w:color w:val="000000" w:themeColor="text1"/>
          <w:sz w:val="28"/>
          <w:szCs w:val="28"/>
          <w:lang w:val="uk-UA"/>
        </w:rPr>
        <w:t>по</w:t>
      </w:r>
      <w:r w:rsidR="00017F63">
        <w:rPr>
          <w:rFonts w:ascii="Times New Roman" w:hAnsi="Times New Roman" w:cs="Times New Roman"/>
          <w:color w:val="000000" w:themeColor="text1"/>
          <w:sz w:val="28"/>
          <w:szCs w:val="28"/>
          <w:lang w:val="uk-UA"/>
        </w:rPr>
        <w:t>току повітря,</w:t>
      </w:r>
      <w:r w:rsidRPr="00C51BDE">
        <w:rPr>
          <w:rFonts w:ascii="Times New Roman" w:hAnsi="Times New Roman" w:cs="Times New Roman"/>
          <w:color w:val="000000" w:themeColor="text1"/>
          <w:sz w:val="28"/>
          <w:szCs w:val="28"/>
          <w:lang w:val="uk-UA"/>
        </w:rPr>
        <w:t xml:space="preserve"> </w:t>
      </w:r>
      <w:r w:rsidR="00BF3906" w:rsidRPr="00BF3906">
        <w:rPr>
          <w:rFonts w:ascii="Times New Roman" w:eastAsia="Arial Unicode MS" w:hAnsi="Times New Roman" w:cs="Times New Roman"/>
          <w:color w:val="000000" w:themeColor="text1"/>
          <w:sz w:val="28"/>
          <w:szCs w:val="28"/>
          <w:shd w:val="clear" w:color="auto" w:fill="FFFFFF"/>
          <w:lang w:val="uk-UA"/>
        </w:rPr>
        <w:t>м</w:t>
      </w:r>
      <w:r w:rsidR="00BF3906" w:rsidRPr="00BF3906">
        <w:rPr>
          <w:rStyle w:val="apple-converted-space"/>
          <w:rFonts w:ascii="Times New Roman" w:eastAsia="Arial Unicode MS" w:hAnsi="Times New Roman" w:cs="Times New Roman"/>
          <w:color w:val="000000" w:themeColor="text1"/>
          <w:sz w:val="28"/>
          <w:szCs w:val="28"/>
          <w:shd w:val="clear" w:color="auto" w:fill="FFFFFF"/>
        </w:rPr>
        <w:t> </w:t>
      </w:r>
      <w:r w:rsidR="00BF3906" w:rsidRPr="00BF3906">
        <w:rPr>
          <w:rStyle w:val="superscript"/>
          <w:rFonts w:ascii="Times New Roman" w:eastAsia="Arial Unicode MS" w:hAnsi="Times New Roman" w:cs="Times New Roman"/>
          <w:color w:val="000000" w:themeColor="text1"/>
          <w:sz w:val="28"/>
          <w:szCs w:val="28"/>
          <w:shd w:val="clear" w:color="auto" w:fill="FFFFFF"/>
          <w:vertAlign w:val="superscript"/>
          <w:lang w:val="uk-UA"/>
        </w:rPr>
        <w:t>3</w:t>
      </w:r>
      <w:r w:rsidR="00BF3906" w:rsidRPr="00BF3906">
        <w:rPr>
          <w:rStyle w:val="apple-converted-space"/>
          <w:rFonts w:ascii="Times New Roman" w:eastAsia="Arial Unicode MS" w:hAnsi="Times New Roman" w:cs="Times New Roman"/>
          <w:color w:val="000000" w:themeColor="text1"/>
          <w:sz w:val="28"/>
          <w:szCs w:val="28"/>
          <w:shd w:val="clear" w:color="auto" w:fill="FFFFFF"/>
        </w:rPr>
        <w:t> </w:t>
      </w:r>
      <w:r w:rsidR="00A532E8">
        <w:rPr>
          <w:rFonts w:ascii="Times New Roman" w:eastAsia="Arial Unicode MS" w:hAnsi="Times New Roman" w:cs="Times New Roman"/>
          <w:color w:val="000000" w:themeColor="text1"/>
          <w:sz w:val="28"/>
          <w:szCs w:val="28"/>
          <w:shd w:val="clear" w:color="auto" w:fill="FFFFFF"/>
          <w:lang w:val="uk-UA"/>
        </w:rPr>
        <w:t>/</w:t>
      </w:r>
      <w:r w:rsidR="00BF3906" w:rsidRPr="00BF3906">
        <w:rPr>
          <w:rFonts w:ascii="Times New Roman" w:eastAsia="Arial Unicode MS" w:hAnsi="Times New Roman" w:cs="Times New Roman"/>
          <w:color w:val="000000" w:themeColor="text1"/>
          <w:sz w:val="28"/>
          <w:szCs w:val="28"/>
          <w:shd w:val="clear" w:color="auto" w:fill="FFFFFF"/>
          <w:lang w:val="uk-UA"/>
        </w:rPr>
        <w:t>год</w:t>
      </w:r>
      <w:r w:rsidR="00505303">
        <w:rPr>
          <w:rFonts w:ascii="Times New Roman" w:eastAsia="Arial Unicode MS" w:hAnsi="Times New Roman" w:cs="Times New Roman"/>
          <w:color w:val="000000" w:themeColor="text1"/>
          <w:sz w:val="28"/>
          <w:szCs w:val="28"/>
          <w:shd w:val="clear" w:color="auto" w:fill="FFFFFF"/>
          <w:lang w:val="uk-UA"/>
        </w:rPr>
        <w:t>.</w:t>
      </w:r>
      <w:r w:rsidRPr="00C51BDE">
        <w:rPr>
          <w:rFonts w:ascii="Times New Roman" w:hAnsi="Times New Roman" w:cs="Times New Roman"/>
          <w:color w:val="000000" w:themeColor="text1"/>
          <w:sz w:val="28"/>
          <w:szCs w:val="28"/>
          <w:lang w:val="uk-UA"/>
        </w:rPr>
        <w:t>;</w:t>
      </w:r>
    </w:p>
    <w:p w:rsidR="00C51BDE" w:rsidRPr="00C51BDE" w:rsidRDefault="00BF3906" w:rsidP="00327064">
      <w:pPr>
        <w:spacing w:before="120" w:after="12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діаграма </w:t>
      </w:r>
      <w:r w:rsidR="00505303">
        <w:rPr>
          <w:rFonts w:ascii="Times New Roman" w:hAnsi="Times New Roman" w:cs="Times New Roman"/>
          <w:color w:val="000000" w:themeColor="text1"/>
          <w:sz w:val="28"/>
          <w:szCs w:val="28"/>
          <w:lang w:val="uk-UA"/>
        </w:rPr>
        <w:t xml:space="preserve">швидкості потоку та </w:t>
      </w:r>
      <w:r>
        <w:rPr>
          <w:rFonts w:ascii="Times New Roman" w:hAnsi="Times New Roman" w:cs="Times New Roman"/>
          <w:color w:val="000000" w:themeColor="text1"/>
          <w:sz w:val="28"/>
          <w:szCs w:val="28"/>
          <w:lang w:val="uk-UA"/>
        </w:rPr>
        <w:t>тиску</w:t>
      </w:r>
      <w:r w:rsidR="00C51BDE" w:rsidRPr="00C51BDE">
        <w:rPr>
          <w:rFonts w:ascii="Times New Roman" w:hAnsi="Times New Roman" w:cs="Times New Roman"/>
          <w:color w:val="000000" w:themeColor="text1"/>
          <w:sz w:val="28"/>
          <w:szCs w:val="28"/>
          <w:lang w:val="uk-UA"/>
        </w:rPr>
        <w:t xml:space="preserve"> </w:t>
      </w:r>
      <w:r w:rsidR="0095374D" w:rsidRPr="00C51BDE">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множина</w:t>
      </w:r>
      <w:r w:rsidR="00C51BDE" w:rsidRPr="00C51BDE">
        <w:rPr>
          <w:rFonts w:ascii="Times New Roman" w:hAnsi="Times New Roman" w:cs="Times New Roman"/>
          <w:color w:val="000000" w:themeColor="text1"/>
          <w:sz w:val="28"/>
          <w:szCs w:val="28"/>
          <w:lang w:val="uk-UA"/>
        </w:rPr>
        <w:t xml:space="preserve"> кривих </w:t>
      </w:r>
      <w:r w:rsidR="00505303">
        <w:rPr>
          <w:rFonts w:ascii="Times New Roman" w:hAnsi="Times New Roman" w:cs="Times New Roman"/>
          <w:color w:val="000000" w:themeColor="text1"/>
          <w:sz w:val="28"/>
          <w:szCs w:val="28"/>
          <w:lang w:val="uk-UA"/>
        </w:rPr>
        <w:t>швидкості потоку</w:t>
      </w:r>
      <w:r w:rsidR="00C51BDE" w:rsidRPr="00C51BDE">
        <w:rPr>
          <w:rFonts w:ascii="Times New Roman" w:hAnsi="Times New Roman" w:cs="Times New Roman"/>
          <w:color w:val="000000" w:themeColor="text1"/>
          <w:sz w:val="28"/>
          <w:szCs w:val="28"/>
          <w:lang w:val="uk-UA"/>
        </w:rPr>
        <w:t xml:space="preserve"> (горизонтальна вісь) і п</w:t>
      </w:r>
      <w:r w:rsidR="00505303">
        <w:rPr>
          <w:rFonts w:ascii="Times New Roman" w:hAnsi="Times New Roman" w:cs="Times New Roman"/>
          <w:color w:val="000000" w:themeColor="text1"/>
          <w:sz w:val="28"/>
          <w:szCs w:val="28"/>
          <w:lang w:val="uk-UA"/>
        </w:rPr>
        <w:t xml:space="preserve">ерепад тиску однонаправленої </w:t>
      </w:r>
      <w:r w:rsidR="00505303">
        <w:rPr>
          <w:rFonts w:ascii="Times New Roman" w:hAnsi="Times New Roman" w:cs="Times New Roman"/>
          <w:color w:val="000000" w:themeColor="text1"/>
          <w:sz w:val="28"/>
          <w:szCs w:val="28"/>
          <w:lang w:val="en-US"/>
        </w:rPr>
        <w:t>RVU</w:t>
      </w:r>
      <w:r w:rsidR="00C51BDE" w:rsidRPr="00C51BDE">
        <w:rPr>
          <w:rFonts w:ascii="Times New Roman" w:hAnsi="Times New Roman" w:cs="Times New Roman"/>
          <w:color w:val="000000" w:themeColor="text1"/>
          <w:sz w:val="28"/>
          <w:szCs w:val="28"/>
          <w:lang w:val="uk-UA"/>
        </w:rPr>
        <w:t xml:space="preserve"> або припливної сторони двонаправленої </w:t>
      </w:r>
      <w:r w:rsidR="00505303">
        <w:rPr>
          <w:rFonts w:ascii="Times New Roman" w:hAnsi="Times New Roman" w:cs="Times New Roman"/>
          <w:color w:val="000000" w:themeColor="text1"/>
          <w:sz w:val="28"/>
          <w:szCs w:val="28"/>
          <w:lang w:val="en-US"/>
        </w:rPr>
        <w:t>RVU</w:t>
      </w:r>
      <w:r w:rsidR="00C51BDE" w:rsidRPr="00C51BDE">
        <w:rPr>
          <w:rFonts w:ascii="Times New Roman" w:hAnsi="Times New Roman" w:cs="Times New Roman"/>
          <w:color w:val="000000" w:themeColor="text1"/>
          <w:sz w:val="28"/>
          <w:szCs w:val="28"/>
          <w:lang w:val="uk-UA"/>
        </w:rPr>
        <w:t xml:space="preserve">, де кожна крива представляє одну швидкість </w:t>
      </w:r>
      <w:r w:rsidR="00505303">
        <w:rPr>
          <w:rFonts w:ascii="Times New Roman" w:hAnsi="Times New Roman" w:cs="Times New Roman"/>
          <w:color w:val="000000" w:themeColor="text1"/>
          <w:sz w:val="28"/>
          <w:szCs w:val="28"/>
          <w:lang w:val="uk-UA"/>
        </w:rPr>
        <w:t xml:space="preserve">обертання </w:t>
      </w:r>
      <w:r w:rsidR="00C51BDE" w:rsidRPr="00C51BDE">
        <w:rPr>
          <w:rFonts w:ascii="Times New Roman" w:hAnsi="Times New Roman" w:cs="Times New Roman"/>
          <w:color w:val="000000" w:themeColor="text1"/>
          <w:sz w:val="28"/>
          <w:szCs w:val="28"/>
          <w:lang w:val="uk-UA"/>
        </w:rPr>
        <w:t xml:space="preserve">вентилятора з </w:t>
      </w:r>
      <w:r w:rsidR="00505303">
        <w:rPr>
          <w:rFonts w:ascii="Times New Roman" w:hAnsi="Times New Roman" w:cs="Times New Roman"/>
          <w:color w:val="000000" w:themeColor="text1"/>
          <w:sz w:val="28"/>
          <w:szCs w:val="28"/>
          <w:lang w:val="uk-UA"/>
        </w:rPr>
        <w:t>щонайменше</w:t>
      </w:r>
      <w:r w:rsidR="00C51BDE" w:rsidRPr="00C51BDE">
        <w:rPr>
          <w:rFonts w:ascii="Times New Roman" w:hAnsi="Times New Roman" w:cs="Times New Roman"/>
          <w:color w:val="000000" w:themeColor="text1"/>
          <w:sz w:val="28"/>
          <w:szCs w:val="28"/>
          <w:lang w:val="uk-UA"/>
        </w:rPr>
        <w:t xml:space="preserve"> вісьмома рівновіддаленими </w:t>
      </w:r>
      <w:r w:rsidR="00505303">
        <w:rPr>
          <w:rFonts w:ascii="Times New Roman" w:hAnsi="Times New Roman" w:cs="Times New Roman"/>
          <w:color w:val="000000" w:themeColor="text1"/>
          <w:sz w:val="28"/>
          <w:szCs w:val="28"/>
          <w:lang w:val="uk-UA"/>
        </w:rPr>
        <w:t xml:space="preserve">випробувальними </w:t>
      </w:r>
      <w:r w:rsidR="00C51BDE" w:rsidRPr="00C51BDE">
        <w:rPr>
          <w:rFonts w:ascii="Times New Roman" w:hAnsi="Times New Roman" w:cs="Times New Roman"/>
          <w:color w:val="000000" w:themeColor="text1"/>
          <w:sz w:val="28"/>
          <w:szCs w:val="28"/>
          <w:lang w:val="uk-UA"/>
        </w:rPr>
        <w:t xml:space="preserve">точками, а кількість кривих </w:t>
      </w:r>
      <w:r w:rsidR="00505303">
        <w:rPr>
          <w:rFonts w:ascii="Times New Roman" w:hAnsi="Times New Roman" w:cs="Times New Roman"/>
          <w:color w:val="000000" w:themeColor="text1"/>
          <w:sz w:val="28"/>
          <w:szCs w:val="28"/>
          <w:lang w:val="uk-UA"/>
        </w:rPr>
        <w:t xml:space="preserve">задається </w:t>
      </w:r>
      <w:r w:rsidR="00C51BDE" w:rsidRPr="00C51BDE">
        <w:rPr>
          <w:rFonts w:ascii="Times New Roman" w:hAnsi="Times New Roman" w:cs="Times New Roman"/>
          <w:color w:val="000000" w:themeColor="text1"/>
          <w:sz w:val="28"/>
          <w:szCs w:val="28"/>
          <w:lang w:val="uk-UA"/>
        </w:rPr>
        <w:t xml:space="preserve">кількістю окремих швидкостей </w:t>
      </w:r>
      <w:r w:rsidR="00505303">
        <w:rPr>
          <w:rFonts w:ascii="Times New Roman" w:hAnsi="Times New Roman" w:cs="Times New Roman"/>
          <w:color w:val="000000" w:themeColor="text1"/>
          <w:sz w:val="28"/>
          <w:szCs w:val="28"/>
          <w:lang w:val="uk-UA"/>
        </w:rPr>
        <w:t>вентилятора (один, два або три)</w:t>
      </w:r>
      <w:r w:rsidR="00C51BDE" w:rsidRPr="00C51BDE">
        <w:rPr>
          <w:rFonts w:ascii="Times New Roman" w:hAnsi="Times New Roman" w:cs="Times New Roman"/>
          <w:color w:val="000000" w:themeColor="text1"/>
          <w:sz w:val="28"/>
          <w:szCs w:val="28"/>
          <w:lang w:val="uk-UA"/>
        </w:rPr>
        <w:t xml:space="preserve"> або, у </w:t>
      </w:r>
      <w:r w:rsidR="00505303">
        <w:rPr>
          <w:rFonts w:ascii="Times New Roman" w:hAnsi="Times New Roman" w:cs="Times New Roman"/>
          <w:color w:val="000000" w:themeColor="text1"/>
          <w:sz w:val="28"/>
          <w:szCs w:val="28"/>
          <w:lang w:val="uk-UA"/>
        </w:rPr>
        <w:t>випадку вентилятора з частотно-регульованим приводом</w:t>
      </w:r>
      <w:r w:rsidR="00C51BDE" w:rsidRPr="00C51BDE">
        <w:rPr>
          <w:rFonts w:ascii="Times New Roman" w:hAnsi="Times New Roman" w:cs="Times New Roman"/>
          <w:color w:val="000000" w:themeColor="text1"/>
          <w:sz w:val="28"/>
          <w:szCs w:val="28"/>
          <w:lang w:val="uk-UA"/>
        </w:rPr>
        <w:t xml:space="preserve">, охоплює щонайменше мінімальну, </w:t>
      </w:r>
      <w:r w:rsidR="00C51BDE" w:rsidRPr="00C51BDE">
        <w:rPr>
          <w:rFonts w:ascii="Times New Roman" w:hAnsi="Times New Roman" w:cs="Times New Roman"/>
          <w:color w:val="000000" w:themeColor="text1"/>
          <w:sz w:val="28"/>
          <w:szCs w:val="28"/>
          <w:lang w:val="uk-UA"/>
        </w:rPr>
        <w:lastRenderedPageBreak/>
        <w:t xml:space="preserve">максимальну </w:t>
      </w:r>
      <w:r w:rsidR="00505303">
        <w:rPr>
          <w:rFonts w:ascii="Times New Roman" w:hAnsi="Times New Roman" w:cs="Times New Roman"/>
          <w:color w:val="000000" w:themeColor="text1"/>
          <w:sz w:val="28"/>
          <w:szCs w:val="28"/>
          <w:lang w:val="uk-UA"/>
        </w:rPr>
        <w:t>і</w:t>
      </w:r>
      <w:r w:rsidR="00C51BDE" w:rsidRPr="00C51BDE">
        <w:rPr>
          <w:rFonts w:ascii="Times New Roman" w:hAnsi="Times New Roman" w:cs="Times New Roman"/>
          <w:color w:val="000000" w:themeColor="text1"/>
          <w:sz w:val="28"/>
          <w:szCs w:val="28"/>
          <w:lang w:val="uk-UA"/>
        </w:rPr>
        <w:t xml:space="preserve"> </w:t>
      </w:r>
      <w:r w:rsidR="00505303">
        <w:rPr>
          <w:rFonts w:ascii="Times New Roman" w:hAnsi="Times New Roman" w:cs="Times New Roman"/>
          <w:color w:val="000000" w:themeColor="text1"/>
          <w:sz w:val="28"/>
          <w:szCs w:val="28"/>
          <w:lang w:val="uk-UA"/>
        </w:rPr>
        <w:t>доцільну</w:t>
      </w:r>
      <w:r w:rsidR="00C51BDE" w:rsidRPr="00C51BDE">
        <w:rPr>
          <w:rFonts w:ascii="Times New Roman" w:hAnsi="Times New Roman" w:cs="Times New Roman"/>
          <w:color w:val="000000" w:themeColor="text1"/>
          <w:sz w:val="28"/>
          <w:szCs w:val="28"/>
          <w:lang w:val="uk-UA"/>
        </w:rPr>
        <w:t xml:space="preserve"> криву, близьку до еталонного об’єму повітря і </w:t>
      </w:r>
      <w:r w:rsidR="00505303">
        <w:rPr>
          <w:rFonts w:ascii="Times New Roman" w:hAnsi="Times New Roman" w:cs="Times New Roman"/>
          <w:color w:val="000000" w:themeColor="text1"/>
          <w:sz w:val="28"/>
          <w:szCs w:val="28"/>
          <w:lang w:val="uk-UA"/>
        </w:rPr>
        <w:t>різниці</w:t>
      </w:r>
      <w:r w:rsidR="00C51BDE" w:rsidRPr="00C51BDE">
        <w:rPr>
          <w:rFonts w:ascii="Times New Roman" w:hAnsi="Times New Roman" w:cs="Times New Roman"/>
          <w:color w:val="000000" w:themeColor="text1"/>
          <w:sz w:val="28"/>
          <w:szCs w:val="28"/>
          <w:lang w:val="uk-UA"/>
        </w:rPr>
        <w:t xml:space="preserve"> тиску для випробування SPI;</w:t>
      </w:r>
    </w:p>
    <w:p w:rsidR="00C51BDE" w:rsidRDefault="00C51BDE" w:rsidP="00327064">
      <w:pPr>
        <w:spacing w:before="120" w:after="120" w:line="240" w:lineRule="auto"/>
        <w:ind w:firstLine="709"/>
        <w:jc w:val="both"/>
        <w:rPr>
          <w:rFonts w:ascii="Times New Roman" w:hAnsi="Times New Roman" w:cs="Times New Roman"/>
          <w:sz w:val="28"/>
          <w:szCs w:val="28"/>
          <w:lang w:val="uk-UA"/>
        </w:rPr>
      </w:pPr>
      <w:r w:rsidRPr="00C51BDE">
        <w:rPr>
          <w:rFonts w:ascii="Times New Roman" w:hAnsi="Times New Roman" w:cs="Times New Roman"/>
          <w:color w:val="000000" w:themeColor="text1"/>
          <w:sz w:val="28"/>
          <w:szCs w:val="28"/>
          <w:lang w:val="uk-UA"/>
        </w:rPr>
        <w:t>етал</w:t>
      </w:r>
      <w:r w:rsidR="00BF3906">
        <w:rPr>
          <w:rFonts w:ascii="Times New Roman" w:hAnsi="Times New Roman" w:cs="Times New Roman"/>
          <w:color w:val="000000" w:themeColor="text1"/>
          <w:sz w:val="28"/>
          <w:szCs w:val="28"/>
          <w:lang w:val="uk-UA"/>
        </w:rPr>
        <w:t xml:space="preserve">онна </w:t>
      </w:r>
      <w:r w:rsidR="009F385A">
        <w:rPr>
          <w:rFonts w:ascii="Times New Roman" w:hAnsi="Times New Roman" w:cs="Times New Roman"/>
          <w:color w:val="000000" w:themeColor="text1"/>
          <w:sz w:val="28"/>
          <w:szCs w:val="28"/>
          <w:lang w:val="uk-UA"/>
        </w:rPr>
        <w:t>швидкість потоку,</w:t>
      </w:r>
      <w:r w:rsidRPr="00C51BDE">
        <w:rPr>
          <w:rFonts w:ascii="Times New Roman" w:hAnsi="Times New Roman" w:cs="Times New Roman"/>
          <w:color w:val="000000" w:themeColor="text1"/>
          <w:sz w:val="28"/>
          <w:szCs w:val="28"/>
          <w:lang w:val="uk-UA"/>
        </w:rPr>
        <w:t xml:space="preserve"> </w:t>
      </w:r>
      <w:r w:rsidR="00BF3906" w:rsidRPr="00BF3906">
        <w:rPr>
          <w:rFonts w:ascii="Times New Roman" w:eastAsia="Arial Unicode MS" w:hAnsi="Times New Roman" w:cs="Times New Roman"/>
          <w:color w:val="000000" w:themeColor="text1"/>
          <w:sz w:val="28"/>
          <w:szCs w:val="28"/>
          <w:shd w:val="clear" w:color="auto" w:fill="FFFFFF"/>
          <w:lang w:val="uk-UA"/>
        </w:rPr>
        <w:t>м</w:t>
      </w:r>
      <w:r w:rsidR="00BF3906" w:rsidRPr="00BF3906">
        <w:rPr>
          <w:rStyle w:val="apple-converted-space"/>
          <w:rFonts w:ascii="Times New Roman" w:eastAsia="Arial Unicode MS" w:hAnsi="Times New Roman" w:cs="Times New Roman"/>
          <w:color w:val="000000" w:themeColor="text1"/>
          <w:sz w:val="28"/>
          <w:szCs w:val="28"/>
          <w:shd w:val="clear" w:color="auto" w:fill="FFFFFF"/>
        </w:rPr>
        <w:t> </w:t>
      </w:r>
      <w:r w:rsidR="00BF3906" w:rsidRPr="00BF3906">
        <w:rPr>
          <w:rStyle w:val="superscript"/>
          <w:rFonts w:ascii="Times New Roman" w:eastAsia="Arial Unicode MS" w:hAnsi="Times New Roman" w:cs="Times New Roman"/>
          <w:color w:val="000000" w:themeColor="text1"/>
          <w:sz w:val="28"/>
          <w:szCs w:val="28"/>
          <w:shd w:val="clear" w:color="auto" w:fill="FFFFFF"/>
          <w:vertAlign w:val="superscript"/>
          <w:lang w:val="uk-UA"/>
        </w:rPr>
        <w:t>3</w:t>
      </w:r>
      <w:r w:rsidR="009F385A">
        <w:rPr>
          <w:rFonts w:ascii="Times New Roman" w:hAnsi="Times New Roman" w:cs="Times New Roman"/>
          <w:color w:val="000000" w:themeColor="text1"/>
          <w:sz w:val="28"/>
          <w:szCs w:val="28"/>
          <w:lang w:val="uk-UA"/>
        </w:rPr>
        <w:t>/с — це значення абсциси до точки кривої</w:t>
      </w:r>
      <w:r w:rsidRPr="00C51BDE">
        <w:rPr>
          <w:rFonts w:ascii="Times New Roman" w:hAnsi="Times New Roman" w:cs="Times New Roman"/>
          <w:color w:val="000000" w:themeColor="text1"/>
          <w:sz w:val="28"/>
          <w:szCs w:val="28"/>
          <w:lang w:val="uk-UA"/>
        </w:rPr>
        <w:t xml:space="preserve"> на діаграмі </w:t>
      </w:r>
      <w:r w:rsidR="009F385A">
        <w:rPr>
          <w:rFonts w:ascii="Times New Roman" w:hAnsi="Times New Roman" w:cs="Times New Roman"/>
          <w:color w:val="000000" w:themeColor="text1"/>
          <w:sz w:val="28"/>
          <w:szCs w:val="28"/>
          <w:lang w:val="uk-UA"/>
        </w:rPr>
        <w:t>швидкості потоку та тиску, яка</w:t>
      </w:r>
      <w:r w:rsidRPr="00C51BDE">
        <w:rPr>
          <w:rFonts w:ascii="Times New Roman" w:hAnsi="Times New Roman" w:cs="Times New Roman"/>
          <w:color w:val="000000" w:themeColor="text1"/>
          <w:sz w:val="28"/>
          <w:szCs w:val="28"/>
          <w:lang w:val="uk-UA"/>
        </w:rPr>
        <w:t xml:space="preserve"> </w:t>
      </w:r>
      <w:r w:rsidR="009F385A">
        <w:rPr>
          <w:rFonts w:ascii="Times New Roman" w:hAnsi="Times New Roman" w:cs="Times New Roman"/>
          <w:color w:val="000000" w:themeColor="text1"/>
          <w:sz w:val="28"/>
          <w:szCs w:val="28"/>
          <w:lang w:val="uk-UA"/>
        </w:rPr>
        <w:t>знаходиться на</w:t>
      </w:r>
      <w:r w:rsidRPr="00C51BDE">
        <w:rPr>
          <w:rFonts w:ascii="Times New Roman" w:hAnsi="Times New Roman" w:cs="Times New Roman"/>
          <w:color w:val="000000" w:themeColor="text1"/>
          <w:sz w:val="28"/>
          <w:szCs w:val="28"/>
          <w:lang w:val="uk-UA"/>
        </w:rPr>
        <w:t xml:space="preserve"> або </w:t>
      </w:r>
      <w:r w:rsidR="009F385A">
        <w:rPr>
          <w:rFonts w:ascii="Times New Roman" w:hAnsi="Times New Roman" w:cs="Times New Roman"/>
          <w:color w:val="000000" w:themeColor="text1"/>
          <w:sz w:val="28"/>
          <w:szCs w:val="28"/>
          <w:lang w:val="uk-UA"/>
        </w:rPr>
        <w:t>ближче до еталонної точки</w:t>
      </w:r>
      <w:r w:rsidRPr="00C51BDE">
        <w:rPr>
          <w:rFonts w:ascii="Times New Roman" w:hAnsi="Times New Roman" w:cs="Times New Roman"/>
          <w:color w:val="000000" w:themeColor="text1"/>
          <w:sz w:val="28"/>
          <w:szCs w:val="28"/>
          <w:lang w:val="uk-UA"/>
        </w:rPr>
        <w:t xml:space="preserve"> щонайменше </w:t>
      </w:r>
      <w:r w:rsidR="009F385A">
        <w:rPr>
          <w:rFonts w:ascii="Times New Roman" w:hAnsi="Times New Roman" w:cs="Times New Roman"/>
          <w:color w:val="000000" w:themeColor="text1"/>
          <w:sz w:val="28"/>
          <w:szCs w:val="28"/>
          <w:lang w:val="uk-UA"/>
        </w:rPr>
        <w:t xml:space="preserve">на </w:t>
      </w:r>
      <w:r w:rsidRPr="00C51BDE">
        <w:rPr>
          <w:rFonts w:ascii="Times New Roman" w:hAnsi="Times New Roman" w:cs="Times New Roman"/>
          <w:color w:val="000000" w:themeColor="text1"/>
          <w:sz w:val="28"/>
          <w:szCs w:val="28"/>
          <w:lang w:val="uk-UA"/>
        </w:rPr>
        <w:t xml:space="preserve">70 % </w:t>
      </w:r>
      <w:r w:rsidR="009F385A">
        <w:rPr>
          <w:rFonts w:ascii="Times New Roman" w:hAnsi="Times New Roman" w:cs="Times New Roman"/>
          <w:color w:val="000000" w:themeColor="text1"/>
          <w:sz w:val="28"/>
          <w:szCs w:val="28"/>
          <w:lang w:val="uk-UA"/>
        </w:rPr>
        <w:t xml:space="preserve">до </w:t>
      </w:r>
      <w:r w:rsidRPr="00C51BDE">
        <w:rPr>
          <w:rFonts w:ascii="Times New Roman" w:hAnsi="Times New Roman" w:cs="Times New Roman"/>
          <w:color w:val="000000" w:themeColor="text1"/>
          <w:sz w:val="28"/>
          <w:szCs w:val="28"/>
          <w:lang w:val="uk-UA"/>
        </w:rPr>
        <w:t xml:space="preserve">максимальної </w:t>
      </w:r>
      <w:r w:rsidR="009F385A">
        <w:rPr>
          <w:rFonts w:ascii="Times New Roman" w:hAnsi="Times New Roman" w:cs="Times New Roman"/>
          <w:color w:val="000000" w:themeColor="text1"/>
          <w:sz w:val="28"/>
          <w:szCs w:val="28"/>
          <w:lang w:val="uk-UA"/>
        </w:rPr>
        <w:t>швидкості потоку і</w:t>
      </w:r>
      <w:r w:rsidRPr="00C51BDE">
        <w:rPr>
          <w:rFonts w:ascii="Times New Roman" w:hAnsi="Times New Roman" w:cs="Times New Roman"/>
          <w:color w:val="000000" w:themeColor="text1"/>
          <w:sz w:val="28"/>
          <w:szCs w:val="28"/>
          <w:lang w:val="uk-UA"/>
        </w:rPr>
        <w:t xml:space="preserve"> 50 Па для канальних установок </w:t>
      </w:r>
      <w:r w:rsidR="009F385A">
        <w:rPr>
          <w:rFonts w:ascii="Times New Roman" w:hAnsi="Times New Roman" w:cs="Times New Roman"/>
          <w:color w:val="000000" w:themeColor="text1"/>
          <w:sz w:val="28"/>
          <w:szCs w:val="28"/>
          <w:lang w:val="uk-UA"/>
        </w:rPr>
        <w:t>і до</w:t>
      </w:r>
      <w:r w:rsidRPr="00C51BDE">
        <w:rPr>
          <w:rFonts w:ascii="Times New Roman" w:hAnsi="Times New Roman" w:cs="Times New Roman"/>
          <w:color w:val="000000" w:themeColor="text1"/>
          <w:sz w:val="28"/>
          <w:szCs w:val="28"/>
          <w:lang w:val="uk-UA"/>
        </w:rPr>
        <w:t xml:space="preserve"> мінімального тиску для безканальних установок.</w:t>
      </w:r>
      <w:r w:rsidR="00126BBF">
        <w:rPr>
          <w:rFonts w:ascii="Times New Roman" w:hAnsi="Times New Roman" w:cs="Times New Roman"/>
          <w:color w:val="000000" w:themeColor="text1"/>
          <w:sz w:val="28"/>
          <w:szCs w:val="28"/>
          <w:lang w:val="uk-UA"/>
        </w:rPr>
        <w:t xml:space="preserve"> </w:t>
      </w:r>
      <w:r w:rsidRPr="00126BBF">
        <w:rPr>
          <w:rFonts w:ascii="Times New Roman" w:hAnsi="Times New Roman" w:cs="Times New Roman"/>
          <w:sz w:val="28"/>
          <w:szCs w:val="28"/>
          <w:lang w:val="uk-UA"/>
        </w:rPr>
        <w:t xml:space="preserve">Для </w:t>
      </w:r>
      <w:proofErr w:type="spellStart"/>
      <w:r w:rsidRPr="00126BBF">
        <w:rPr>
          <w:rFonts w:ascii="Times New Roman" w:hAnsi="Times New Roman" w:cs="Times New Roman"/>
          <w:sz w:val="28"/>
          <w:szCs w:val="28"/>
          <w:lang w:val="uk-UA"/>
        </w:rPr>
        <w:t>двонаправлених</w:t>
      </w:r>
      <w:proofErr w:type="spellEnd"/>
      <w:r w:rsidRPr="00126BBF">
        <w:rPr>
          <w:rFonts w:ascii="Times New Roman" w:hAnsi="Times New Roman" w:cs="Times New Roman"/>
          <w:sz w:val="28"/>
          <w:szCs w:val="28"/>
          <w:lang w:val="uk-UA"/>
        </w:rPr>
        <w:t xml:space="preserve"> вентиляційних установок еталонна об’ємна </w:t>
      </w:r>
      <w:r w:rsidR="009F385A">
        <w:rPr>
          <w:rFonts w:ascii="Times New Roman" w:hAnsi="Times New Roman" w:cs="Times New Roman"/>
          <w:sz w:val="28"/>
          <w:szCs w:val="28"/>
          <w:lang w:val="uk-UA"/>
        </w:rPr>
        <w:t>швидкість</w:t>
      </w:r>
      <w:r w:rsidRPr="00126BBF">
        <w:rPr>
          <w:rFonts w:ascii="Times New Roman" w:hAnsi="Times New Roman" w:cs="Times New Roman"/>
          <w:sz w:val="28"/>
          <w:szCs w:val="28"/>
          <w:lang w:val="uk-UA"/>
        </w:rPr>
        <w:t xml:space="preserve"> повітря застосовується до припливного отвору;</w:t>
      </w:r>
    </w:p>
    <w:p w:rsidR="00126BBF" w:rsidRPr="009B3B30" w:rsidRDefault="009B3B30" w:rsidP="00507583">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коефіцієнт регулювання (CTRL)</w:t>
      </w:r>
      <w:r w:rsidR="00507583">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507583">
        <w:rPr>
          <w:rFonts w:ascii="Times New Roman" w:hAnsi="Times New Roman" w:cs="Times New Roman"/>
          <w:sz w:val="28"/>
          <w:szCs w:val="28"/>
          <w:lang w:val="uk-UA"/>
        </w:rPr>
        <w:t> </w:t>
      </w:r>
      <w:r w:rsidR="00126BBF" w:rsidRPr="009B3B30">
        <w:rPr>
          <w:rFonts w:ascii="Times New Roman" w:hAnsi="Times New Roman" w:cs="Times New Roman"/>
          <w:sz w:val="28"/>
          <w:szCs w:val="28"/>
          <w:lang w:val="uk-UA"/>
        </w:rPr>
        <w:t xml:space="preserve">коригувальний коефіцієнт для розрахунку </w:t>
      </w:r>
      <w:r w:rsidR="00507583">
        <w:rPr>
          <w:rFonts w:ascii="Times New Roman" w:hAnsi="Times New Roman" w:cs="Times New Roman"/>
          <w:sz w:val="28"/>
          <w:szCs w:val="28"/>
          <w:lang w:val="uk-UA"/>
        </w:rPr>
        <w:t>питомого енергоспоживання в</w:t>
      </w:r>
      <w:r w:rsidR="00126BBF" w:rsidRPr="009B3B30">
        <w:rPr>
          <w:rFonts w:ascii="Times New Roman" w:hAnsi="Times New Roman" w:cs="Times New Roman"/>
          <w:sz w:val="28"/>
          <w:szCs w:val="28"/>
          <w:lang w:val="uk-UA"/>
        </w:rPr>
        <w:t xml:space="preserve"> залежно</w:t>
      </w:r>
      <w:r w:rsidR="00507583">
        <w:rPr>
          <w:rFonts w:ascii="Times New Roman" w:hAnsi="Times New Roman" w:cs="Times New Roman"/>
          <w:sz w:val="28"/>
          <w:szCs w:val="28"/>
          <w:lang w:val="uk-UA"/>
        </w:rPr>
        <w:t>сті</w:t>
      </w:r>
      <w:r w:rsidR="00126BBF" w:rsidRPr="009B3B30">
        <w:rPr>
          <w:rFonts w:ascii="Times New Roman" w:hAnsi="Times New Roman" w:cs="Times New Roman"/>
          <w:sz w:val="28"/>
          <w:szCs w:val="28"/>
          <w:lang w:val="uk-UA"/>
        </w:rPr>
        <w:t xml:space="preserve"> від типу регулятора, що є частиною вентиляційної установки, </w:t>
      </w:r>
      <w:r w:rsidR="00507583">
        <w:rPr>
          <w:rFonts w:ascii="Times New Roman" w:hAnsi="Times New Roman" w:cs="Times New Roman"/>
          <w:sz w:val="28"/>
          <w:szCs w:val="28"/>
          <w:lang w:val="uk-UA"/>
        </w:rPr>
        <w:t>згідно</w:t>
      </w:r>
      <w:r w:rsidR="00126BBF" w:rsidRPr="009B3B30">
        <w:rPr>
          <w:rFonts w:ascii="Times New Roman" w:hAnsi="Times New Roman" w:cs="Times New Roman"/>
          <w:sz w:val="28"/>
          <w:szCs w:val="28"/>
          <w:lang w:val="uk-UA"/>
        </w:rPr>
        <w:t xml:space="preserve"> </w:t>
      </w:r>
      <w:r w:rsidR="00507583">
        <w:rPr>
          <w:rFonts w:ascii="Times New Roman" w:hAnsi="Times New Roman" w:cs="Times New Roman"/>
          <w:sz w:val="28"/>
          <w:szCs w:val="28"/>
          <w:lang w:val="uk-UA"/>
        </w:rPr>
        <w:t>з описом</w:t>
      </w:r>
      <w:r w:rsidR="003D550F">
        <w:rPr>
          <w:rFonts w:ascii="Times New Roman" w:hAnsi="Times New Roman" w:cs="Times New Roman"/>
          <w:sz w:val="28"/>
          <w:szCs w:val="28"/>
          <w:lang w:val="uk-UA"/>
        </w:rPr>
        <w:t xml:space="preserve"> в таблиці </w:t>
      </w:r>
      <w:r w:rsidR="00126BBF" w:rsidRPr="009B3B30">
        <w:rPr>
          <w:rFonts w:ascii="Times New Roman" w:hAnsi="Times New Roman" w:cs="Times New Roman"/>
          <w:sz w:val="28"/>
          <w:szCs w:val="28"/>
          <w:lang w:val="uk-UA"/>
        </w:rPr>
        <w:t xml:space="preserve"> додатка </w:t>
      </w:r>
      <w:r>
        <w:rPr>
          <w:rFonts w:ascii="Times New Roman" w:hAnsi="Times New Roman" w:cs="Times New Roman"/>
          <w:sz w:val="28"/>
          <w:szCs w:val="28"/>
          <w:lang w:val="uk-UA"/>
        </w:rPr>
        <w:t>8 до цього Технічного регламенту</w:t>
      </w:r>
      <w:r w:rsidR="00126BBF" w:rsidRPr="009B3B30">
        <w:rPr>
          <w:rFonts w:ascii="Times New Roman" w:hAnsi="Times New Roman" w:cs="Times New Roman"/>
          <w:sz w:val="28"/>
          <w:szCs w:val="28"/>
          <w:lang w:val="uk-UA"/>
        </w:rPr>
        <w:t>;</w:t>
      </w:r>
    </w:p>
    <w:p w:rsidR="00126BBF" w:rsidRPr="009B3B30" w:rsidRDefault="009B3B30"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параметр регулювання</w:t>
      </w:r>
      <w:r w:rsidR="00371009">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371009">
        <w:rPr>
          <w:rFonts w:ascii="Times New Roman" w:hAnsi="Times New Roman" w:cs="Times New Roman"/>
          <w:sz w:val="28"/>
          <w:szCs w:val="28"/>
          <w:lang w:val="uk-UA"/>
        </w:rPr>
        <w:t> вимірюваний параметр або множина</w:t>
      </w:r>
      <w:r w:rsidR="00126BBF" w:rsidRPr="009B3B30">
        <w:rPr>
          <w:rFonts w:ascii="Times New Roman" w:hAnsi="Times New Roman" w:cs="Times New Roman"/>
          <w:sz w:val="28"/>
          <w:szCs w:val="28"/>
          <w:lang w:val="uk-UA"/>
        </w:rPr>
        <w:t xml:space="preserve"> вимірюваних параметрів, що вважаються показниками потре</w:t>
      </w:r>
      <w:r w:rsidR="00393F2B">
        <w:rPr>
          <w:rFonts w:ascii="Times New Roman" w:hAnsi="Times New Roman" w:cs="Times New Roman"/>
          <w:sz w:val="28"/>
          <w:szCs w:val="28"/>
          <w:lang w:val="uk-UA"/>
        </w:rPr>
        <w:t>б у вентиляції, наприклад, рівень</w:t>
      </w:r>
      <w:r w:rsidR="00126BBF" w:rsidRPr="009B3B30">
        <w:rPr>
          <w:rFonts w:ascii="Times New Roman" w:hAnsi="Times New Roman" w:cs="Times New Roman"/>
          <w:sz w:val="28"/>
          <w:szCs w:val="28"/>
          <w:lang w:val="uk-UA"/>
        </w:rPr>
        <w:t xml:space="preserve"> відносної вологості (RH), вуглекислого газу (</w:t>
      </w:r>
      <w:r w:rsidR="002F618E" w:rsidRPr="002F618E">
        <w:rPr>
          <w:rFonts w:ascii="Times New Roman" w:eastAsia="Arial Unicode MS" w:hAnsi="Times New Roman" w:cs="Times New Roman"/>
          <w:color w:val="000000" w:themeColor="text1"/>
          <w:sz w:val="28"/>
          <w:szCs w:val="28"/>
          <w:shd w:val="clear" w:color="auto" w:fill="FFFFFF"/>
        </w:rPr>
        <w:t>CO</w:t>
      </w:r>
      <w:r w:rsidR="002F618E" w:rsidRPr="002F618E">
        <w:rPr>
          <w:rStyle w:val="apple-converted-space"/>
          <w:rFonts w:ascii="Times New Roman" w:eastAsia="Arial Unicode MS" w:hAnsi="Times New Roman" w:cs="Times New Roman"/>
          <w:color w:val="000000" w:themeColor="text1"/>
          <w:sz w:val="28"/>
          <w:szCs w:val="28"/>
          <w:shd w:val="clear" w:color="auto" w:fill="FFFFFF"/>
        </w:rPr>
        <w:t> </w:t>
      </w:r>
      <w:r w:rsidR="002F618E" w:rsidRPr="002F618E">
        <w:rPr>
          <w:rStyle w:val="subscript"/>
          <w:rFonts w:ascii="Times New Roman" w:eastAsia="Arial Unicode MS" w:hAnsi="Times New Roman" w:cs="Times New Roman"/>
          <w:color w:val="000000" w:themeColor="text1"/>
          <w:sz w:val="28"/>
          <w:szCs w:val="28"/>
          <w:shd w:val="clear" w:color="auto" w:fill="FFFFFF"/>
          <w:vertAlign w:val="subscript"/>
          <w:lang w:val="uk-UA"/>
        </w:rPr>
        <w:t>2</w:t>
      </w:r>
      <w:r w:rsidR="00126BBF" w:rsidRPr="009B3B30">
        <w:rPr>
          <w:rFonts w:ascii="Times New Roman" w:hAnsi="Times New Roman" w:cs="Times New Roman"/>
          <w:sz w:val="28"/>
          <w:szCs w:val="28"/>
          <w:lang w:val="uk-UA"/>
        </w:rPr>
        <w:t>), летких органічних сполук (VOC) або інших газів, виявлення присутності, руху або перебування за допомогою інфрачервоного вимірювання температури тіла або відбиття ультразвукових хвиль, електричних сигналів, що виникають внаслідок використання світла або обладнання людиною;</w:t>
      </w:r>
    </w:p>
    <w:p w:rsidR="00126BBF" w:rsidRPr="009B3B30" w:rsidRDefault="002F618E"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ручний регулятор</w:t>
      </w:r>
      <w:r w:rsidR="00393F2B">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393F2B">
        <w:rPr>
          <w:rFonts w:ascii="Times New Roman" w:hAnsi="Times New Roman" w:cs="Times New Roman"/>
          <w:sz w:val="28"/>
          <w:szCs w:val="28"/>
          <w:lang w:val="uk-UA"/>
        </w:rPr>
        <w:t> </w:t>
      </w:r>
      <w:r w:rsidR="00126BBF" w:rsidRPr="009B3B30">
        <w:rPr>
          <w:rFonts w:ascii="Times New Roman" w:hAnsi="Times New Roman" w:cs="Times New Roman"/>
          <w:sz w:val="28"/>
          <w:szCs w:val="28"/>
          <w:lang w:val="uk-UA"/>
        </w:rPr>
        <w:t>будь-який тип регулятора, що не використовує регулятор потреби;</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регул</w:t>
      </w:r>
      <w:r w:rsidR="0002644A">
        <w:rPr>
          <w:rFonts w:ascii="Times New Roman" w:hAnsi="Times New Roman" w:cs="Times New Roman"/>
          <w:sz w:val="28"/>
          <w:szCs w:val="28"/>
          <w:lang w:val="uk-UA"/>
        </w:rPr>
        <w:t xml:space="preserve">ятор потреби </w:t>
      </w:r>
      <w:r w:rsidR="0002644A">
        <w:rPr>
          <w:rFonts w:ascii="Times New Roman" w:hAnsi="Times New Roman" w:cs="Times New Roman"/>
          <w:sz w:val="28"/>
          <w:szCs w:val="28"/>
          <w:lang w:val="uk-UA"/>
        </w:rPr>
        <w:noBreakHyphen/>
      </w:r>
      <w:r w:rsidRPr="009B3B30">
        <w:rPr>
          <w:rFonts w:ascii="Times New Roman" w:hAnsi="Times New Roman" w:cs="Times New Roman"/>
          <w:sz w:val="28"/>
          <w:szCs w:val="28"/>
          <w:lang w:val="uk-UA"/>
        </w:rPr>
        <w:t xml:space="preserve"> пристрій </w:t>
      </w:r>
      <w:r w:rsidR="00393F2B">
        <w:rPr>
          <w:rFonts w:ascii="Times New Roman" w:hAnsi="Times New Roman" w:cs="Times New Roman"/>
          <w:sz w:val="28"/>
          <w:szCs w:val="28"/>
          <w:lang w:val="uk-UA"/>
        </w:rPr>
        <w:t>чи набір</w:t>
      </w:r>
      <w:r w:rsidRPr="009B3B30">
        <w:rPr>
          <w:rFonts w:ascii="Times New Roman" w:hAnsi="Times New Roman" w:cs="Times New Roman"/>
          <w:sz w:val="28"/>
          <w:szCs w:val="28"/>
          <w:lang w:val="uk-UA"/>
        </w:rPr>
        <w:t xml:space="preserve"> пристроїв, які вбудовано або є окремим елементом, </w:t>
      </w:r>
      <w:r w:rsidR="00393F2B">
        <w:rPr>
          <w:rFonts w:ascii="Times New Roman" w:hAnsi="Times New Roman" w:cs="Times New Roman"/>
          <w:sz w:val="28"/>
          <w:szCs w:val="28"/>
          <w:lang w:val="uk-UA"/>
        </w:rPr>
        <w:t xml:space="preserve">які </w:t>
      </w:r>
      <w:r w:rsidRPr="009B3B30">
        <w:rPr>
          <w:rFonts w:ascii="Times New Roman" w:hAnsi="Times New Roman" w:cs="Times New Roman"/>
          <w:sz w:val="28"/>
          <w:szCs w:val="28"/>
          <w:lang w:val="uk-UA"/>
        </w:rPr>
        <w:t xml:space="preserve">вимірюють параметр регулювання та використовують результат для автоматичного регулювання </w:t>
      </w:r>
      <w:r w:rsidR="00393F2B">
        <w:rPr>
          <w:rFonts w:ascii="Times New Roman" w:hAnsi="Times New Roman" w:cs="Times New Roman"/>
          <w:sz w:val="28"/>
          <w:szCs w:val="28"/>
          <w:lang w:val="uk-UA"/>
        </w:rPr>
        <w:t>швидкості потоку установки та/або швидкостей потоків в</w:t>
      </w:r>
      <w:r w:rsidRPr="009B3B30">
        <w:rPr>
          <w:rFonts w:ascii="Times New Roman" w:hAnsi="Times New Roman" w:cs="Times New Roman"/>
          <w:sz w:val="28"/>
          <w:szCs w:val="28"/>
          <w:lang w:val="uk-UA"/>
        </w:rPr>
        <w:t xml:space="preserve"> </w:t>
      </w:r>
      <w:r w:rsidR="00393F2B">
        <w:rPr>
          <w:rFonts w:ascii="Times New Roman" w:hAnsi="Times New Roman" w:cs="Times New Roman"/>
          <w:sz w:val="28"/>
          <w:szCs w:val="28"/>
          <w:lang w:val="uk-UA"/>
        </w:rPr>
        <w:t>каналах</w:t>
      </w:r>
      <w:r w:rsidRPr="009B3B30">
        <w:rPr>
          <w:rFonts w:ascii="Times New Roman" w:hAnsi="Times New Roman" w:cs="Times New Roman"/>
          <w:sz w:val="28"/>
          <w:szCs w:val="28"/>
          <w:lang w:val="uk-UA"/>
        </w:rPr>
        <w:t>;</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часовий регулятор</w:t>
      </w:r>
      <w:r w:rsidR="00DD6E40">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DD6E40">
        <w:rPr>
          <w:rFonts w:ascii="Times New Roman" w:hAnsi="Times New Roman" w:cs="Times New Roman"/>
          <w:sz w:val="28"/>
          <w:szCs w:val="28"/>
          <w:lang w:val="uk-UA"/>
        </w:rPr>
        <w:t> </w:t>
      </w:r>
      <w:r w:rsidR="00126BBF" w:rsidRPr="009B3B30">
        <w:rPr>
          <w:rFonts w:ascii="Times New Roman" w:hAnsi="Times New Roman" w:cs="Times New Roman"/>
          <w:sz w:val="28"/>
          <w:szCs w:val="28"/>
          <w:lang w:val="uk-UA"/>
        </w:rPr>
        <w:t>синхронний (з регулюванням у денний час) інтерфейс користувача з годинником для регулювання швидкості/подачі вентилятора вентиляційної установки з налаштуванням вручну регульованої подачі протягом щонайменше сім днів на тиждень на щонайменше два періоди зниженої активності, тобто періоди, у які застосовується сповільнена подача або подача не застосовується взагалі;</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вентиля</w:t>
      </w:r>
      <w:r w:rsidR="00DD6E40">
        <w:rPr>
          <w:rFonts w:ascii="Times New Roman" w:hAnsi="Times New Roman" w:cs="Times New Roman"/>
          <w:sz w:val="28"/>
          <w:szCs w:val="28"/>
          <w:lang w:val="uk-UA"/>
        </w:rPr>
        <w:t>ція з регулятором потреби (</w:t>
      </w:r>
      <w:r w:rsidR="00DD6E40">
        <w:rPr>
          <w:rFonts w:ascii="Times New Roman" w:hAnsi="Times New Roman" w:cs="Times New Roman"/>
          <w:sz w:val="28"/>
          <w:szCs w:val="28"/>
          <w:lang w:val="en-US"/>
        </w:rPr>
        <w:t>DCV</w:t>
      </w:r>
      <w:r w:rsidR="0002644A">
        <w:rPr>
          <w:rFonts w:ascii="Times New Roman" w:hAnsi="Times New Roman" w:cs="Times New Roman"/>
          <w:sz w:val="28"/>
          <w:szCs w:val="28"/>
          <w:lang w:val="uk-UA"/>
        </w:rPr>
        <w:t>)</w:t>
      </w:r>
      <w:r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02644A">
        <w:rPr>
          <w:rFonts w:ascii="Times New Roman" w:hAnsi="Times New Roman" w:cs="Times New Roman"/>
          <w:sz w:val="28"/>
          <w:szCs w:val="28"/>
          <w:lang w:val="uk-UA"/>
        </w:rPr>
        <w:t xml:space="preserve"> вентиляційна установка</w:t>
      </w:r>
      <w:r w:rsidRPr="009B3B30">
        <w:rPr>
          <w:rFonts w:ascii="Times New Roman" w:hAnsi="Times New Roman" w:cs="Times New Roman"/>
          <w:sz w:val="28"/>
          <w:szCs w:val="28"/>
          <w:lang w:val="uk-UA"/>
        </w:rPr>
        <w:t>, яка використовує регулятор потреби;</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канальна установка</w:t>
      </w:r>
      <w:r w:rsidR="00164A60">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164A60">
        <w:rPr>
          <w:rFonts w:ascii="Times New Roman" w:hAnsi="Times New Roman" w:cs="Times New Roman"/>
          <w:sz w:val="28"/>
          <w:szCs w:val="28"/>
          <w:lang w:val="uk-UA"/>
        </w:rPr>
        <w:t> </w:t>
      </w:r>
      <w:r>
        <w:rPr>
          <w:rFonts w:ascii="Times New Roman" w:hAnsi="Times New Roman" w:cs="Times New Roman"/>
          <w:sz w:val="28"/>
          <w:szCs w:val="28"/>
          <w:lang w:val="uk-UA"/>
        </w:rPr>
        <w:t>вентиляційна установка, призначена</w:t>
      </w:r>
      <w:r w:rsidR="00126BBF" w:rsidRPr="009B3B30">
        <w:rPr>
          <w:rFonts w:ascii="Times New Roman" w:hAnsi="Times New Roman" w:cs="Times New Roman"/>
          <w:sz w:val="28"/>
          <w:szCs w:val="28"/>
          <w:lang w:val="uk-UA"/>
        </w:rPr>
        <w:t xml:space="preserve"> для вентиляції одного та більше приміщень або закритого простору в будівлі шляхом використання повітряних каналів, які повинні бути оснащені з’єднувачами каналів;</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безканальна установка</w:t>
      </w:r>
      <w:r w:rsidR="00164A60">
        <w:rPr>
          <w:rFonts w:ascii="Times New Roman" w:hAnsi="Times New Roman" w:cs="Times New Roman"/>
          <w:sz w:val="28"/>
          <w:szCs w:val="28"/>
          <w:lang w:val="uk-UA"/>
        </w:rPr>
        <w:t> </w:t>
      </w:r>
      <w:r w:rsidR="0095374D" w:rsidRPr="00C51BDE">
        <w:rPr>
          <w:rFonts w:ascii="Times New Roman" w:hAnsi="Times New Roman" w:cs="Times New Roman"/>
          <w:color w:val="000000" w:themeColor="text1"/>
          <w:sz w:val="28"/>
          <w:szCs w:val="28"/>
          <w:lang w:val="uk-UA"/>
        </w:rPr>
        <w:t>—</w:t>
      </w:r>
      <w:r w:rsidR="00164A60">
        <w:rPr>
          <w:rFonts w:ascii="Times New Roman" w:hAnsi="Times New Roman" w:cs="Times New Roman"/>
          <w:sz w:val="28"/>
          <w:szCs w:val="28"/>
          <w:lang w:val="uk-UA"/>
        </w:rPr>
        <w:t> </w:t>
      </w:r>
      <w:r>
        <w:rPr>
          <w:rFonts w:ascii="Times New Roman" w:hAnsi="Times New Roman" w:cs="Times New Roman"/>
          <w:sz w:val="28"/>
          <w:szCs w:val="28"/>
          <w:lang w:val="uk-UA"/>
        </w:rPr>
        <w:t>вентиляційна установка, призначена</w:t>
      </w:r>
      <w:r w:rsidR="00126BBF" w:rsidRPr="009B3B30">
        <w:rPr>
          <w:rFonts w:ascii="Times New Roman" w:hAnsi="Times New Roman" w:cs="Times New Roman"/>
          <w:sz w:val="28"/>
          <w:szCs w:val="28"/>
          <w:lang w:val="uk-UA"/>
        </w:rPr>
        <w:t xml:space="preserve"> для вентиляції одного приміщення або закритого простору в будівлі, яка не повинна бути оснащена </w:t>
      </w:r>
      <w:r w:rsidR="00164A60">
        <w:rPr>
          <w:rFonts w:ascii="Times New Roman" w:hAnsi="Times New Roman" w:cs="Times New Roman"/>
          <w:sz w:val="28"/>
          <w:szCs w:val="28"/>
          <w:lang w:val="uk-UA"/>
        </w:rPr>
        <w:t>повітроводами</w:t>
      </w:r>
      <w:r w:rsidR="00126BBF" w:rsidRPr="009B3B30">
        <w:rPr>
          <w:rFonts w:ascii="Times New Roman" w:hAnsi="Times New Roman" w:cs="Times New Roman"/>
          <w:sz w:val="28"/>
          <w:szCs w:val="28"/>
          <w:lang w:val="uk-UA"/>
        </w:rPr>
        <w:t>;</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sidRPr="00D24F91">
        <w:rPr>
          <w:rFonts w:ascii="Times New Roman" w:hAnsi="Times New Roman" w:cs="Times New Roman"/>
          <w:sz w:val="28"/>
          <w:szCs w:val="28"/>
          <w:lang w:val="uk-UA"/>
        </w:rPr>
        <w:lastRenderedPageBreak/>
        <w:t>центральний регулятор потреби</w:t>
      </w:r>
      <w:r w:rsidR="001E33EB" w:rsidRPr="00D24F91">
        <w:rPr>
          <w:rFonts w:ascii="Times New Roman" w:hAnsi="Times New Roman" w:cs="Times New Roman"/>
          <w:sz w:val="28"/>
          <w:szCs w:val="28"/>
          <w:lang w:val="uk-UA"/>
        </w:rPr>
        <w:t> </w:t>
      </w:r>
      <w:r w:rsidR="0095374D" w:rsidRPr="00D24F91">
        <w:rPr>
          <w:rFonts w:ascii="Times New Roman" w:hAnsi="Times New Roman" w:cs="Times New Roman"/>
          <w:color w:val="000000" w:themeColor="text1"/>
          <w:sz w:val="28"/>
          <w:szCs w:val="28"/>
          <w:lang w:val="uk-UA"/>
        </w:rPr>
        <w:t>—</w:t>
      </w:r>
      <w:r w:rsidR="001E33EB" w:rsidRPr="00D24F91">
        <w:rPr>
          <w:rFonts w:ascii="Times New Roman" w:hAnsi="Times New Roman" w:cs="Times New Roman"/>
          <w:sz w:val="28"/>
          <w:szCs w:val="28"/>
          <w:lang w:val="uk-UA"/>
        </w:rPr>
        <w:t> </w:t>
      </w:r>
      <w:r w:rsidR="00126BBF" w:rsidRPr="00D24F91">
        <w:rPr>
          <w:rFonts w:ascii="Times New Roman" w:hAnsi="Times New Roman" w:cs="Times New Roman"/>
          <w:sz w:val="28"/>
          <w:szCs w:val="28"/>
          <w:lang w:val="uk-UA"/>
        </w:rPr>
        <w:t xml:space="preserve">регулятор потреби канальної вентиляційної установки, </w:t>
      </w:r>
      <w:r w:rsidR="001E33EB" w:rsidRPr="00D24F91">
        <w:rPr>
          <w:rFonts w:ascii="Times New Roman" w:hAnsi="Times New Roman" w:cs="Times New Roman"/>
          <w:sz w:val="28"/>
          <w:szCs w:val="28"/>
          <w:lang w:val="uk-UA"/>
        </w:rPr>
        <w:t>який</w:t>
      </w:r>
      <w:r w:rsidR="00126BBF" w:rsidRPr="00D24F91">
        <w:rPr>
          <w:rFonts w:ascii="Times New Roman" w:hAnsi="Times New Roman" w:cs="Times New Roman"/>
          <w:sz w:val="28"/>
          <w:szCs w:val="28"/>
          <w:lang w:val="uk-UA"/>
        </w:rPr>
        <w:t xml:space="preserve"> постійно</w:t>
      </w:r>
      <w:r w:rsidR="001E33EB" w:rsidRPr="00D24F91">
        <w:rPr>
          <w:rFonts w:ascii="Times New Roman" w:hAnsi="Times New Roman" w:cs="Times New Roman"/>
          <w:sz w:val="28"/>
          <w:szCs w:val="28"/>
          <w:lang w:val="uk-UA"/>
        </w:rPr>
        <w:t xml:space="preserve"> регулює швидкість вентилятора та</w:t>
      </w:r>
      <w:r w:rsidR="00126BBF" w:rsidRPr="00D24F91">
        <w:rPr>
          <w:rFonts w:ascii="Times New Roman" w:hAnsi="Times New Roman" w:cs="Times New Roman"/>
          <w:sz w:val="28"/>
          <w:szCs w:val="28"/>
          <w:lang w:val="uk-UA"/>
        </w:rPr>
        <w:t xml:space="preserve"> </w:t>
      </w:r>
      <w:r w:rsidR="001E33EB" w:rsidRPr="00D24F91">
        <w:rPr>
          <w:rFonts w:ascii="Times New Roman" w:hAnsi="Times New Roman" w:cs="Times New Roman"/>
          <w:sz w:val="28"/>
          <w:szCs w:val="28"/>
          <w:lang w:val="uk-UA"/>
        </w:rPr>
        <w:t>швидкість потоку</w:t>
      </w:r>
      <w:r w:rsidR="00126BBF" w:rsidRPr="00D24F91">
        <w:rPr>
          <w:rFonts w:ascii="Times New Roman" w:hAnsi="Times New Roman" w:cs="Times New Roman"/>
          <w:sz w:val="28"/>
          <w:szCs w:val="28"/>
          <w:lang w:val="uk-UA"/>
        </w:rPr>
        <w:t xml:space="preserve"> </w:t>
      </w:r>
      <w:r w:rsidR="001E33EB" w:rsidRPr="00D24F91">
        <w:rPr>
          <w:rFonts w:ascii="Times New Roman" w:hAnsi="Times New Roman" w:cs="Times New Roman"/>
          <w:sz w:val="28"/>
          <w:szCs w:val="28"/>
          <w:lang w:val="uk-UA"/>
        </w:rPr>
        <w:t xml:space="preserve"> повітря </w:t>
      </w:r>
      <w:r w:rsidR="00126BBF" w:rsidRPr="00D24F91">
        <w:rPr>
          <w:rFonts w:ascii="Times New Roman" w:hAnsi="Times New Roman" w:cs="Times New Roman"/>
          <w:sz w:val="28"/>
          <w:szCs w:val="28"/>
          <w:lang w:val="uk-UA"/>
        </w:rPr>
        <w:t>за допомогою одного сенсора для всієї вентильованої будівлі або частини такої будівлі на центральному рівні;</w:t>
      </w:r>
    </w:p>
    <w:p w:rsidR="00D24F91"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місцевий регулятор потреби</w:t>
      </w:r>
      <w:r w:rsidR="00126BBF" w:rsidRPr="009B3B30">
        <w:rPr>
          <w:rFonts w:ascii="Times New Roman" w:hAnsi="Times New Roman" w:cs="Times New Roman"/>
          <w:sz w:val="28"/>
          <w:szCs w:val="28"/>
          <w:lang w:val="uk-UA"/>
        </w:rPr>
        <w:t xml:space="preserve"> </w:t>
      </w:r>
      <w:r w:rsidR="000D603D" w:rsidRPr="00D24F91">
        <w:rPr>
          <w:rFonts w:ascii="Times New Roman" w:hAnsi="Times New Roman" w:cs="Times New Roman"/>
          <w:color w:val="000000" w:themeColor="text1"/>
          <w:sz w:val="28"/>
          <w:szCs w:val="28"/>
          <w:lang w:val="uk-UA"/>
        </w:rPr>
        <w:t>—</w:t>
      </w:r>
      <w:r w:rsidR="00126BBF" w:rsidRPr="009B3B30">
        <w:rPr>
          <w:rFonts w:ascii="Times New Roman" w:hAnsi="Times New Roman" w:cs="Times New Roman"/>
          <w:sz w:val="28"/>
          <w:szCs w:val="28"/>
          <w:lang w:val="uk-UA"/>
        </w:rPr>
        <w:t xml:space="preserve"> регулятор потреби </w:t>
      </w:r>
      <w:r w:rsidR="00D24F91" w:rsidRPr="00D24F91">
        <w:rPr>
          <w:rFonts w:ascii="Times New Roman" w:hAnsi="Times New Roman" w:cs="Times New Roman"/>
          <w:sz w:val="28"/>
          <w:szCs w:val="28"/>
          <w:lang w:val="uk-UA"/>
        </w:rPr>
        <w:t>вентиляційної установки, який безперервно регулює швидкість вентилятора і швидкість потоку за допомогою більш ніж одного сенсора для канальної установки або одного сенсора для безканальної установки</w:t>
      </w:r>
      <w:r w:rsidR="00D24F91" w:rsidRPr="00D24F91">
        <w:rPr>
          <w:rFonts w:ascii="Times New Roman" w:hAnsi="Times New Roman" w:cs="Times New Roman"/>
          <w:sz w:val="28"/>
          <w:szCs w:val="28"/>
          <w:shd w:val="clear" w:color="auto" w:fill="FFFFE2"/>
          <w:lang w:val="uk-UA"/>
        </w:rPr>
        <w:t>;</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 xml:space="preserve">статичний тиск </w:t>
      </w:r>
      <w:r w:rsidR="0002644A" w:rsidRPr="0002644A">
        <w:rPr>
          <w:rFonts w:ascii="Times New Roman" w:eastAsia="Arial Unicode MS" w:hAnsi="Times New Roman" w:cs="Times New Roman"/>
          <w:color w:val="000000" w:themeColor="text1"/>
          <w:sz w:val="28"/>
          <w:szCs w:val="28"/>
          <w:shd w:val="clear" w:color="auto" w:fill="FFFFFF"/>
        </w:rPr>
        <w:t>(</w:t>
      </w:r>
      <w:proofErr w:type="spellStart"/>
      <w:r w:rsidR="0002644A" w:rsidRPr="0002644A">
        <w:rPr>
          <w:rFonts w:ascii="Times New Roman" w:eastAsia="Arial Unicode MS" w:hAnsi="Times New Roman" w:cs="Times New Roman"/>
          <w:color w:val="000000" w:themeColor="text1"/>
          <w:sz w:val="28"/>
          <w:szCs w:val="28"/>
          <w:shd w:val="clear" w:color="auto" w:fill="FFFFFF"/>
        </w:rPr>
        <w:t>p</w:t>
      </w:r>
      <w:r w:rsidR="0002644A" w:rsidRPr="0002644A">
        <w:rPr>
          <w:rStyle w:val="subscript"/>
          <w:rFonts w:ascii="Times New Roman" w:eastAsia="Arial Unicode MS" w:hAnsi="Times New Roman" w:cs="Times New Roman"/>
          <w:color w:val="000000" w:themeColor="text1"/>
          <w:sz w:val="28"/>
          <w:szCs w:val="28"/>
          <w:shd w:val="clear" w:color="auto" w:fill="FFFFFF"/>
          <w:vertAlign w:val="subscript"/>
        </w:rPr>
        <w:t>sf</w:t>
      </w:r>
      <w:proofErr w:type="spellEnd"/>
      <w:r w:rsidR="0002644A" w:rsidRPr="0002644A">
        <w:rPr>
          <w:rFonts w:ascii="Times New Roman" w:eastAsia="Arial Unicode MS" w:hAnsi="Times New Roman" w:cs="Times New Roman"/>
          <w:color w:val="000000" w:themeColor="text1"/>
          <w:sz w:val="28"/>
          <w:szCs w:val="28"/>
          <w:shd w:val="clear" w:color="auto" w:fill="FFFFFF"/>
        </w:rPr>
        <w:t>)</w:t>
      </w:r>
      <w:r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95374D">
        <w:rPr>
          <w:rFonts w:ascii="Times New Roman" w:hAnsi="Times New Roman" w:cs="Times New Roman"/>
          <w:color w:val="000000" w:themeColor="text1"/>
          <w:sz w:val="28"/>
          <w:szCs w:val="28"/>
          <w:lang w:val="uk-UA"/>
        </w:rPr>
        <w:t xml:space="preserve"> </w:t>
      </w:r>
      <w:r w:rsidRPr="009B3B30">
        <w:rPr>
          <w:rFonts w:ascii="Times New Roman" w:hAnsi="Times New Roman" w:cs="Times New Roman"/>
          <w:sz w:val="28"/>
          <w:szCs w:val="28"/>
          <w:lang w:val="uk-UA"/>
        </w:rPr>
        <w:t>загальний тиск за вирахуванням динамічного тиску вентилятора;</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 xml:space="preserve">загальний тиск </w:t>
      </w:r>
      <w:r w:rsidR="0002644A" w:rsidRPr="0002644A">
        <w:rPr>
          <w:rFonts w:ascii="Times New Roman" w:eastAsia="Arial Unicode MS" w:hAnsi="Times New Roman" w:cs="Times New Roman"/>
          <w:color w:val="000000" w:themeColor="text1"/>
          <w:sz w:val="28"/>
          <w:szCs w:val="28"/>
          <w:shd w:val="clear" w:color="auto" w:fill="FFFFFF"/>
        </w:rPr>
        <w:t>(</w:t>
      </w:r>
      <w:proofErr w:type="spellStart"/>
      <w:r w:rsidR="0002644A" w:rsidRPr="0002644A">
        <w:rPr>
          <w:rFonts w:ascii="Times New Roman" w:eastAsia="Arial Unicode MS" w:hAnsi="Times New Roman" w:cs="Times New Roman"/>
          <w:color w:val="000000" w:themeColor="text1"/>
          <w:sz w:val="28"/>
          <w:szCs w:val="28"/>
          <w:shd w:val="clear" w:color="auto" w:fill="FFFFFF"/>
        </w:rPr>
        <w:t>p</w:t>
      </w:r>
      <w:r w:rsidR="0002644A" w:rsidRPr="0002644A">
        <w:rPr>
          <w:rStyle w:val="subscript"/>
          <w:rFonts w:ascii="Times New Roman" w:eastAsia="Arial Unicode MS" w:hAnsi="Times New Roman" w:cs="Times New Roman"/>
          <w:color w:val="000000" w:themeColor="text1"/>
          <w:sz w:val="28"/>
          <w:szCs w:val="28"/>
          <w:shd w:val="clear" w:color="auto" w:fill="FFFFFF"/>
          <w:vertAlign w:val="subscript"/>
        </w:rPr>
        <w:t>f</w:t>
      </w:r>
      <w:proofErr w:type="spellEnd"/>
      <w:r w:rsidR="0002644A" w:rsidRPr="0002644A">
        <w:rPr>
          <w:rFonts w:ascii="Times New Roman" w:eastAsia="Arial Unicode MS" w:hAnsi="Times New Roman" w:cs="Times New Roman"/>
          <w:color w:val="000000" w:themeColor="text1"/>
          <w:sz w:val="28"/>
          <w:szCs w:val="28"/>
          <w:shd w:val="clear" w:color="auto" w:fill="FFFFFF"/>
        </w:rPr>
        <w:t>)</w:t>
      </w:r>
      <w:r w:rsidR="003005F4">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02644A">
        <w:rPr>
          <w:rFonts w:ascii="Times New Roman" w:hAnsi="Times New Roman" w:cs="Times New Roman"/>
          <w:sz w:val="28"/>
          <w:szCs w:val="28"/>
          <w:lang w:val="uk-UA"/>
        </w:rPr>
        <w:t xml:space="preserve"> різниця</w:t>
      </w:r>
      <w:r w:rsidRPr="009B3B30">
        <w:rPr>
          <w:rFonts w:ascii="Times New Roman" w:hAnsi="Times New Roman" w:cs="Times New Roman"/>
          <w:sz w:val="28"/>
          <w:szCs w:val="28"/>
          <w:lang w:val="uk-UA"/>
        </w:rPr>
        <w:t xml:space="preserve"> між тиском гальмування на виході вентилятора та на вході вентилятора;</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тиск гальмування</w:t>
      </w:r>
      <w:r w:rsidR="00126BBF"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126BBF" w:rsidRPr="009B3B30">
        <w:rPr>
          <w:rFonts w:ascii="Times New Roman" w:hAnsi="Times New Roman" w:cs="Times New Roman"/>
          <w:sz w:val="28"/>
          <w:szCs w:val="28"/>
          <w:lang w:val="uk-UA"/>
        </w:rPr>
        <w:t xml:space="preserve"> тиск, виміряний у точці потоку газу, якщо б його зупиняли засобами </w:t>
      </w:r>
      <w:proofErr w:type="spellStart"/>
      <w:r w:rsidR="00126BBF" w:rsidRPr="009B3B30">
        <w:rPr>
          <w:rFonts w:ascii="Times New Roman" w:hAnsi="Times New Roman" w:cs="Times New Roman"/>
          <w:sz w:val="28"/>
          <w:szCs w:val="28"/>
          <w:lang w:val="uk-UA"/>
        </w:rPr>
        <w:t>ізо</w:t>
      </w:r>
      <w:r>
        <w:rPr>
          <w:rFonts w:ascii="Times New Roman" w:hAnsi="Times New Roman" w:cs="Times New Roman"/>
          <w:sz w:val="28"/>
          <w:szCs w:val="28"/>
          <w:lang w:val="uk-UA"/>
        </w:rPr>
        <w:t>ц</w:t>
      </w:r>
      <w:r w:rsidR="00126BBF" w:rsidRPr="009B3B30">
        <w:rPr>
          <w:rFonts w:ascii="Times New Roman" w:hAnsi="Times New Roman" w:cs="Times New Roman"/>
          <w:sz w:val="28"/>
          <w:szCs w:val="28"/>
          <w:lang w:val="uk-UA"/>
        </w:rPr>
        <w:t>ентро</w:t>
      </w:r>
      <w:r>
        <w:rPr>
          <w:rFonts w:ascii="Times New Roman" w:hAnsi="Times New Roman" w:cs="Times New Roman"/>
          <w:sz w:val="28"/>
          <w:szCs w:val="28"/>
          <w:lang w:val="uk-UA"/>
        </w:rPr>
        <w:t>в</w:t>
      </w:r>
      <w:r w:rsidR="00126BBF" w:rsidRPr="009B3B30">
        <w:rPr>
          <w:rFonts w:ascii="Times New Roman" w:hAnsi="Times New Roman" w:cs="Times New Roman"/>
          <w:sz w:val="28"/>
          <w:szCs w:val="28"/>
          <w:lang w:val="uk-UA"/>
        </w:rPr>
        <w:t>ого</w:t>
      </w:r>
      <w:proofErr w:type="spellEnd"/>
      <w:r w:rsidR="00126BBF" w:rsidRPr="009B3B30">
        <w:rPr>
          <w:rFonts w:ascii="Times New Roman" w:hAnsi="Times New Roman" w:cs="Times New Roman"/>
          <w:sz w:val="28"/>
          <w:szCs w:val="28"/>
          <w:lang w:val="uk-UA"/>
        </w:rPr>
        <w:t xml:space="preserve"> процесу;</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 xml:space="preserve">динамічний тиск </w:t>
      </w:r>
      <w:r w:rsidR="0095374D" w:rsidRPr="00C51BDE">
        <w:rPr>
          <w:rFonts w:ascii="Times New Roman" w:hAnsi="Times New Roman" w:cs="Times New Roman"/>
          <w:color w:val="000000" w:themeColor="text1"/>
          <w:sz w:val="28"/>
          <w:szCs w:val="28"/>
          <w:lang w:val="uk-UA"/>
        </w:rPr>
        <w:t>—</w:t>
      </w:r>
      <w:r w:rsidRPr="009B3B30">
        <w:rPr>
          <w:rFonts w:ascii="Times New Roman" w:hAnsi="Times New Roman" w:cs="Times New Roman"/>
          <w:sz w:val="28"/>
          <w:szCs w:val="28"/>
          <w:lang w:val="uk-UA"/>
        </w:rPr>
        <w:t xml:space="preserve"> тиск, розрахований на </w:t>
      </w:r>
      <w:r w:rsidR="00C375AB">
        <w:rPr>
          <w:rFonts w:ascii="Times New Roman" w:hAnsi="Times New Roman" w:cs="Times New Roman"/>
          <w:sz w:val="28"/>
          <w:szCs w:val="28"/>
          <w:lang w:val="uk-UA"/>
        </w:rPr>
        <w:t>основі</w:t>
      </w:r>
      <w:r w:rsidRPr="009B3B30">
        <w:rPr>
          <w:rFonts w:ascii="Times New Roman" w:hAnsi="Times New Roman" w:cs="Times New Roman"/>
          <w:sz w:val="28"/>
          <w:szCs w:val="28"/>
          <w:lang w:val="uk-UA"/>
        </w:rPr>
        <w:t xml:space="preserve"> масової </w:t>
      </w:r>
      <w:r w:rsidR="00C375AB">
        <w:rPr>
          <w:rFonts w:ascii="Times New Roman" w:hAnsi="Times New Roman" w:cs="Times New Roman"/>
          <w:sz w:val="28"/>
          <w:szCs w:val="28"/>
          <w:lang w:val="uk-UA"/>
        </w:rPr>
        <w:t>швидкості потоку</w:t>
      </w:r>
      <w:r w:rsidRPr="009B3B30">
        <w:rPr>
          <w:rFonts w:ascii="Times New Roman" w:hAnsi="Times New Roman" w:cs="Times New Roman"/>
          <w:sz w:val="28"/>
          <w:szCs w:val="28"/>
          <w:lang w:val="uk-UA"/>
        </w:rPr>
        <w:t xml:space="preserve"> та середньої густини газу на виході та у зоні виходу установки;</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р</w:t>
      </w:r>
      <w:r w:rsidR="0002644A">
        <w:rPr>
          <w:rFonts w:ascii="Times New Roman" w:hAnsi="Times New Roman" w:cs="Times New Roman"/>
          <w:sz w:val="28"/>
          <w:szCs w:val="28"/>
          <w:lang w:val="uk-UA"/>
        </w:rPr>
        <w:t>екуперативний теплообмінник</w:t>
      </w:r>
      <w:r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Pr="009B3B30">
        <w:rPr>
          <w:rFonts w:ascii="Times New Roman" w:hAnsi="Times New Roman" w:cs="Times New Roman"/>
          <w:sz w:val="28"/>
          <w:szCs w:val="28"/>
          <w:lang w:val="uk-UA"/>
        </w:rPr>
        <w:t xml:space="preserve"> теплообмінник, призначений для передачі теплової енергії від одного </w:t>
      </w:r>
      <w:r w:rsidR="00C375AB">
        <w:rPr>
          <w:rFonts w:ascii="Times New Roman" w:hAnsi="Times New Roman" w:cs="Times New Roman"/>
          <w:sz w:val="28"/>
          <w:szCs w:val="28"/>
          <w:lang w:val="uk-UA"/>
        </w:rPr>
        <w:t>потоку</w:t>
      </w:r>
      <w:r w:rsidRPr="009B3B30">
        <w:rPr>
          <w:rFonts w:ascii="Times New Roman" w:hAnsi="Times New Roman" w:cs="Times New Roman"/>
          <w:sz w:val="28"/>
          <w:szCs w:val="28"/>
          <w:lang w:val="uk-UA"/>
        </w:rPr>
        <w:t xml:space="preserve"> повітря до іншого без таких рухомих частин, як пластинчастий чи трубчастий теплообмінник з паралельним потоком, поперечним потоком чи зустрічним </w:t>
      </w:r>
      <w:r w:rsidR="00AD3EC7">
        <w:rPr>
          <w:rFonts w:ascii="Times New Roman" w:hAnsi="Times New Roman" w:cs="Times New Roman"/>
          <w:sz w:val="28"/>
          <w:szCs w:val="28"/>
          <w:lang w:val="uk-UA"/>
        </w:rPr>
        <w:t>, або їх комбінація,</w:t>
      </w:r>
      <w:r w:rsidRPr="009B3B30">
        <w:rPr>
          <w:rFonts w:ascii="Times New Roman" w:hAnsi="Times New Roman" w:cs="Times New Roman"/>
          <w:sz w:val="28"/>
          <w:szCs w:val="28"/>
          <w:lang w:val="uk-UA"/>
        </w:rPr>
        <w:t xml:space="preserve"> </w:t>
      </w:r>
      <w:r w:rsidR="00AD3EC7">
        <w:rPr>
          <w:rFonts w:ascii="Times New Roman" w:hAnsi="Times New Roman" w:cs="Times New Roman"/>
          <w:sz w:val="28"/>
          <w:szCs w:val="28"/>
          <w:lang w:val="uk-UA"/>
        </w:rPr>
        <w:t>чи</w:t>
      </w:r>
      <w:r w:rsidRPr="009B3B30">
        <w:rPr>
          <w:rFonts w:ascii="Times New Roman" w:hAnsi="Times New Roman" w:cs="Times New Roman"/>
          <w:sz w:val="28"/>
          <w:szCs w:val="28"/>
          <w:lang w:val="uk-UA"/>
        </w:rPr>
        <w:t xml:space="preserve"> пластинчастий </w:t>
      </w:r>
      <w:r w:rsidR="00AD3EC7">
        <w:rPr>
          <w:rFonts w:ascii="Times New Roman" w:hAnsi="Times New Roman" w:cs="Times New Roman"/>
          <w:sz w:val="28"/>
          <w:szCs w:val="28"/>
          <w:lang w:val="uk-UA"/>
        </w:rPr>
        <w:t>або</w:t>
      </w:r>
      <w:r w:rsidRPr="009B3B30">
        <w:rPr>
          <w:rFonts w:ascii="Times New Roman" w:hAnsi="Times New Roman" w:cs="Times New Roman"/>
          <w:sz w:val="28"/>
          <w:szCs w:val="28"/>
          <w:lang w:val="uk-UA"/>
        </w:rPr>
        <w:t xml:space="preserve"> трубчастий теплообмінник з дифузією пари;</w:t>
      </w:r>
    </w:p>
    <w:p w:rsidR="00126BBF" w:rsidRPr="009B3B30" w:rsidRDefault="0002644A"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регенеративний теплообмінник</w:t>
      </w:r>
      <w:r w:rsidR="00126BBF"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126BBF" w:rsidRPr="009B3B30">
        <w:rPr>
          <w:rFonts w:ascii="Times New Roman" w:hAnsi="Times New Roman" w:cs="Times New Roman"/>
          <w:sz w:val="28"/>
          <w:szCs w:val="28"/>
          <w:lang w:val="uk-UA"/>
        </w:rPr>
        <w:t xml:space="preserve"> ротаційний теплообмінник, що містить обертове колесо </w:t>
      </w:r>
      <w:r w:rsidR="00AA1A9A">
        <w:rPr>
          <w:rFonts w:ascii="Times New Roman" w:hAnsi="Times New Roman" w:cs="Times New Roman"/>
          <w:sz w:val="28"/>
          <w:szCs w:val="28"/>
          <w:lang w:val="uk-UA"/>
        </w:rPr>
        <w:t>метою</w:t>
      </w:r>
      <w:r w:rsidR="00126BBF" w:rsidRPr="009B3B30">
        <w:rPr>
          <w:rFonts w:ascii="Times New Roman" w:hAnsi="Times New Roman" w:cs="Times New Roman"/>
          <w:sz w:val="28"/>
          <w:szCs w:val="28"/>
          <w:lang w:val="uk-UA"/>
        </w:rPr>
        <w:t xml:space="preserve"> передачі теплової енергії від одного </w:t>
      </w:r>
      <w:r w:rsidR="00AA1A9A">
        <w:rPr>
          <w:rFonts w:ascii="Times New Roman" w:hAnsi="Times New Roman" w:cs="Times New Roman"/>
          <w:sz w:val="28"/>
          <w:szCs w:val="28"/>
          <w:lang w:val="uk-UA"/>
        </w:rPr>
        <w:t>потоку</w:t>
      </w:r>
      <w:r w:rsidR="00126BBF" w:rsidRPr="009B3B30">
        <w:rPr>
          <w:rFonts w:ascii="Times New Roman" w:hAnsi="Times New Roman" w:cs="Times New Roman"/>
          <w:sz w:val="28"/>
          <w:szCs w:val="28"/>
          <w:lang w:val="uk-UA"/>
        </w:rPr>
        <w:t xml:space="preserve"> повітря до іншого, у тому числі матеріал, що дозволяє </w:t>
      </w:r>
      <w:r w:rsidR="00AA1A9A">
        <w:rPr>
          <w:rFonts w:ascii="Times New Roman" w:hAnsi="Times New Roman" w:cs="Times New Roman"/>
          <w:sz w:val="28"/>
          <w:szCs w:val="28"/>
          <w:lang w:val="uk-UA"/>
        </w:rPr>
        <w:t>приховану</w:t>
      </w:r>
      <w:r w:rsidR="00AA1A9A" w:rsidRPr="009B3B30">
        <w:rPr>
          <w:rFonts w:ascii="Times New Roman" w:hAnsi="Times New Roman" w:cs="Times New Roman"/>
          <w:sz w:val="28"/>
          <w:szCs w:val="28"/>
          <w:lang w:val="uk-UA"/>
        </w:rPr>
        <w:t xml:space="preserve"> </w:t>
      </w:r>
      <w:r w:rsidR="00AA1A9A">
        <w:rPr>
          <w:rFonts w:ascii="Times New Roman" w:hAnsi="Times New Roman" w:cs="Times New Roman"/>
          <w:sz w:val="28"/>
          <w:szCs w:val="28"/>
          <w:lang w:val="uk-UA"/>
        </w:rPr>
        <w:t>тепло</w:t>
      </w:r>
      <w:r w:rsidR="00126BBF" w:rsidRPr="009B3B30">
        <w:rPr>
          <w:rFonts w:ascii="Times New Roman" w:hAnsi="Times New Roman" w:cs="Times New Roman"/>
          <w:sz w:val="28"/>
          <w:szCs w:val="28"/>
          <w:lang w:val="uk-UA"/>
        </w:rPr>
        <w:t xml:space="preserve">передачу, </w:t>
      </w:r>
      <w:r w:rsidR="00AA1A9A">
        <w:rPr>
          <w:rFonts w:ascii="Times New Roman" w:hAnsi="Times New Roman" w:cs="Times New Roman"/>
          <w:sz w:val="28"/>
          <w:szCs w:val="28"/>
          <w:lang w:val="uk-UA"/>
        </w:rPr>
        <w:t>приві</w:t>
      </w:r>
      <w:r>
        <w:rPr>
          <w:rFonts w:ascii="Times New Roman" w:hAnsi="Times New Roman" w:cs="Times New Roman"/>
          <w:sz w:val="28"/>
          <w:szCs w:val="28"/>
          <w:lang w:val="uk-UA"/>
        </w:rPr>
        <w:t>дний</w:t>
      </w:r>
      <w:r w:rsidR="00126BBF" w:rsidRPr="009B3B30">
        <w:rPr>
          <w:rFonts w:ascii="Times New Roman" w:hAnsi="Times New Roman" w:cs="Times New Roman"/>
          <w:sz w:val="28"/>
          <w:szCs w:val="28"/>
          <w:lang w:val="uk-UA"/>
        </w:rPr>
        <w:t xml:space="preserve"> механізм, корпус або раму та ущільнення, </w:t>
      </w:r>
      <w:r w:rsidR="00AA1A9A">
        <w:rPr>
          <w:rFonts w:ascii="Times New Roman" w:hAnsi="Times New Roman" w:cs="Times New Roman"/>
          <w:sz w:val="28"/>
          <w:szCs w:val="28"/>
          <w:lang w:val="uk-UA"/>
        </w:rPr>
        <w:t>для зменшення</w:t>
      </w:r>
      <w:r w:rsidR="00126BBF" w:rsidRPr="009B3B30">
        <w:rPr>
          <w:rFonts w:ascii="Times New Roman" w:hAnsi="Times New Roman" w:cs="Times New Roman"/>
          <w:sz w:val="28"/>
          <w:szCs w:val="28"/>
          <w:lang w:val="uk-UA"/>
        </w:rPr>
        <w:t xml:space="preserve"> обтікання </w:t>
      </w:r>
      <w:r w:rsidR="00AA1A9A">
        <w:rPr>
          <w:rFonts w:ascii="Times New Roman" w:hAnsi="Times New Roman" w:cs="Times New Roman"/>
          <w:sz w:val="28"/>
          <w:szCs w:val="28"/>
          <w:lang w:val="uk-UA"/>
        </w:rPr>
        <w:t>і вито</w:t>
      </w:r>
      <w:r w:rsidR="00126BBF" w:rsidRPr="009B3B30">
        <w:rPr>
          <w:rFonts w:ascii="Times New Roman" w:hAnsi="Times New Roman" w:cs="Times New Roman"/>
          <w:sz w:val="28"/>
          <w:szCs w:val="28"/>
          <w:lang w:val="uk-UA"/>
        </w:rPr>
        <w:t>к</w:t>
      </w:r>
      <w:r w:rsidR="00AA1A9A">
        <w:rPr>
          <w:rFonts w:ascii="Times New Roman" w:hAnsi="Times New Roman" w:cs="Times New Roman"/>
          <w:sz w:val="28"/>
          <w:szCs w:val="28"/>
          <w:lang w:val="uk-UA"/>
        </w:rPr>
        <w:t>у</w:t>
      </w:r>
      <w:r w:rsidR="00126BBF" w:rsidRPr="009B3B30">
        <w:rPr>
          <w:rFonts w:ascii="Times New Roman" w:hAnsi="Times New Roman" w:cs="Times New Roman"/>
          <w:sz w:val="28"/>
          <w:szCs w:val="28"/>
          <w:lang w:val="uk-UA"/>
        </w:rPr>
        <w:t xml:space="preserve"> повітря з одного </w:t>
      </w:r>
      <w:r w:rsidR="00AA1A9A">
        <w:rPr>
          <w:rFonts w:ascii="Times New Roman" w:hAnsi="Times New Roman" w:cs="Times New Roman"/>
          <w:sz w:val="28"/>
          <w:szCs w:val="28"/>
          <w:lang w:val="uk-UA"/>
        </w:rPr>
        <w:t>потоку до іншого</w:t>
      </w:r>
      <w:r w:rsidR="00126BBF" w:rsidRPr="009B3B30">
        <w:rPr>
          <w:rFonts w:ascii="Times New Roman" w:hAnsi="Times New Roman" w:cs="Times New Roman"/>
          <w:sz w:val="28"/>
          <w:szCs w:val="28"/>
          <w:lang w:val="uk-UA"/>
        </w:rPr>
        <w:t>; такі теплообмінники мають р</w:t>
      </w:r>
      <w:r w:rsidR="00AA1A9A">
        <w:rPr>
          <w:rFonts w:ascii="Times New Roman" w:hAnsi="Times New Roman" w:cs="Times New Roman"/>
          <w:sz w:val="28"/>
          <w:szCs w:val="28"/>
          <w:lang w:val="uk-UA"/>
        </w:rPr>
        <w:t>ізні ступені рекуперації вологи в</w:t>
      </w:r>
      <w:r w:rsidR="00126BBF" w:rsidRPr="009B3B30">
        <w:rPr>
          <w:rFonts w:ascii="Times New Roman" w:hAnsi="Times New Roman" w:cs="Times New Roman"/>
          <w:sz w:val="28"/>
          <w:szCs w:val="28"/>
          <w:lang w:val="uk-UA"/>
        </w:rPr>
        <w:t xml:space="preserve"> залежно</w:t>
      </w:r>
      <w:r w:rsidR="00AA1A9A">
        <w:rPr>
          <w:rFonts w:ascii="Times New Roman" w:hAnsi="Times New Roman" w:cs="Times New Roman"/>
          <w:sz w:val="28"/>
          <w:szCs w:val="28"/>
          <w:lang w:val="uk-UA"/>
        </w:rPr>
        <w:t>сті</w:t>
      </w:r>
      <w:r w:rsidR="00126BBF" w:rsidRPr="009B3B30">
        <w:rPr>
          <w:rFonts w:ascii="Times New Roman" w:hAnsi="Times New Roman" w:cs="Times New Roman"/>
          <w:sz w:val="28"/>
          <w:szCs w:val="28"/>
          <w:lang w:val="uk-UA"/>
        </w:rPr>
        <w:t xml:space="preserve"> від </w:t>
      </w:r>
      <w:r w:rsidR="00AA1A9A" w:rsidRPr="009B3B30">
        <w:rPr>
          <w:rFonts w:ascii="Times New Roman" w:hAnsi="Times New Roman" w:cs="Times New Roman"/>
          <w:sz w:val="28"/>
          <w:szCs w:val="28"/>
          <w:lang w:val="uk-UA"/>
        </w:rPr>
        <w:t>матеріалу</w:t>
      </w:r>
      <w:r w:rsidR="00AA1A9A">
        <w:rPr>
          <w:rFonts w:ascii="Times New Roman" w:hAnsi="Times New Roman" w:cs="Times New Roman"/>
          <w:sz w:val="28"/>
          <w:szCs w:val="28"/>
          <w:lang w:val="uk-UA"/>
        </w:rPr>
        <w:t xml:space="preserve">, що </w:t>
      </w:r>
      <w:r w:rsidR="00126BBF" w:rsidRPr="009B3B30">
        <w:rPr>
          <w:rFonts w:ascii="Times New Roman" w:hAnsi="Times New Roman" w:cs="Times New Roman"/>
          <w:sz w:val="28"/>
          <w:szCs w:val="28"/>
          <w:lang w:val="uk-UA"/>
        </w:rPr>
        <w:t>використ</w:t>
      </w:r>
      <w:r w:rsidR="00AA1A9A">
        <w:rPr>
          <w:rFonts w:ascii="Times New Roman" w:hAnsi="Times New Roman" w:cs="Times New Roman"/>
          <w:sz w:val="28"/>
          <w:szCs w:val="28"/>
          <w:lang w:val="uk-UA"/>
        </w:rPr>
        <w:t>овується</w:t>
      </w:r>
      <w:r w:rsidR="00126BBF" w:rsidRPr="009B3B30">
        <w:rPr>
          <w:rFonts w:ascii="Times New Roman" w:hAnsi="Times New Roman" w:cs="Times New Roman"/>
          <w:sz w:val="28"/>
          <w:szCs w:val="28"/>
          <w:lang w:val="uk-UA"/>
        </w:rPr>
        <w:t>;</w:t>
      </w:r>
    </w:p>
    <w:p w:rsidR="00126BBF" w:rsidRPr="009B3B30" w:rsidRDefault="00126BBF" w:rsidP="00327064">
      <w:pPr>
        <w:spacing w:before="120" w:after="120" w:line="240" w:lineRule="auto"/>
        <w:ind w:firstLine="709"/>
        <w:jc w:val="both"/>
        <w:rPr>
          <w:rFonts w:ascii="Times New Roman" w:hAnsi="Times New Roman" w:cs="Times New Roman"/>
          <w:sz w:val="28"/>
          <w:szCs w:val="28"/>
          <w:lang w:val="uk-UA"/>
        </w:rPr>
      </w:pPr>
      <w:r w:rsidRPr="009B3B30">
        <w:rPr>
          <w:rFonts w:ascii="Times New Roman" w:hAnsi="Times New Roman" w:cs="Times New Roman"/>
          <w:sz w:val="28"/>
          <w:szCs w:val="28"/>
          <w:lang w:val="uk-UA"/>
        </w:rPr>
        <w:t>чутливіс</w:t>
      </w:r>
      <w:r w:rsidR="0002644A">
        <w:rPr>
          <w:rFonts w:ascii="Times New Roman" w:hAnsi="Times New Roman" w:cs="Times New Roman"/>
          <w:sz w:val="28"/>
          <w:szCs w:val="28"/>
          <w:lang w:val="uk-UA"/>
        </w:rPr>
        <w:t xml:space="preserve">ть </w:t>
      </w:r>
      <w:r w:rsidR="00BD1BBA">
        <w:rPr>
          <w:rFonts w:ascii="Times New Roman" w:hAnsi="Times New Roman" w:cs="Times New Roman"/>
          <w:sz w:val="28"/>
          <w:szCs w:val="28"/>
          <w:lang w:val="uk-UA"/>
        </w:rPr>
        <w:t>повітряного потоку</w:t>
      </w:r>
      <w:r w:rsidR="0002644A">
        <w:rPr>
          <w:rFonts w:ascii="Times New Roman" w:hAnsi="Times New Roman" w:cs="Times New Roman"/>
          <w:sz w:val="28"/>
          <w:szCs w:val="28"/>
          <w:lang w:val="uk-UA"/>
        </w:rPr>
        <w:t xml:space="preserve"> до змін тиску</w:t>
      </w:r>
      <w:r w:rsidRPr="009B3B30">
        <w:rPr>
          <w:rFonts w:ascii="Times New Roman" w:hAnsi="Times New Roman" w:cs="Times New Roman"/>
          <w:sz w:val="28"/>
          <w:szCs w:val="28"/>
          <w:lang w:val="uk-UA"/>
        </w:rPr>
        <w:t xml:space="preserve"> в безка</w:t>
      </w:r>
      <w:r w:rsidR="003005F4">
        <w:rPr>
          <w:rFonts w:ascii="Times New Roman" w:hAnsi="Times New Roman" w:cs="Times New Roman"/>
          <w:sz w:val="28"/>
          <w:szCs w:val="28"/>
          <w:lang w:val="uk-UA"/>
        </w:rPr>
        <w:t xml:space="preserve">нальній </w:t>
      </w:r>
      <w:r w:rsidR="00BD1BBA">
        <w:rPr>
          <w:rFonts w:ascii="Times New Roman" w:hAnsi="Times New Roman" w:cs="Times New Roman"/>
          <w:sz w:val="28"/>
          <w:szCs w:val="28"/>
          <w:lang w:val="en-US"/>
        </w:rPr>
        <w:t>RVU</w:t>
      </w:r>
      <w:r w:rsidR="003005F4">
        <w:rPr>
          <w:rFonts w:ascii="Times New Roman" w:hAnsi="Times New Roman" w:cs="Times New Roman"/>
          <w:sz w:val="28"/>
          <w:szCs w:val="28"/>
          <w:lang w:val="uk-UA"/>
        </w:rPr>
        <w:t xml:space="preserve"> </w:t>
      </w:r>
      <w:r w:rsidRPr="009B3B30">
        <w:rPr>
          <w:rFonts w:ascii="Times New Roman" w:hAnsi="Times New Roman" w:cs="Times New Roman"/>
          <w:sz w:val="28"/>
          <w:szCs w:val="28"/>
          <w:lang w:val="uk-UA"/>
        </w:rPr>
        <w:t xml:space="preserve">— це співвідношення максимального відхилення від максимальної </w:t>
      </w:r>
      <w:r w:rsidR="00D53CF0">
        <w:rPr>
          <w:rFonts w:ascii="Times New Roman" w:hAnsi="Times New Roman" w:cs="Times New Roman"/>
          <w:sz w:val="28"/>
          <w:szCs w:val="28"/>
          <w:lang w:val="uk-UA"/>
        </w:rPr>
        <w:t>швидкості потоку</w:t>
      </w:r>
      <w:r w:rsidR="00BD1BBA">
        <w:rPr>
          <w:rFonts w:ascii="Times New Roman" w:hAnsi="Times New Roman" w:cs="Times New Roman"/>
          <w:sz w:val="28"/>
          <w:szCs w:val="28"/>
          <w:lang w:val="uk-UA"/>
        </w:rPr>
        <w:t xml:space="preserve"> </w:t>
      </w:r>
      <w:r w:rsidR="00BD1BBA">
        <w:rPr>
          <w:rFonts w:ascii="Times New Roman" w:hAnsi="Times New Roman" w:cs="Times New Roman"/>
          <w:sz w:val="28"/>
          <w:szCs w:val="28"/>
          <w:lang w:val="en-US"/>
        </w:rPr>
        <w:t>RVU</w:t>
      </w:r>
      <w:r w:rsidRPr="009B3B30">
        <w:rPr>
          <w:rFonts w:ascii="Times New Roman" w:hAnsi="Times New Roman" w:cs="Times New Roman"/>
          <w:sz w:val="28"/>
          <w:szCs w:val="28"/>
          <w:lang w:val="uk-UA"/>
        </w:rPr>
        <w:t xml:space="preserve"> за перепаду</w:t>
      </w:r>
      <w:r w:rsidR="003005F4">
        <w:rPr>
          <w:rFonts w:ascii="Times New Roman" w:hAnsi="Times New Roman" w:cs="Times New Roman"/>
          <w:sz w:val="28"/>
          <w:szCs w:val="28"/>
          <w:lang w:val="uk-UA"/>
        </w:rPr>
        <w:t xml:space="preserve"> зовнішнього загального тиску</w:t>
      </w:r>
      <w:r w:rsidR="00D53CF0">
        <w:rPr>
          <w:rFonts w:ascii="Times New Roman" w:hAnsi="Times New Roman" w:cs="Times New Roman"/>
          <w:sz w:val="28"/>
          <w:szCs w:val="28"/>
          <w:lang w:val="uk-UA"/>
        </w:rPr>
        <w:t xml:space="preserve"> при</w:t>
      </w:r>
      <w:r w:rsidR="003005F4">
        <w:rPr>
          <w:rFonts w:ascii="Times New Roman" w:hAnsi="Times New Roman" w:cs="Times New Roman"/>
          <w:sz w:val="28"/>
          <w:szCs w:val="28"/>
          <w:lang w:val="uk-UA"/>
        </w:rPr>
        <w:t xml:space="preserve"> +</w:t>
      </w:r>
      <w:r w:rsidRPr="009B3B30">
        <w:rPr>
          <w:rFonts w:ascii="Times New Roman" w:hAnsi="Times New Roman" w:cs="Times New Roman"/>
          <w:sz w:val="28"/>
          <w:szCs w:val="28"/>
          <w:lang w:val="uk-UA"/>
        </w:rPr>
        <w:t xml:space="preserve">20 Па і такого максимального відхилення за перепаду зовнішнього загального тиску </w:t>
      </w:r>
      <w:r w:rsidR="00D53CF0">
        <w:rPr>
          <w:rFonts w:ascii="Times New Roman" w:hAnsi="Times New Roman" w:cs="Times New Roman"/>
          <w:sz w:val="28"/>
          <w:szCs w:val="28"/>
          <w:lang w:val="uk-UA"/>
        </w:rPr>
        <w:t>при </w:t>
      </w:r>
      <w:r w:rsidR="00D53CF0">
        <w:rPr>
          <w:rFonts w:ascii="Times New Roman" w:hAnsi="Times New Roman" w:cs="Times New Roman"/>
          <w:sz w:val="28"/>
          <w:szCs w:val="28"/>
          <w:lang w:val="uk-UA"/>
        </w:rPr>
        <w:noBreakHyphen/>
      </w:r>
      <w:r w:rsidRPr="009B3B30">
        <w:rPr>
          <w:rFonts w:ascii="Times New Roman" w:hAnsi="Times New Roman" w:cs="Times New Roman"/>
          <w:sz w:val="28"/>
          <w:szCs w:val="28"/>
          <w:lang w:val="uk-UA"/>
        </w:rPr>
        <w:t>20 Па;</w:t>
      </w:r>
    </w:p>
    <w:p w:rsidR="00126BBF" w:rsidRPr="009B3B30" w:rsidRDefault="008C4355"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щільність зовнішнього повітря та </w:t>
      </w:r>
      <w:r w:rsidR="00126BBF" w:rsidRPr="009B3B30">
        <w:rPr>
          <w:rFonts w:ascii="Times New Roman" w:hAnsi="Times New Roman" w:cs="Times New Roman"/>
          <w:sz w:val="28"/>
          <w:szCs w:val="28"/>
          <w:lang w:val="uk-UA"/>
        </w:rPr>
        <w:t>повітря всередині приміщен</w:t>
      </w:r>
      <w:r w:rsidR="003E2B5E">
        <w:rPr>
          <w:rFonts w:ascii="Times New Roman" w:hAnsi="Times New Roman" w:cs="Times New Roman"/>
          <w:sz w:val="28"/>
          <w:szCs w:val="28"/>
          <w:lang w:val="uk-UA"/>
        </w:rPr>
        <w:t>ня</w:t>
      </w:r>
      <w:r>
        <w:rPr>
          <w:rFonts w:ascii="Times New Roman" w:hAnsi="Times New Roman" w:cs="Times New Roman"/>
          <w:sz w:val="28"/>
          <w:szCs w:val="28"/>
          <w:lang w:val="uk-UA"/>
        </w:rPr>
        <w:t xml:space="preserve"> в безканальній </w:t>
      </w:r>
      <w:r>
        <w:rPr>
          <w:rFonts w:ascii="Times New Roman" w:hAnsi="Times New Roman" w:cs="Times New Roman"/>
          <w:sz w:val="28"/>
          <w:szCs w:val="28"/>
          <w:lang w:val="en-US"/>
        </w:rPr>
        <w:t>RVU</w:t>
      </w:r>
      <w:r w:rsidR="003005F4">
        <w:rPr>
          <w:rFonts w:ascii="Times New Roman" w:hAnsi="Times New Roman" w:cs="Times New Roman"/>
          <w:sz w:val="28"/>
          <w:szCs w:val="28"/>
          <w:lang w:val="uk-UA"/>
        </w:rPr>
        <w:t xml:space="preserve"> </w:t>
      </w:r>
      <w:r w:rsidR="00126BBF" w:rsidRPr="009B3B30">
        <w:rPr>
          <w:rFonts w:ascii="Times New Roman" w:hAnsi="Times New Roman" w:cs="Times New Roman"/>
          <w:sz w:val="28"/>
          <w:szCs w:val="28"/>
          <w:lang w:val="uk-UA"/>
        </w:rPr>
        <w:t xml:space="preserve">— це </w:t>
      </w:r>
      <w:r>
        <w:rPr>
          <w:rFonts w:ascii="Times New Roman" w:hAnsi="Times New Roman" w:cs="Times New Roman"/>
          <w:sz w:val="28"/>
          <w:szCs w:val="28"/>
          <w:lang w:val="uk-UA"/>
        </w:rPr>
        <w:t xml:space="preserve">швидкість потоку, </w:t>
      </w:r>
      <w:r w:rsidR="003E2B5E" w:rsidRPr="00BF3906">
        <w:rPr>
          <w:rFonts w:ascii="Times New Roman" w:eastAsia="Arial Unicode MS" w:hAnsi="Times New Roman" w:cs="Times New Roman"/>
          <w:color w:val="000000" w:themeColor="text1"/>
          <w:sz w:val="28"/>
          <w:szCs w:val="28"/>
          <w:shd w:val="clear" w:color="auto" w:fill="FFFFFF"/>
          <w:lang w:val="uk-UA"/>
        </w:rPr>
        <w:t>м</w:t>
      </w:r>
      <w:r w:rsidR="003E2B5E" w:rsidRPr="00BF3906">
        <w:rPr>
          <w:rStyle w:val="apple-converted-space"/>
          <w:rFonts w:ascii="Times New Roman" w:eastAsia="Arial Unicode MS" w:hAnsi="Times New Roman" w:cs="Times New Roman"/>
          <w:color w:val="000000" w:themeColor="text1"/>
          <w:sz w:val="28"/>
          <w:szCs w:val="28"/>
          <w:shd w:val="clear" w:color="auto" w:fill="FFFFFF"/>
        </w:rPr>
        <w:t> </w:t>
      </w:r>
      <w:r w:rsidR="003E2B5E" w:rsidRPr="00BF3906">
        <w:rPr>
          <w:rStyle w:val="superscript"/>
          <w:rFonts w:ascii="Times New Roman" w:eastAsia="Arial Unicode MS" w:hAnsi="Times New Roman" w:cs="Times New Roman"/>
          <w:color w:val="000000" w:themeColor="text1"/>
          <w:sz w:val="28"/>
          <w:szCs w:val="28"/>
          <w:shd w:val="clear" w:color="auto" w:fill="FFFFFF"/>
          <w:vertAlign w:val="superscript"/>
          <w:lang w:val="uk-UA"/>
        </w:rPr>
        <w:t>3</w:t>
      </w:r>
      <w:r>
        <w:rPr>
          <w:rFonts w:ascii="Times New Roman" w:hAnsi="Times New Roman" w:cs="Times New Roman"/>
          <w:sz w:val="28"/>
          <w:szCs w:val="28"/>
          <w:lang w:val="uk-UA"/>
        </w:rPr>
        <w:t>/год</w:t>
      </w:r>
      <w:r w:rsidR="00126BBF" w:rsidRPr="009B3B30">
        <w:rPr>
          <w:rFonts w:ascii="Times New Roman" w:hAnsi="Times New Roman" w:cs="Times New Roman"/>
          <w:sz w:val="28"/>
          <w:szCs w:val="28"/>
          <w:lang w:val="uk-UA"/>
        </w:rPr>
        <w:t xml:space="preserve"> від приміщення до зони по</w:t>
      </w:r>
      <w:r>
        <w:rPr>
          <w:rFonts w:ascii="Times New Roman" w:hAnsi="Times New Roman" w:cs="Times New Roman"/>
          <w:sz w:val="28"/>
          <w:szCs w:val="28"/>
          <w:lang w:val="uk-UA"/>
        </w:rPr>
        <w:t>за приміщенням, коли вентилятор</w:t>
      </w:r>
      <w:r w:rsidR="00126BBF" w:rsidRPr="009B3B30">
        <w:rPr>
          <w:rFonts w:ascii="Times New Roman" w:hAnsi="Times New Roman" w:cs="Times New Roman"/>
          <w:sz w:val="28"/>
          <w:szCs w:val="28"/>
          <w:lang w:val="uk-UA"/>
        </w:rPr>
        <w:t>(</w:t>
      </w:r>
      <w:r>
        <w:rPr>
          <w:rFonts w:ascii="Times New Roman" w:hAnsi="Times New Roman" w:cs="Times New Roman"/>
          <w:sz w:val="28"/>
          <w:szCs w:val="28"/>
          <w:lang w:val="uk-UA"/>
        </w:rPr>
        <w:t>и) вимкнений(і)</w:t>
      </w:r>
      <w:r w:rsidR="00126BBF" w:rsidRPr="009B3B30">
        <w:rPr>
          <w:rFonts w:ascii="Times New Roman" w:hAnsi="Times New Roman" w:cs="Times New Roman"/>
          <w:sz w:val="28"/>
          <w:szCs w:val="28"/>
          <w:lang w:val="uk-UA"/>
        </w:rPr>
        <w:t>;</w:t>
      </w:r>
    </w:p>
    <w:p w:rsidR="000222BB" w:rsidRPr="00D23D6B" w:rsidRDefault="00E505D5" w:rsidP="00327064">
      <w:pPr>
        <w:spacing w:before="120" w:after="120" w:line="240" w:lineRule="auto"/>
        <w:ind w:firstLine="709"/>
        <w:jc w:val="both"/>
        <w:rPr>
          <w:sz w:val="28"/>
          <w:szCs w:val="28"/>
          <w:lang w:val="uk-UA"/>
        </w:rPr>
      </w:pPr>
      <w:r w:rsidRPr="009B3B30">
        <w:rPr>
          <w:rFonts w:ascii="Times New Roman" w:hAnsi="Times New Roman" w:cs="Times New Roman"/>
          <w:sz w:val="28"/>
          <w:szCs w:val="28"/>
          <w:lang w:val="uk-UA"/>
        </w:rPr>
        <w:t>ус</w:t>
      </w:r>
      <w:r w:rsidR="003E2B5E">
        <w:rPr>
          <w:rFonts w:ascii="Times New Roman" w:hAnsi="Times New Roman" w:cs="Times New Roman"/>
          <w:sz w:val="28"/>
          <w:szCs w:val="28"/>
          <w:lang w:val="uk-UA"/>
        </w:rPr>
        <w:t>тановка подвійного використання</w:t>
      </w:r>
      <w:r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Pr="009B3B30">
        <w:rPr>
          <w:rFonts w:ascii="Times New Roman" w:hAnsi="Times New Roman" w:cs="Times New Roman"/>
          <w:sz w:val="28"/>
          <w:szCs w:val="28"/>
          <w:lang w:val="uk-UA"/>
        </w:rPr>
        <w:t xml:space="preserve"> ве</w:t>
      </w:r>
      <w:r w:rsidR="003E2B5E">
        <w:rPr>
          <w:rFonts w:ascii="Times New Roman" w:hAnsi="Times New Roman" w:cs="Times New Roman"/>
          <w:sz w:val="28"/>
          <w:szCs w:val="28"/>
          <w:lang w:val="uk-UA"/>
        </w:rPr>
        <w:t>нтиляційна установка, призначена</w:t>
      </w:r>
      <w:r w:rsidRPr="009B3B30">
        <w:rPr>
          <w:rFonts w:ascii="Times New Roman" w:hAnsi="Times New Roman" w:cs="Times New Roman"/>
          <w:sz w:val="28"/>
          <w:szCs w:val="28"/>
          <w:lang w:val="uk-UA"/>
        </w:rPr>
        <w:t xml:space="preserve"> для вентиляційних цілей, а також для видалення вогню чи диму, що відповідає базовим вимогам до будівельних робіт, пов’язаним з безпекою </w:t>
      </w:r>
      <w:r w:rsidRPr="009B3B30">
        <w:rPr>
          <w:rFonts w:ascii="Times New Roman" w:hAnsi="Times New Roman" w:cs="Times New Roman"/>
          <w:sz w:val="28"/>
          <w:szCs w:val="28"/>
          <w:lang w:val="uk-UA"/>
        </w:rPr>
        <w:lastRenderedPageBreak/>
        <w:t xml:space="preserve">під </w:t>
      </w:r>
      <w:r w:rsidRPr="000222BB">
        <w:rPr>
          <w:rFonts w:ascii="Times New Roman" w:hAnsi="Times New Roman" w:cs="Times New Roman"/>
          <w:sz w:val="28"/>
          <w:szCs w:val="28"/>
          <w:lang w:val="uk-UA"/>
        </w:rPr>
        <w:t xml:space="preserve">час пожежі, як встановлено у </w:t>
      </w:r>
      <w:r w:rsidR="008C4355">
        <w:rPr>
          <w:rFonts w:ascii="Times New Roman" w:hAnsi="Times New Roman" w:cs="Times New Roman"/>
          <w:sz w:val="28"/>
          <w:szCs w:val="28"/>
          <w:lang w:val="uk-UA"/>
        </w:rPr>
        <w:t>Технічному регламенті</w:t>
      </w:r>
      <w:r w:rsidR="008C4355" w:rsidRPr="000222BB">
        <w:rPr>
          <w:rFonts w:ascii="Times New Roman" w:hAnsi="Times New Roman" w:cs="Times New Roman"/>
          <w:sz w:val="28"/>
          <w:szCs w:val="28"/>
          <w:lang w:val="uk-UA"/>
        </w:rPr>
        <w:t xml:space="preserve"> будівельних виробів, будівель і споруд</w:t>
      </w:r>
      <w:r w:rsidR="008C4355">
        <w:rPr>
          <w:rFonts w:ascii="Times New Roman" w:hAnsi="Times New Roman" w:cs="Times New Roman"/>
          <w:sz w:val="28"/>
          <w:szCs w:val="28"/>
          <w:lang w:val="uk-UA"/>
        </w:rPr>
        <w:t>, затвердженого</w:t>
      </w:r>
      <w:r w:rsidR="008C4355" w:rsidRPr="000222BB">
        <w:rPr>
          <w:rFonts w:ascii="Times New Roman" w:hAnsi="Times New Roman" w:cs="Times New Roman"/>
          <w:sz w:val="28"/>
          <w:szCs w:val="28"/>
          <w:lang w:val="uk-UA"/>
        </w:rPr>
        <w:t xml:space="preserve"> </w:t>
      </w:r>
      <w:r w:rsidR="008C4355">
        <w:rPr>
          <w:rFonts w:ascii="Times New Roman" w:hAnsi="Times New Roman" w:cs="Times New Roman"/>
          <w:sz w:val="28"/>
          <w:szCs w:val="28"/>
          <w:lang w:val="uk-UA"/>
        </w:rPr>
        <w:t>постановою</w:t>
      </w:r>
      <w:r w:rsidR="000222BB" w:rsidRPr="000222BB">
        <w:rPr>
          <w:rFonts w:ascii="Times New Roman" w:hAnsi="Times New Roman" w:cs="Times New Roman"/>
          <w:sz w:val="28"/>
          <w:szCs w:val="28"/>
          <w:lang w:val="uk-UA"/>
        </w:rPr>
        <w:t xml:space="preserve"> Кабінету Міністрів України від</w:t>
      </w:r>
      <w:r w:rsidR="000222BB">
        <w:rPr>
          <w:rFonts w:ascii="Times New Roman" w:hAnsi="Times New Roman" w:cs="Times New Roman"/>
          <w:sz w:val="28"/>
          <w:szCs w:val="28"/>
          <w:lang w:val="uk-UA"/>
        </w:rPr>
        <w:t> </w:t>
      </w:r>
      <w:r w:rsidR="000222BB" w:rsidRPr="000222BB">
        <w:rPr>
          <w:rFonts w:ascii="Times New Roman" w:hAnsi="Times New Roman" w:cs="Times New Roman"/>
          <w:sz w:val="28"/>
          <w:szCs w:val="28"/>
          <w:lang w:val="uk-UA"/>
        </w:rPr>
        <w:t>20</w:t>
      </w:r>
      <w:r w:rsidR="000222BB">
        <w:rPr>
          <w:rFonts w:ascii="Times New Roman" w:hAnsi="Times New Roman" w:cs="Times New Roman"/>
          <w:sz w:val="28"/>
          <w:szCs w:val="28"/>
          <w:lang w:val="uk-UA"/>
        </w:rPr>
        <w:t> </w:t>
      </w:r>
      <w:r w:rsidR="000222BB" w:rsidRPr="000222BB">
        <w:rPr>
          <w:rFonts w:ascii="Times New Roman" w:hAnsi="Times New Roman" w:cs="Times New Roman"/>
          <w:sz w:val="28"/>
          <w:szCs w:val="28"/>
          <w:lang w:val="uk-UA"/>
        </w:rPr>
        <w:t>грудня 2006 року № 1764</w:t>
      </w:r>
      <w:r w:rsidR="00D63CD8">
        <w:rPr>
          <w:rFonts w:ascii="Times New Roman" w:hAnsi="Times New Roman" w:cs="Times New Roman"/>
          <w:sz w:val="28"/>
          <w:szCs w:val="28"/>
          <w:lang w:val="uk-UA"/>
        </w:rPr>
        <w:t xml:space="preserve"> </w:t>
      </w:r>
      <w:bookmarkStart w:id="0" w:name="_GoBack"/>
      <w:bookmarkEnd w:id="0"/>
      <w:r w:rsidR="00D23D6B" w:rsidRPr="00D23D6B">
        <w:rPr>
          <w:rFonts w:ascii="Times New Roman" w:hAnsi="Times New Roman" w:cs="Times New Roman"/>
          <w:bCs/>
          <w:sz w:val="28"/>
          <w:szCs w:val="28"/>
          <w:lang w:val="uk-UA" w:eastAsia="ru-RU"/>
        </w:rPr>
        <w:t>(</w:t>
      </w:r>
      <w:r w:rsidR="00D23D6B" w:rsidRPr="00D23D6B">
        <w:rPr>
          <w:rFonts w:ascii="Times New Roman" w:hAnsi="Times New Roman" w:cs="Times New Roman"/>
          <w:color w:val="000000"/>
          <w:sz w:val="28"/>
          <w:szCs w:val="28"/>
          <w:lang w:val="uk-UA"/>
        </w:rPr>
        <w:t>Офіційний вісник України</w:t>
      </w:r>
      <w:r w:rsidR="00D23D6B" w:rsidRPr="00D23D6B">
        <w:rPr>
          <w:rFonts w:ascii="Times New Roman" w:hAnsi="Times New Roman" w:cs="Times New Roman"/>
          <w:color w:val="000000"/>
          <w:sz w:val="28"/>
          <w:szCs w:val="28"/>
        </w:rPr>
        <w:t>,</w:t>
      </w:r>
      <w:r w:rsidR="00D23D6B" w:rsidRPr="00D23D6B">
        <w:rPr>
          <w:rStyle w:val="a7"/>
          <w:rFonts w:ascii="Times New Roman" w:hAnsi="Times New Roman" w:cs="Times New Roman"/>
          <w:color w:val="000000"/>
          <w:sz w:val="28"/>
          <w:szCs w:val="28"/>
        </w:rPr>
        <w:t xml:space="preserve"> </w:t>
      </w:r>
      <w:r w:rsidR="00D23D6B" w:rsidRPr="00D23D6B">
        <w:rPr>
          <w:rStyle w:val="a7"/>
          <w:rFonts w:ascii="Times New Roman" w:hAnsi="Times New Roman" w:cs="Times New Roman"/>
          <w:b w:val="0"/>
          <w:color w:val="000000"/>
          <w:sz w:val="28"/>
          <w:szCs w:val="28"/>
        </w:rPr>
        <w:t xml:space="preserve">2006 р., </w:t>
      </w:r>
      <w:proofErr w:type="gramStart"/>
      <w:r w:rsidR="00D23D6B" w:rsidRPr="00D23D6B">
        <w:rPr>
          <w:rStyle w:val="a7"/>
          <w:rFonts w:ascii="Times New Roman" w:hAnsi="Times New Roman" w:cs="Times New Roman"/>
          <w:b w:val="0"/>
          <w:color w:val="000000"/>
          <w:sz w:val="28"/>
          <w:szCs w:val="28"/>
        </w:rPr>
        <w:t xml:space="preserve">№ 51, </w:t>
      </w:r>
      <w:proofErr w:type="spellStart"/>
      <w:r w:rsidR="00D23D6B" w:rsidRPr="00D23D6B">
        <w:rPr>
          <w:rStyle w:val="a7"/>
          <w:rFonts w:ascii="Times New Roman" w:hAnsi="Times New Roman" w:cs="Times New Roman"/>
          <w:b w:val="0"/>
          <w:color w:val="000000"/>
          <w:sz w:val="28"/>
          <w:szCs w:val="28"/>
        </w:rPr>
        <w:t>стор</w:t>
      </w:r>
      <w:proofErr w:type="spellEnd"/>
      <w:r w:rsidR="00D23D6B" w:rsidRPr="00D23D6B">
        <w:rPr>
          <w:rStyle w:val="a7"/>
          <w:rFonts w:ascii="Times New Roman" w:hAnsi="Times New Roman" w:cs="Times New Roman"/>
          <w:b w:val="0"/>
          <w:color w:val="000000"/>
          <w:sz w:val="28"/>
          <w:szCs w:val="28"/>
        </w:rPr>
        <w:t xml:space="preserve">. 145, </w:t>
      </w:r>
      <w:proofErr w:type="spellStart"/>
      <w:r w:rsidR="00D23D6B" w:rsidRPr="00D23D6B">
        <w:rPr>
          <w:rStyle w:val="a7"/>
          <w:rFonts w:ascii="Times New Roman" w:hAnsi="Times New Roman" w:cs="Times New Roman"/>
          <w:b w:val="0"/>
          <w:color w:val="000000"/>
          <w:sz w:val="28"/>
          <w:szCs w:val="28"/>
        </w:rPr>
        <w:t>стаття</w:t>
      </w:r>
      <w:proofErr w:type="spellEnd"/>
      <w:r w:rsidR="00D23D6B" w:rsidRPr="00D23D6B">
        <w:rPr>
          <w:rStyle w:val="a7"/>
          <w:rFonts w:ascii="Times New Roman" w:hAnsi="Times New Roman" w:cs="Times New Roman"/>
          <w:b w:val="0"/>
          <w:color w:val="000000"/>
          <w:sz w:val="28"/>
          <w:szCs w:val="28"/>
        </w:rPr>
        <w:t xml:space="preserve"> 3415)</w:t>
      </w:r>
      <w:r w:rsidR="000222BB" w:rsidRPr="00D23D6B">
        <w:rPr>
          <w:rFonts w:ascii="Times New Roman" w:hAnsi="Times New Roman" w:cs="Times New Roman"/>
          <w:sz w:val="28"/>
          <w:szCs w:val="28"/>
          <w:lang w:val="uk-UA"/>
        </w:rPr>
        <w:t>;</w:t>
      </w:r>
      <w:proofErr w:type="gramEnd"/>
    </w:p>
    <w:p w:rsidR="00E505D5" w:rsidRPr="009B3B30" w:rsidRDefault="00FD58B1"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засіб тепловідводу</w:t>
      </w:r>
      <w:r w:rsidR="00E505D5" w:rsidRPr="009B3B30">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E505D5" w:rsidRPr="009B3B30">
        <w:rPr>
          <w:rFonts w:ascii="Times New Roman" w:hAnsi="Times New Roman" w:cs="Times New Roman"/>
          <w:sz w:val="28"/>
          <w:szCs w:val="28"/>
          <w:lang w:val="uk-UA"/>
        </w:rPr>
        <w:t xml:space="preserve"> будь-яке рішення, яке обходить теплообмінник або автоматично чи вручну регулює продуктивність його </w:t>
      </w:r>
      <w:proofErr w:type="spellStart"/>
      <w:r w:rsidR="00E505D5" w:rsidRPr="009B3B30">
        <w:rPr>
          <w:rFonts w:ascii="Times New Roman" w:hAnsi="Times New Roman" w:cs="Times New Roman"/>
          <w:sz w:val="28"/>
          <w:szCs w:val="28"/>
          <w:lang w:val="uk-UA"/>
        </w:rPr>
        <w:t>теплоутилізації</w:t>
      </w:r>
      <w:proofErr w:type="spellEnd"/>
      <w:r w:rsidR="00E505D5" w:rsidRPr="009B3B30">
        <w:rPr>
          <w:rFonts w:ascii="Times New Roman" w:hAnsi="Times New Roman" w:cs="Times New Roman"/>
          <w:sz w:val="28"/>
          <w:szCs w:val="28"/>
          <w:lang w:val="uk-UA"/>
        </w:rPr>
        <w:t>, не вимагаючи обов’язкового фізичного обходу повітряним потоком (наприклад, літній контур, регулювання швидкості обертання ротора, управління потоком повітря);</w:t>
      </w:r>
    </w:p>
    <w:p w:rsidR="00E505D5" w:rsidRDefault="00E505D5" w:rsidP="00327064">
      <w:pPr>
        <w:spacing w:before="240" w:after="120"/>
        <w:ind w:firstLine="709"/>
        <w:jc w:val="both"/>
        <w:rPr>
          <w:rFonts w:ascii="Times New Roman" w:hAnsi="Times New Roman" w:cs="Times New Roman"/>
          <w:sz w:val="28"/>
          <w:szCs w:val="28"/>
          <w:lang w:val="uk-UA"/>
        </w:rPr>
      </w:pPr>
      <w:r w:rsidRPr="00E505D5">
        <w:rPr>
          <w:rFonts w:ascii="Times New Roman" w:hAnsi="Times New Roman" w:cs="Times New Roman"/>
          <w:color w:val="000000" w:themeColor="text1"/>
          <w:sz w:val="28"/>
          <w:szCs w:val="28"/>
          <w:lang w:val="uk-UA"/>
        </w:rPr>
        <w:t xml:space="preserve">2. </w:t>
      </w:r>
      <w:r w:rsidRPr="002749EC">
        <w:rPr>
          <w:rFonts w:ascii="Times New Roman" w:hAnsi="Times New Roman" w:cs="Times New Roman"/>
          <w:sz w:val="28"/>
          <w:szCs w:val="28"/>
          <w:lang w:val="uk-UA"/>
        </w:rPr>
        <w:t xml:space="preserve">Терміни та </w:t>
      </w:r>
      <w:r w:rsidR="00FD58B1" w:rsidRPr="002749EC">
        <w:rPr>
          <w:rFonts w:ascii="Times New Roman" w:hAnsi="Times New Roman" w:cs="Times New Roman"/>
          <w:sz w:val="28"/>
          <w:szCs w:val="28"/>
          <w:lang w:val="uk-UA"/>
        </w:rPr>
        <w:t>ви</w:t>
      </w:r>
      <w:r w:rsidRPr="002749EC">
        <w:rPr>
          <w:rFonts w:ascii="Times New Roman" w:hAnsi="Times New Roman" w:cs="Times New Roman"/>
          <w:sz w:val="28"/>
          <w:szCs w:val="28"/>
          <w:lang w:val="uk-UA"/>
        </w:rPr>
        <w:t xml:space="preserve">значення для </w:t>
      </w:r>
      <w:r w:rsidR="00070183">
        <w:rPr>
          <w:rFonts w:ascii="Times New Roman" w:hAnsi="Times New Roman" w:cs="Times New Roman"/>
          <w:sz w:val="28"/>
          <w:szCs w:val="28"/>
          <w:lang w:val="uk-UA"/>
        </w:rPr>
        <w:t>не</w:t>
      </w:r>
      <w:r w:rsidR="002749EC" w:rsidRPr="002749EC">
        <w:rPr>
          <w:rFonts w:ascii="Times New Roman" w:hAnsi="Times New Roman" w:cs="Times New Roman"/>
          <w:sz w:val="28"/>
          <w:szCs w:val="28"/>
          <w:lang w:val="uk-UA"/>
        </w:rPr>
        <w:t>побутових вентиляційних установок</w:t>
      </w:r>
      <w:r w:rsidR="002749EC" w:rsidRPr="002749EC">
        <w:rPr>
          <w:rFonts w:ascii="Times New Roman" w:hAnsi="Times New Roman" w:cs="Times New Roman"/>
          <w:sz w:val="28"/>
          <w:szCs w:val="28"/>
        </w:rPr>
        <w:t xml:space="preserve"> </w:t>
      </w:r>
      <w:r w:rsidR="002749EC" w:rsidRPr="002749EC">
        <w:rPr>
          <w:rFonts w:ascii="Times New Roman" w:hAnsi="Times New Roman" w:cs="Times New Roman"/>
          <w:sz w:val="28"/>
          <w:szCs w:val="28"/>
          <w:lang w:val="uk-UA"/>
        </w:rPr>
        <w:t>(</w:t>
      </w:r>
      <w:r w:rsidR="00CD5754" w:rsidRPr="002749EC">
        <w:rPr>
          <w:rFonts w:ascii="Times New Roman" w:hAnsi="Times New Roman" w:cs="Times New Roman"/>
          <w:sz w:val="28"/>
          <w:szCs w:val="28"/>
          <w:lang w:val="en-US"/>
        </w:rPr>
        <w:t>NRVU</w:t>
      </w:r>
      <w:r w:rsidR="002749EC" w:rsidRPr="002749EC">
        <w:rPr>
          <w:rFonts w:ascii="Times New Roman" w:hAnsi="Times New Roman" w:cs="Times New Roman"/>
          <w:sz w:val="28"/>
          <w:szCs w:val="28"/>
          <w:lang w:val="uk-UA"/>
        </w:rPr>
        <w:t>)</w:t>
      </w:r>
      <w:r w:rsidRPr="002749EC">
        <w:rPr>
          <w:rFonts w:ascii="Times New Roman" w:hAnsi="Times New Roman" w:cs="Times New Roman"/>
          <w:sz w:val="28"/>
          <w:szCs w:val="28"/>
          <w:lang w:val="uk-UA"/>
        </w:rPr>
        <w:t>, додатково до термінів та означень з пункту 1</w:t>
      </w:r>
      <w:r w:rsidR="000222BB" w:rsidRPr="002749EC">
        <w:rPr>
          <w:rFonts w:ascii="Times New Roman" w:hAnsi="Times New Roman" w:cs="Times New Roman"/>
          <w:sz w:val="28"/>
          <w:szCs w:val="28"/>
          <w:lang w:val="uk-UA"/>
        </w:rPr>
        <w:t xml:space="preserve"> цього додатка</w:t>
      </w:r>
      <w:r w:rsidRPr="00E505D5">
        <w:rPr>
          <w:rFonts w:ascii="Times New Roman" w:hAnsi="Times New Roman" w:cs="Times New Roman"/>
          <w:sz w:val="28"/>
          <w:szCs w:val="28"/>
          <w:lang w:val="uk-UA"/>
        </w:rPr>
        <w:t>:</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номінальна спож</w:t>
      </w:r>
      <w:r>
        <w:rPr>
          <w:rFonts w:ascii="Times New Roman" w:hAnsi="Times New Roman" w:cs="Times New Roman"/>
          <w:sz w:val="28"/>
          <w:szCs w:val="28"/>
          <w:lang w:val="uk-UA"/>
        </w:rPr>
        <w:t>ивана електрична потужність (P)</w:t>
      </w:r>
      <w:r w:rsidRPr="00FD58B1">
        <w:rPr>
          <w:rFonts w:ascii="Times New Roman" w:hAnsi="Times New Roman" w:cs="Times New Roman"/>
          <w:sz w:val="28"/>
          <w:szCs w:val="28"/>
          <w:lang w:val="uk-UA"/>
        </w:rPr>
        <w:t xml:space="preserve"> (виражена у кВт) </w:t>
      </w:r>
      <w:r w:rsidR="0095374D" w:rsidRPr="00C51BDE">
        <w:rPr>
          <w:rFonts w:ascii="Times New Roman" w:hAnsi="Times New Roman" w:cs="Times New Roman"/>
          <w:color w:val="000000" w:themeColor="text1"/>
          <w:sz w:val="28"/>
          <w:szCs w:val="28"/>
          <w:lang w:val="uk-UA"/>
        </w:rPr>
        <w:t>—</w:t>
      </w:r>
      <w:r>
        <w:rPr>
          <w:rFonts w:ascii="Times New Roman" w:hAnsi="Times New Roman" w:cs="Times New Roman"/>
          <w:sz w:val="28"/>
          <w:szCs w:val="28"/>
          <w:lang w:val="uk-UA"/>
        </w:rPr>
        <w:t xml:space="preserve"> ефективна споживана електрична</w:t>
      </w:r>
      <w:r w:rsidRPr="00FD58B1">
        <w:rPr>
          <w:rFonts w:ascii="Times New Roman" w:hAnsi="Times New Roman" w:cs="Times New Roman"/>
          <w:sz w:val="28"/>
          <w:szCs w:val="28"/>
          <w:lang w:val="uk-UA"/>
        </w:rPr>
        <w:t xml:space="preserve"> потужність </w:t>
      </w:r>
      <w:r>
        <w:rPr>
          <w:rFonts w:ascii="Times New Roman" w:hAnsi="Times New Roman" w:cs="Times New Roman"/>
          <w:sz w:val="28"/>
          <w:szCs w:val="28"/>
          <w:lang w:val="uk-UA"/>
        </w:rPr>
        <w:t>приводів</w:t>
      </w:r>
      <w:r w:rsidRPr="00FD58B1">
        <w:rPr>
          <w:rFonts w:ascii="Times New Roman" w:hAnsi="Times New Roman" w:cs="Times New Roman"/>
          <w:sz w:val="28"/>
          <w:szCs w:val="28"/>
          <w:lang w:val="uk-UA"/>
        </w:rPr>
        <w:t xml:space="preserve"> вентилятора, у тому числі будь-яке обладнання для управління двигуном, за номінального зовнішнього тиску та номінального потоку повітря;</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ефективність вентилятора (</w:t>
      </w:r>
      <w:r w:rsidRPr="00366E37">
        <w:rPr>
          <w:rFonts w:ascii="Times New Roman" w:eastAsia="Arial Unicode MS" w:hAnsi="Times New Roman" w:cs="Times New Roman"/>
          <w:color w:val="000000" w:themeColor="text1"/>
          <w:sz w:val="32"/>
          <w:szCs w:val="32"/>
          <w:shd w:val="clear" w:color="auto" w:fill="FFFFFF"/>
        </w:rPr>
        <w:t>η</w:t>
      </w:r>
      <w:r w:rsidR="00366E37" w:rsidRPr="00366E37">
        <w:rPr>
          <w:rStyle w:val="subscript"/>
          <w:rFonts w:ascii="Times New Roman" w:eastAsia="Arial Unicode MS" w:hAnsi="Times New Roman" w:cs="Times New Roman"/>
          <w:color w:val="000000" w:themeColor="text1"/>
          <w:sz w:val="32"/>
          <w:szCs w:val="32"/>
          <w:shd w:val="clear" w:color="auto" w:fill="FFFFFF"/>
          <w:vertAlign w:val="subscript"/>
          <w:lang w:val="en-US"/>
        </w:rPr>
        <w:t>fan</w:t>
      </w:r>
      <w:r>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Pr>
          <w:rFonts w:ascii="Times New Roman" w:hAnsi="Times New Roman" w:cs="Times New Roman"/>
          <w:sz w:val="28"/>
          <w:szCs w:val="28"/>
          <w:lang w:val="uk-UA"/>
        </w:rPr>
        <w:t xml:space="preserve"> статична</w:t>
      </w:r>
      <w:r w:rsidRPr="00FD58B1">
        <w:rPr>
          <w:rFonts w:ascii="Times New Roman" w:hAnsi="Times New Roman" w:cs="Times New Roman"/>
          <w:sz w:val="28"/>
          <w:szCs w:val="28"/>
          <w:lang w:val="uk-UA"/>
        </w:rPr>
        <w:t xml:space="preserve"> ефективність, у тому числі ефективність двигуна та </w:t>
      </w:r>
      <w:r w:rsidR="00366E37">
        <w:rPr>
          <w:rFonts w:ascii="Times New Roman" w:hAnsi="Times New Roman" w:cs="Times New Roman"/>
          <w:sz w:val="28"/>
          <w:szCs w:val="28"/>
          <w:lang w:val="uk-UA"/>
        </w:rPr>
        <w:t>привода</w:t>
      </w:r>
      <w:r w:rsidRPr="00FD58B1">
        <w:rPr>
          <w:rFonts w:ascii="Times New Roman" w:hAnsi="Times New Roman" w:cs="Times New Roman"/>
          <w:sz w:val="28"/>
          <w:szCs w:val="28"/>
          <w:lang w:val="uk-UA"/>
        </w:rPr>
        <w:t>, окремого вентилятора (вентиляторів) у вентиляційній установці (еталонна конфігурація), визначена за номінальної подачі повітря та номінального падіння зовнішнього тиску;</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404EA7">
        <w:rPr>
          <w:rFonts w:ascii="Times New Roman" w:hAnsi="Times New Roman" w:cs="Times New Roman"/>
          <w:sz w:val="28"/>
          <w:szCs w:val="28"/>
          <w:lang w:val="uk-UA"/>
        </w:rPr>
        <w:t>еталонна конфігурація</w:t>
      </w:r>
      <w:r w:rsidR="00366E37" w:rsidRPr="00404EA7">
        <w:rPr>
          <w:rFonts w:ascii="Times New Roman" w:hAnsi="Times New Roman" w:cs="Times New Roman"/>
          <w:sz w:val="28"/>
          <w:szCs w:val="28"/>
          <w:lang w:val="uk-UA"/>
        </w:rPr>
        <w:t xml:space="preserve"> </w:t>
      </w:r>
      <w:r w:rsidR="00CD5754" w:rsidRPr="00404EA7">
        <w:rPr>
          <w:rFonts w:ascii="Times New Roman" w:hAnsi="Times New Roman" w:cs="Times New Roman"/>
          <w:sz w:val="28"/>
          <w:szCs w:val="28"/>
          <w:lang w:val="en-US"/>
        </w:rPr>
        <w:t>BVU</w:t>
      </w:r>
      <w:r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Pr="00FD58B1">
        <w:rPr>
          <w:rFonts w:ascii="Times New Roman" w:hAnsi="Times New Roman" w:cs="Times New Roman"/>
          <w:sz w:val="28"/>
          <w:szCs w:val="28"/>
          <w:lang w:val="uk-UA"/>
        </w:rPr>
        <w:t xml:space="preserve"> продукт у конфігурації з корпусом, принаймні двома вентиляторами з </w:t>
      </w:r>
      <w:r w:rsidR="00366E37">
        <w:rPr>
          <w:rFonts w:ascii="Times New Roman" w:hAnsi="Times New Roman" w:cs="Times New Roman"/>
          <w:sz w:val="28"/>
          <w:szCs w:val="28"/>
          <w:lang w:val="uk-UA"/>
        </w:rPr>
        <w:t>приводом</w:t>
      </w:r>
      <w:r w:rsidRPr="00FD58B1">
        <w:rPr>
          <w:rFonts w:ascii="Times New Roman" w:hAnsi="Times New Roman" w:cs="Times New Roman"/>
          <w:sz w:val="28"/>
          <w:szCs w:val="28"/>
          <w:lang w:val="uk-UA"/>
        </w:rPr>
        <w:t xml:space="preserve"> із регульованою швидкістю чи </w:t>
      </w:r>
      <w:proofErr w:type="spellStart"/>
      <w:r w:rsidRPr="00FD58B1">
        <w:rPr>
          <w:rFonts w:ascii="Times New Roman" w:hAnsi="Times New Roman" w:cs="Times New Roman"/>
          <w:sz w:val="28"/>
          <w:szCs w:val="28"/>
          <w:lang w:val="uk-UA"/>
        </w:rPr>
        <w:t>багатошвидкісним</w:t>
      </w:r>
      <w:proofErr w:type="spellEnd"/>
      <w:r w:rsidRPr="00FD58B1">
        <w:rPr>
          <w:rFonts w:ascii="Times New Roman" w:hAnsi="Times New Roman" w:cs="Times New Roman"/>
          <w:sz w:val="28"/>
          <w:szCs w:val="28"/>
          <w:lang w:val="uk-UA"/>
        </w:rPr>
        <w:t xml:space="preserve"> </w:t>
      </w:r>
      <w:r w:rsidR="00366E37">
        <w:rPr>
          <w:rFonts w:ascii="Times New Roman" w:hAnsi="Times New Roman" w:cs="Times New Roman"/>
          <w:sz w:val="28"/>
          <w:szCs w:val="28"/>
          <w:lang w:val="uk-UA"/>
        </w:rPr>
        <w:t>приводом</w:t>
      </w:r>
      <w:r w:rsidRPr="00FD58B1">
        <w:rPr>
          <w:rFonts w:ascii="Times New Roman" w:hAnsi="Times New Roman" w:cs="Times New Roman"/>
          <w:sz w:val="28"/>
          <w:szCs w:val="28"/>
          <w:lang w:val="uk-UA"/>
        </w:rPr>
        <w:t xml:space="preserve">, </w:t>
      </w:r>
      <w:r w:rsidR="00404EA7">
        <w:rPr>
          <w:rFonts w:ascii="Times New Roman" w:hAnsi="Times New Roman" w:cs="Times New Roman"/>
          <w:sz w:val="28"/>
          <w:szCs w:val="28"/>
          <w:lang w:val="en-US"/>
        </w:rPr>
        <w:t>HRS</w:t>
      </w:r>
      <w:r w:rsidRPr="00FD58B1">
        <w:rPr>
          <w:rFonts w:ascii="Times New Roman" w:hAnsi="Times New Roman" w:cs="Times New Roman"/>
          <w:sz w:val="28"/>
          <w:szCs w:val="28"/>
          <w:lang w:val="uk-UA"/>
        </w:rPr>
        <w:t>, чистим фільтром тонкого очищення на приймальній стороні та чистим фільтром середньої очищення на витяжній стороні;</w:t>
      </w:r>
    </w:p>
    <w:p w:rsidR="00FD58B1" w:rsidRPr="00FD58B1" w:rsidRDefault="00601123"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еталонна конфігурація </w:t>
      </w:r>
      <w:r w:rsidR="00404EA7">
        <w:rPr>
          <w:rFonts w:ascii="Times New Roman" w:hAnsi="Times New Roman" w:cs="Times New Roman"/>
          <w:sz w:val="28"/>
          <w:szCs w:val="28"/>
          <w:lang w:val="en-US"/>
        </w:rPr>
        <w:t>UVU</w:t>
      </w:r>
      <w:r w:rsidR="00FD58B1"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FD58B1" w:rsidRPr="00FD58B1">
        <w:rPr>
          <w:rFonts w:ascii="Times New Roman" w:hAnsi="Times New Roman" w:cs="Times New Roman"/>
          <w:sz w:val="28"/>
          <w:szCs w:val="28"/>
          <w:lang w:val="uk-UA"/>
        </w:rPr>
        <w:t xml:space="preserve"> продукт у конфігурації з корпусом і принаймні одним вентилятором з </w:t>
      </w:r>
      <w:r>
        <w:rPr>
          <w:rFonts w:ascii="Times New Roman" w:hAnsi="Times New Roman" w:cs="Times New Roman"/>
          <w:sz w:val="28"/>
          <w:szCs w:val="28"/>
          <w:lang w:val="uk-UA"/>
        </w:rPr>
        <w:t>приводом</w:t>
      </w:r>
      <w:r w:rsidR="00FD58B1" w:rsidRPr="00FD58B1">
        <w:rPr>
          <w:rFonts w:ascii="Times New Roman" w:hAnsi="Times New Roman" w:cs="Times New Roman"/>
          <w:sz w:val="28"/>
          <w:szCs w:val="28"/>
          <w:lang w:val="uk-UA"/>
        </w:rPr>
        <w:t xml:space="preserve"> із регульованою швидкістю чи </w:t>
      </w:r>
      <w:proofErr w:type="spellStart"/>
      <w:r w:rsidR="00FD58B1" w:rsidRPr="00FD58B1">
        <w:rPr>
          <w:rFonts w:ascii="Times New Roman" w:hAnsi="Times New Roman" w:cs="Times New Roman"/>
          <w:sz w:val="28"/>
          <w:szCs w:val="28"/>
          <w:lang w:val="uk-UA"/>
        </w:rPr>
        <w:t>багатошвидкісним</w:t>
      </w:r>
      <w:proofErr w:type="spellEnd"/>
      <w:r w:rsidR="00FD58B1" w:rsidRPr="00FD58B1">
        <w:rPr>
          <w:rFonts w:ascii="Times New Roman" w:hAnsi="Times New Roman" w:cs="Times New Roman"/>
          <w:sz w:val="28"/>
          <w:szCs w:val="28"/>
          <w:lang w:val="uk-UA"/>
        </w:rPr>
        <w:t xml:space="preserve"> </w:t>
      </w:r>
      <w:r>
        <w:rPr>
          <w:rFonts w:ascii="Times New Roman" w:hAnsi="Times New Roman" w:cs="Times New Roman"/>
          <w:sz w:val="28"/>
          <w:szCs w:val="28"/>
          <w:lang w:val="uk-UA"/>
        </w:rPr>
        <w:t>приводом</w:t>
      </w:r>
      <w:r w:rsidR="00FD58B1" w:rsidRPr="00FD58B1">
        <w:rPr>
          <w:rFonts w:ascii="Times New Roman" w:hAnsi="Times New Roman" w:cs="Times New Roman"/>
          <w:sz w:val="28"/>
          <w:szCs w:val="28"/>
          <w:lang w:val="uk-UA"/>
        </w:rPr>
        <w:t>, та — у разі якщо продукт повинен бути обладнаний фільтром на приймальній стороні — такий фільтр повинен бути чистим фільтром тонкого очищення;</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мінімальна ефективність вентилятора (</w:t>
      </w:r>
      <w:r w:rsidR="00601123" w:rsidRPr="00366E37">
        <w:rPr>
          <w:rFonts w:ascii="Times New Roman" w:eastAsia="Arial Unicode MS" w:hAnsi="Times New Roman" w:cs="Times New Roman"/>
          <w:color w:val="000000" w:themeColor="text1"/>
          <w:sz w:val="32"/>
          <w:szCs w:val="32"/>
          <w:shd w:val="clear" w:color="auto" w:fill="FFFFFF"/>
        </w:rPr>
        <w:t>η</w:t>
      </w:r>
      <w:r w:rsidR="00601123">
        <w:rPr>
          <w:rStyle w:val="subscript"/>
          <w:rFonts w:ascii="Times New Roman" w:eastAsia="Arial Unicode MS" w:hAnsi="Times New Roman" w:cs="Times New Roman"/>
          <w:color w:val="000000" w:themeColor="text1"/>
          <w:sz w:val="32"/>
          <w:szCs w:val="32"/>
          <w:shd w:val="clear" w:color="auto" w:fill="FFFFFF"/>
          <w:vertAlign w:val="subscript"/>
          <w:lang w:val="en-US"/>
        </w:rPr>
        <w:t>vu</w:t>
      </w:r>
      <w:r w:rsidR="00601123">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Pr="00FD58B1">
        <w:rPr>
          <w:rFonts w:ascii="Times New Roman" w:hAnsi="Times New Roman" w:cs="Times New Roman"/>
          <w:sz w:val="28"/>
          <w:szCs w:val="28"/>
          <w:lang w:val="uk-UA"/>
        </w:rPr>
        <w:t xml:space="preserve"> вимогу до мінімал</w:t>
      </w:r>
      <w:r w:rsidR="00404EA7">
        <w:rPr>
          <w:rFonts w:ascii="Times New Roman" w:hAnsi="Times New Roman" w:cs="Times New Roman"/>
          <w:sz w:val="28"/>
          <w:szCs w:val="28"/>
          <w:lang w:val="uk-UA"/>
        </w:rPr>
        <w:t xml:space="preserve">ьної питомої ефективності для </w:t>
      </w:r>
      <w:r w:rsidR="00404EA7">
        <w:rPr>
          <w:rFonts w:ascii="Times New Roman" w:hAnsi="Times New Roman" w:cs="Times New Roman"/>
          <w:sz w:val="28"/>
          <w:szCs w:val="28"/>
          <w:lang w:val="en-US"/>
        </w:rPr>
        <w:t>VU</w:t>
      </w:r>
      <w:r w:rsidRPr="00FD58B1">
        <w:rPr>
          <w:rFonts w:ascii="Times New Roman" w:hAnsi="Times New Roman" w:cs="Times New Roman"/>
          <w:sz w:val="28"/>
          <w:szCs w:val="28"/>
          <w:lang w:val="uk-UA"/>
        </w:rPr>
        <w:t xml:space="preserve">, на які поширюється сфера застосування цього </w:t>
      </w:r>
      <w:r w:rsidR="00601123">
        <w:rPr>
          <w:rFonts w:ascii="Times New Roman" w:hAnsi="Times New Roman" w:cs="Times New Roman"/>
          <w:sz w:val="28"/>
          <w:szCs w:val="28"/>
          <w:lang w:val="uk-UA"/>
        </w:rPr>
        <w:t>Технічного р</w:t>
      </w:r>
      <w:r w:rsidRPr="00FD58B1">
        <w:rPr>
          <w:rFonts w:ascii="Times New Roman" w:hAnsi="Times New Roman" w:cs="Times New Roman"/>
          <w:sz w:val="28"/>
          <w:szCs w:val="28"/>
          <w:lang w:val="uk-UA"/>
        </w:rPr>
        <w:t>егламенту;</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номінальна подача (</w:t>
      </w:r>
      <w:proofErr w:type="spellStart"/>
      <w:r w:rsidR="00601123">
        <w:rPr>
          <w:rFonts w:ascii="Times New Roman" w:hAnsi="Times New Roman" w:cs="Times New Roman"/>
          <w:sz w:val="28"/>
          <w:szCs w:val="28"/>
          <w:lang w:val="en-US"/>
        </w:rPr>
        <w:t>q</w:t>
      </w:r>
      <w:r w:rsidR="00601123" w:rsidRPr="00366E37">
        <w:rPr>
          <w:rStyle w:val="subscript"/>
          <w:rFonts w:ascii="Times New Roman" w:eastAsia="Arial Unicode MS" w:hAnsi="Times New Roman" w:cs="Times New Roman"/>
          <w:color w:val="000000" w:themeColor="text1"/>
          <w:sz w:val="32"/>
          <w:szCs w:val="32"/>
          <w:shd w:val="clear" w:color="auto" w:fill="FFFFFF"/>
          <w:vertAlign w:val="subscript"/>
          <w:lang w:val="en-US"/>
        </w:rPr>
        <w:t>n</w:t>
      </w:r>
      <w:r w:rsidR="00601123">
        <w:rPr>
          <w:rStyle w:val="subscript"/>
          <w:rFonts w:ascii="Times New Roman" w:eastAsia="Arial Unicode MS" w:hAnsi="Times New Roman" w:cs="Times New Roman"/>
          <w:color w:val="000000" w:themeColor="text1"/>
          <w:sz w:val="32"/>
          <w:szCs w:val="32"/>
          <w:shd w:val="clear" w:color="auto" w:fill="FFFFFF"/>
          <w:vertAlign w:val="subscript"/>
          <w:lang w:val="en-US"/>
        </w:rPr>
        <w:t>om</w:t>
      </w:r>
      <w:proofErr w:type="spellEnd"/>
      <w:r w:rsidR="00601123">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(виражена у </w:t>
      </w:r>
      <w:r w:rsidR="00601123" w:rsidRPr="00BF3906">
        <w:rPr>
          <w:rFonts w:ascii="Times New Roman" w:eastAsia="Arial Unicode MS" w:hAnsi="Times New Roman" w:cs="Times New Roman"/>
          <w:color w:val="000000" w:themeColor="text1"/>
          <w:sz w:val="28"/>
          <w:szCs w:val="28"/>
          <w:shd w:val="clear" w:color="auto" w:fill="FFFFFF"/>
          <w:lang w:val="uk-UA"/>
        </w:rPr>
        <w:t>м</w:t>
      </w:r>
      <w:r w:rsidR="00601123" w:rsidRPr="00BF3906">
        <w:rPr>
          <w:rStyle w:val="apple-converted-space"/>
          <w:rFonts w:ascii="Times New Roman" w:eastAsia="Arial Unicode MS" w:hAnsi="Times New Roman" w:cs="Times New Roman"/>
          <w:color w:val="000000" w:themeColor="text1"/>
          <w:sz w:val="28"/>
          <w:szCs w:val="28"/>
          <w:shd w:val="clear" w:color="auto" w:fill="FFFFFF"/>
        </w:rPr>
        <w:t> </w:t>
      </w:r>
      <w:r w:rsidR="00601123" w:rsidRPr="00BF3906">
        <w:rPr>
          <w:rStyle w:val="superscript"/>
          <w:rFonts w:ascii="Times New Roman" w:eastAsia="Arial Unicode MS" w:hAnsi="Times New Roman" w:cs="Times New Roman"/>
          <w:color w:val="000000" w:themeColor="text1"/>
          <w:sz w:val="28"/>
          <w:szCs w:val="28"/>
          <w:shd w:val="clear" w:color="auto" w:fill="FFFFFF"/>
          <w:vertAlign w:val="superscript"/>
          <w:lang w:val="uk-UA"/>
        </w:rPr>
        <w:t>3</w:t>
      </w:r>
      <w:r w:rsidRPr="00FD58B1">
        <w:rPr>
          <w:rFonts w:ascii="Times New Roman" w:hAnsi="Times New Roman" w:cs="Times New Roman"/>
          <w:sz w:val="28"/>
          <w:szCs w:val="28"/>
          <w:lang w:val="uk-UA"/>
        </w:rPr>
        <w:t xml:space="preserve">/с) </w:t>
      </w:r>
      <w:r w:rsidR="0095374D" w:rsidRPr="00C51BDE">
        <w:rPr>
          <w:rFonts w:ascii="Times New Roman" w:hAnsi="Times New Roman" w:cs="Times New Roman"/>
          <w:color w:val="000000" w:themeColor="text1"/>
          <w:sz w:val="28"/>
          <w:szCs w:val="28"/>
          <w:lang w:val="uk-UA"/>
        </w:rPr>
        <w:t>—</w:t>
      </w:r>
      <w:r w:rsidR="00601123">
        <w:rPr>
          <w:rFonts w:ascii="Times New Roman" w:hAnsi="Times New Roman" w:cs="Times New Roman"/>
          <w:sz w:val="28"/>
          <w:szCs w:val="28"/>
          <w:lang w:val="uk-UA"/>
        </w:rPr>
        <w:t xml:space="preserve"> заявлена </w:t>
      </w:r>
      <w:proofErr w:type="spellStart"/>
      <w:r w:rsidR="00601123">
        <w:rPr>
          <w:rFonts w:ascii="Times New Roman" w:hAnsi="Times New Roman" w:cs="Times New Roman"/>
          <w:sz w:val="28"/>
          <w:szCs w:val="28"/>
          <w:lang w:val="uk-UA"/>
        </w:rPr>
        <w:t>проєктна</w:t>
      </w:r>
      <w:proofErr w:type="spellEnd"/>
      <w:r w:rsidR="00601123">
        <w:rPr>
          <w:rFonts w:ascii="Times New Roman" w:hAnsi="Times New Roman" w:cs="Times New Roman"/>
          <w:sz w:val="28"/>
          <w:szCs w:val="28"/>
          <w:lang w:val="uk-UA"/>
        </w:rPr>
        <w:t xml:space="preserve"> подача</w:t>
      </w:r>
      <w:r w:rsidRPr="00FD58B1">
        <w:rPr>
          <w:rFonts w:ascii="Times New Roman" w:hAnsi="Times New Roman" w:cs="Times New Roman"/>
          <w:sz w:val="28"/>
          <w:szCs w:val="28"/>
          <w:lang w:val="uk-UA"/>
        </w:rPr>
        <w:t xml:space="preserve"> </w:t>
      </w:r>
      <w:r w:rsidR="00070183">
        <w:rPr>
          <w:rFonts w:ascii="Times New Roman" w:hAnsi="Times New Roman" w:cs="Times New Roman"/>
          <w:sz w:val="28"/>
          <w:szCs w:val="28"/>
          <w:lang w:val="uk-UA"/>
        </w:rPr>
        <w:t>не</w:t>
      </w:r>
      <w:r w:rsidR="002749EC" w:rsidRPr="002749EC">
        <w:rPr>
          <w:rFonts w:ascii="Times New Roman" w:hAnsi="Times New Roman" w:cs="Times New Roman"/>
          <w:sz w:val="28"/>
          <w:szCs w:val="28"/>
          <w:lang w:val="uk-UA"/>
        </w:rPr>
        <w:t>побутових вентиляційних установок</w:t>
      </w:r>
      <w:r w:rsidR="002749EC" w:rsidRPr="00FD58B1">
        <w:rPr>
          <w:rFonts w:ascii="Times New Roman" w:hAnsi="Times New Roman" w:cs="Times New Roman"/>
          <w:sz w:val="28"/>
          <w:szCs w:val="28"/>
          <w:lang w:val="uk-UA"/>
        </w:rPr>
        <w:t xml:space="preserve"> </w:t>
      </w:r>
      <w:r w:rsidR="002749EC">
        <w:rPr>
          <w:rFonts w:ascii="Times New Roman" w:hAnsi="Times New Roman" w:cs="Times New Roman"/>
          <w:sz w:val="28"/>
          <w:szCs w:val="28"/>
          <w:lang w:val="uk-UA"/>
        </w:rPr>
        <w:t>(</w:t>
      </w:r>
      <w:r w:rsidR="002749EC">
        <w:rPr>
          <w:rFonts w:ascii="Times New Roman" w:hAnsi="Times New Roman" w:cs="Times New Roman"/>
          <w:sz w:val="28"/>
          <w:szCs w:val="28"/>
          <w:lang w:val="en-US"/>
        </w:rPr>
        <w:t>NRVU</w:t>
      </w:r>
      <w:r w:rsidR="002749EC">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за стандартних атмосферних умов (температури 20 °C і тиску 101</w:t>
      </w:r>
      <w:r w:rsidR="00601123">
        <w:rPr>
          <w:rStyle w:val="mqInternal"/>
          <w:rFonts w:ascii="Times New Roman" w:hAnsi="Times New Roman" w:cs="Times New Roman"/>
          <w:sz w:val="28"/>
          <w:szCs w:val="28"/>
          <w:lang w:val="uk-UA"/>
        </w:rPr>
        <w:t> </w:t>
      </w:r>
      <w:r w:rsidRPr="00FD58B1">
        <w:rPr>
          <w:rFonts w:ascii="Times New Roman" w:hAnsi="Times New Roman" w:cs="Times New Roman"/>
          <w:sz w:val="28"/>
          <w:szCs w:val="28"/>
          <w:lang w:val="uk-UA"/>
        </w:rPr>
        <w:t>325 Па), якщо установку встановлено повністю (наприклад, з фільтрами) і згідно з інструкціями виробника;</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lastRenderedPageBreak/>
        <w:t>номінальний зовнішній тиск (</w:t>
      </w:r>
      <w:r w:rsidR="00601123" w:rsidRPr="00601123">
        <w:rPr>
          <w:rFonts w:ascii="Times New Roman" w:eastAsia="Arial Unicode MS" w:hAnsi="Times New Roman" w:cs="Times New Roman"/>
          <w:color w:val="000000" w:themeColor="text1"/>
          <w:sz w:val="32"/>
          <w:szCs w:val="32"/>
          <w:shd w:val="clear" w:color="auto" w:fill="FFFFFF"/>
        </w:rPr>
        <w:t>Δp</w:t>
      </w:r>
      <w:r w:rsidR="00601123" w:rsidRPr="00601123">
        <w:rPr>
          <w:rStyle w:val="apple-converted-space"/>
          <w:rFonts w:ascii="Times New Roman" w:eastAsia="Arial Unicode MS" w:hAnsi="Times New Roman" w:cs="Times New Roman"/>
          <w:color w:val="000000" w:themeColor="text1"/>
          <w:sz w:val="32"/>
          <w:szCs w:val="32"/>
          <w:shd w:val="clear" w:color="auto" w:fill="FFFFFF"/>
        </w:rPr>
        <w:t> </w:t>
      </w:r>
      <w:r w:rsidR="00601123">
        <w:rPr>
          <w:rStyle w:val="subscript"/>
          <w:rFonts w:ascii="Times New Roman" w:eastAsia="Arial Unicode MS" w:hAnsi="Times New Roman" w:cs="Times New Roman"/>
          <w:color w:val="000000" w:themeColor="text1"/>
          <w:sz w:val="32"/>
          <w:szCs w:val="32"/>
          <w:shd w:val="clear" w:color="auto" w:fill="FFFFFF"/>
          <w:vertAlign w:val="subscript"/>
        </w:rPr>
        <w:t>s</w:t>
      </w:r>
      <w:r w:rsidR="00601123" w:rsidRPr="0095374D">
        <w:rPr>
          <w:rStyle w:val="subscript"/>
          <w:rFonts w:ascii="Times New Roman" w:eastAsia="Arial Unicode MS" w:hAnsi="Times New Roman" w:cs="Times New Roman"/>
          <w:color w:val="000000" w:themeColor="text1"/>
          <w:sz w:val="32"/>
          <w:szCs w:val="32"/>
          <w:shd w:val="clear" w:color="auto" w:fill="FFFFFF"/>
          <w:vertAlign w:val="subscript"/>
          <w:lang w:val="uk-UA"/>
        </w:rPr>
        <w:t xml:space="preserve">, </w:t>
      </w:r>
      <w:r w:rsidR="00601123">
        <w:rPr>
          <w:rStyle w:val="subscript"/>
          <w:rFonts w:ascii="Times New Roman" w:eastAsia="Arial Unicode MS" w:hAnsi="Times New Roman" w:cs="Times New Roman"/>
          <w:color w:val="000000" w:themeColor="text1"/>
          <w:sz w:val="32"/>
          <w:szCs w:val="32"/>
          <w:shd w:val="clear" w:color="auto" w:fill="FFFFFF"/>
          <w:vertAlign w:val="subscript"/>
          <w:lang w:val="en-US"/>
        </w:rPr>
        <w:t>ex</w:t>
      </w:r>
      <w:r w:rsidR="00601123" w:rsidRPr="00601123">
        <w:rPr>
          <w:rStyle w:val="subscript"/>
          <w:rFonts w:ascii="Times New Roman" w:eastAsia="Arial Unicode MS" w:hAnsi="Times New Roman" w:cs="Times New Roman"/>
          <w:color w:val="000000" w:themeColor="text1"/>
          <w:sz w:val="32"/>
          <w:szCs w:val="32"/>
          <w:shd w:val="clear" w:color="auto" w:fill="FFFFFF"/>
          <w:vertAlign w:val="subscript"/>
        </w:rPr>
        <w:t>t</w:t>
      </w:r>
      <w:r w:rsidR="00601123" w:rsidRPr="00601123">
        <w:rPr>
          <w:rStyle w:val="apple-converted-space"/>
          <w:rFonts w:ascii="Times New Roman" w:eastAsia="Arial Unicode MS" w:hAnsi="Times New Roman" w:cs="Times New Roman"/>
          <w:color w:val="000000" w:themeColor="text1"/>
          <w:sz w:val="32"/>
          <w:szCs w:val="32"/>
          <w:shd w:val="clear" w:color="auto" w:fill="FFFFFF"/>
        </w:rPr>
        <w:t> </w:t>
      </w:r>
      <w:r w:rsidR="00601123">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(виражений у Па) </w:t>
      </w:r>
      <w:r w:rsidR="0095374D" w:rsidRPr="00C51BDE">
        <w:rPr>
          <w:rFonts w:ascii="Times New Roman" w:hAnsi="Times New Roman" w:cs="Times New Roman"/>
          <w:color w:val="000000" w:themeColor="text1"/>
          <w:sz w:val="28"/>
          <w:szCs w:val="28"/>
          <w:lang w:val="uk-UA"/>
        </w:rPr>
        <w:t>—</w:t>
      </w:r>
      <w:r w:rsidR="0095374D">
        <w:rPr>
          <w:rFonts w:ascii="Times New Roman" w:hAnsi="Times New Roman" w:cs="Times New Roman"/>
          <w:color w:val="000000" w:themeColor="text1"/>
          <w:sz w:val="28"/>
          <w:szCs w:val="28"/>
          <w:lang w:val="uk-UA"/>
        </w:rPr>
        <w:t xml:space="preserve"> </w:t>
      </w:r>
      <w:r w:rsidR="000222BB">
        <w:rPr>
          <w:rFonts w:ascii="Times New Roman" w:hAnsi="Times New Roman" w:cs="Times New Roman"/>
          <w:sz w:val="28"/>
          <w:szCs w:val="28"/>
          <w:lang w:val="uk-UA"/>
        </w:rPr>
        <w:t xml:space="preserve">заявлене </w:t>
      </w:r>
      <w:proofErr w:type="spellStart"/>
      <w:r w:rsidR="000222BB">
        <w:rPr>
          <w:rFonts w:ascii="Times New Roman" w:hAnsi="Times New Roman" w:cs="Times New Roman"/>
          <w:sz w:val="28"/>
          <w:szCs w:val="28"/>
          <w:lang w:val="uk-UA"/>
        </w:rPr>
        <w:t>проє</w:t>
      </w:r>
      <w:r w:rsidRPr="00FD58B1">
        <w:rPr>
          <w:rFonts w:ascii="Times New Roman" w:hAnsi="Times New Roman" w:cs="Times New Roman"/>
          <w:sz w:val="28"/>
          <w:szCs w:val="28"/>
          <w:lang w:val="uk-UA"/>
        </w:rPr>
        <w:t>ктне</w:t>
      </w:r>
      <w:proofErr w:type="spellEnd"/>
      <w:r w:rsidRPr="00FD58B1">
        <w:rPr>
          <w:rFonts w:ascii="Times New Roman" w:hAnsi="Times New Roman" w:cs="Times New Roman"/>
          <w:sz w:val="28"/>
          <w:szCs w:val="28"/>
          <w:lang w:val="uk-UA"/>
        </w:rPr>
        <w:t xml:space="preserve"> значення перепаду зовнішнього статичного тиску за номінальної подачі;</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максимальна номінальна швидкість вентилятора (</w:t>
      </w:r>
      <w:proofErr w:type="spellStart"/>
      <w:r w:rsidR="00601123" w:rsidRPr="00601123">
        <w:rPr>
          <w:rFonts w:ascii="Times New Roman" w:eastAsia="Arial Unicode MS" w:hAnsi="Times New Roman" w:cs="Times New Roman"/>
          <w:color w:val="000000" w:themeColor="text1"/>
          <w:sz w:val="32"/>
          <w:szCs w:val="32"/>
          <w:shd w:val="clear" w:color="auto" w:fill="FFFFFF"/>
        </w:rPr>
        <w:t>v</w:t>
      </w:r>
      <w:r w:rsidR="00601123" w:rsidRPr="00601123">
        <w:rPr>
          <w:rStyle w:val="subscript"/>
          <w:rFonts w:ascii="Times New Roman" w:eastAsia="Arial Unicode MS" w:hAnsi="Times New Roman" w:cs="Times New Roman"/>
          <w:color w:val="000000" w:themeColor="text1"/>
          <w:sz w:val="32"/>
          <w:szCs w:val="32"/>
          <w:shd w:val="clear" w:color="auto" w:fill="FFFFFF"/>
          <w:vertAlign w:val="subscript"/>
        </w:rPr>
        <w:t>fan</w:t>
      </w:r>
      <w:proofErr w:type="spellEnd"/>
      <w:r w:rsidR="00601123" w:rsidRPr="00601123">
        <w:rPr>
          <w:rStyle w:val="subscript"/>
          <w:rFonts w:ascii="Times New Roman" w:eastAsia="Arial Unicode MS" w:hAnsi="Times New Roman" w:cs="Times New Roman"/>
          <w:color w:val="000000" w:themeColor="text1"/>
          <w:sz w:val="32"/>
          <w:szCs w:val="32"/>
          <w:shd w:val="clear" w:color="auto" w:fill="FFFFFF"/>
          <w:vertAlign w:val="subscript"/>
          <w:lang w:val="uk-UA"/>
        </w:rPr>
        <w:t>_</w:t>
      </w:r>
      <w:proofErr w:type="spellStart"/>
      <w:r w:rsidR="00601123" w:rsidRPr="00601123">
        <w:rPr>
          <w:rStyle w:val="subscript"/>
          <w:rFonts w:ascii="Times New Roman" w:eastAsia="Arial Unicode MS" w:hAnsi="Times New Roman" w:cs="Times New Roman"/>
          <w:color w:val="000000" w:themeColor="text1"/>
          <w:sz w:val="32"/>
          <w:szCs w:val="32"/>
          <w:shd w:val="clear" w:color="auto" w:fill="FFFFFF"/>
          <w:vertAlign w:val="subscript"/>
        </w:rPr>
        <w:t>rated</w:t>
      </w:r>
      <w:proofErr w:type="spellEnd"/>
      <w:r w:rsidR="00601123" w:rsidRPr="00601123">
        <w:rPr>
          <w:rFonts w:ascii="Times New Roman" w:hAnsi="Times New Roman" w:cs="Times New Roman"/>
          <w:sz w:val="28"/>
          <w:szCs w:val="28"/>
        </w:rPr>
        <w:t>)</w:t>
      </w:r>
      <w:r w:rsidRPr="00FD58B1">
        <w:rPr>
          <w:rFonts w:ascii="Times New Roman" w:hAnsi="Times New Roman" w:cs="Times New Roman"/>
          <w:sz w:val="28"/>
          <w:szCs w:val="28"/>
          <w:lang w:val="uk-UA"/>
        </w:rPr>
        <w:t xml:space="preserve"> (виражена в оборотах на хвилину — об/хв) — це швидкість вентилятора за номінальної подачі та номінального зовнішнього тиску;</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падіння внутрішнього тиску вентиляційних компонентів (</w:t>
      </w:r>
      <w:r w:rsidR="00E37BF0" w:rsidRPr="00601123">
        <w:rPr>
          <w:rFonts w:ascii="Times New Roman" w:eastAsia="Arial Unicode MS" w:hAnsi="Times New Roman" w:cs="Times New Roman"/>
          <w:color w:val="000000" w:themeColor="text1"/>
          <w:sz w:val="32"/>
          <w:szCs w:val="32"/>
          <w:shd w:val="clear" w:color="auto" w:fill="FFFFFF"/>
        </w:rPr>
        <w:t>Δp</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00E37BF0">
        <w:rPr>
          <w:rStyle w:val="subscript"/>
          <w:rFonts w:ascii="Times New Roman" w:eastAsia="Arial Unicode MS" w:hAnsi="Times New Roman" w:cs="Times New Roman"/>
          <w:color w:val="000000" w:themeColor="text1"/>
          <w:sz w:val="32"/>
          <w:szCs w:val="32"/>
          <w:shd w:val="clear" w:color="auto" w:fill="FFFFFF"/>
          <w:vertAlign w:val="subscript"/>
        </w:rPr>
        <w:t>s</w:t>
      </w:r>
      <w:r w:rsidR="000222BB">
        <w:rPr>
          <w:rStyle w:val="subscript"/>
          <w:rFonts w:ascii="Times New Roman" w:eastAsia="Arial Unicode MS" w:hAnsi="Times New Roman" w:cs="Times New Roman"/>
          <w:color w:val="000000" w:themeColor="text1"/>
          <w:sz w:val="32"/>
          <w:szCs w:val="32"/>
          <w:shd w:val="clear" w:color="auto" w:fill="FFFFFF"/>
          <w:vertAlign w:val="subscript"/>
          <w:lang w:val="uk-UA"/>
        </w:rPr>
        <w:t>,</w:t>
      </w:r>
      <w:r w:rsidR="00032055">
        <w:rPr>
          <w:rStyle w:val="subscript"/>
          <w:rFonts w:ascii="Times New Roman" w:eastAsia="Arial Unicode MS" w:hAnsi="Times New Roman" w:cs="Times New Roman"/>
          <w:color w:val="000000" w:themeColor="text1"/>
          <w:sz w:val="32"/>
          <w:szCs w:val="32"/>
          <w:shd w:val="clear" w:color="auto" w:fill="FFFFFF"/>
          <w:vertAlign w:val="subscript"/>
          <w:lang w:val="uk-UA"/>
        </w:rPr>
        <w:t> </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in</w:t>
      </w:r>
      <w:r w:rsidR="00E37BF0" w:rsidRPr="00601123">
        <w:rPr>
          <w:rStyle w:val="subscript"/>
          <w:rFonts w:ascii="Times New Roman" w:eastAsia="Arial Unicode MS" w:hAnsi="Times New Roman" w:cs="Times New Roman"/>
          <w:color w:val="000000" w:themeColor="text1"/>
          <w:sz w:val="32"/>
          <w:szCs w:val="32"/>
          <w:shd w:val="clear" w:color="auto" w:fill="FFFFFF"/>
          <w:vertAlign w:val="subscript"/>
        </w:rPr>
        <w:t>t</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00E37BF0">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(виражене у Па) </w:t>
      </w:r>
      <w:r w:rsidR="000D603D" w:rsidRPr="00D24F91">
        <w:rPr>
          <w:rFonts w:ascii="Times New Roman" w:hAnsi="Times New Roman" w:cs="Times New Roman"/>
          <w:color w:val="000000" w:themeColor="text1"/>
          <w:sz w:val="28"/>
          <w:szCs w:val="28"/>
          <w:lang w:val="uk-UA"/>
        </w:rPr>
        <w:t>—</w:t>
      </w:r>
      <w:r w:rsidR="000D603D">
        <w:rPr>
          <w:rFonts w:ascii="Times New Roman" w:hAnsi="Times New Roman" w:cs="Times New Roman"/>
          <w:color w:val="000000" w:themeColor="text1"/>
          <w:sz w:val="28"/>
          <w:szCs w:val="28"/>
          <w:lang w:val="uk-UA"/>
        </w:rPr>
        <w:t xml:space="preserve"> </w:t>
      </w:r>
      <w:r w:rsidRPr="00FD58B1">
        <w:rPr>
          <w:rFonts w:ascii="Times New Roman" w:hAnsi="Times New Roman" w:cs="Times New Roman"/>
          <w:sz w:val="28"/>
          <w:szCs w:val="28"/>
          <w:lang w:val="uk-UA"/>
        </w:rPr>
        <w:t xml:space="preserve">означає суму падіння статичного тиску еталонної конфігурації </w:t>
      </w:r>
      <w:r w:rsidR="00404EA7">
        <w:rPr>
          <w:rFonts w:ascii="Times New Roman" w:hAnsi="Times New Roman" w:cs="Times New Roman"/>
          <w:sz w:val="28"/>
          <w:szCs w:val="28"/>
          <w:lang w:val="en-US"/>
        </w:rPr>
        <w:t>BVU</w:t>
      </w:r>
      <w:r w:rsidRPr="00FD58B1">
        <w:rPr>
          <w:rFonts w:ascii="Times New Roman" w:hAnsi="Times New Roman" w:cs="Times New Roman"/>
          <w:sz w:val="28"/>
          <w:szCs w:val="28"/>
          <w:lang w:val="uk-UA"/>
        </w:rPr>
        <w:t xml:space="preserve"> або </w:t>
      </w:r>
      <w:r w:rsidR="00404EA7">
        <w:rPr>
          <w:rFonts w:ascii="Times New Roman" w:hAnsi="Times New Roman" w:cs="Times New Roman"/>
          <w:sz w:val="28"/>
          <w:szCs w:val="28"/>
          <w:lang w:val="en-US"/>
        </w:rPr>
        <w:t>UVU</w:t>
      </w:r>
      <w:r w:rsidRPr="00FD58B1">
        <w:rPr>
          <w:rFonts w:ascii="Times New Roman" w:hAnsi="Times New Roman" w:cs="Times New Roman"/>
          <w:sz w:val="28"/>
          <w:szCs w:val="28"/>
          <w:lang w:val="uk-UA"/>
        </w:rPr>
        <w:t xml:space="preserve"> за номінальної подачі;</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падіння внутрішнього тиску додаткових не</w:t>
      </w:r>
      <w:r w:rsidR="00404EA7" w:rsidRPr="00404EA7">
        <w:rPr>
          <w:rFonts w:ascii="Times New Roman" w:hAnsi="Times New Roman" w:cs="Times New Roman"/>
          <w:sz w:val="28"/>
          <w:szCs w:val="28"/>
          <w:lang w:val="uk-UA"/>
        </w:rPr>
        <w:t xml:space="preserve"> </w:t>
      </w:r>
      <w:r w:rsidRPr="00FD58B1">
        <w:rPr>
          <w:rFonts w:ascii="Times New Roman" w:hAnsi="Times New Roman" w:cs="Times New Roman"/>
          <w:sz w:val="28"/>
          <w:szCs w:val="28"/>
          <w:lang w:val="uk-UA"/>
        </w:rPr>
        <w:t>вентиляційних компонентів (</w:t>
      </w:r>
      <w:r w:rsidR="00E37BF0" w:rsidRPr="00601123">
        <w:rPr>
          <w:rFonts w:ascii="Times New Roman" w:eastAsia="Arial Unicode MS" w:hAnsi="Times New Roman" w:cs="Times New Roman"/>
          <w:color w:val="000000" w:themeColor="text1"/>
          <w:sz w:val="32"/>
          <w:szCs w:val="32"/>
          <w:shd w:val="clear" w:color="auto" w:fill="FFFFFF"/>
        </w:rPr>
        <w:t>Δp</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00E37BF0">
        <w:rPr>
          <w:rStyle w:val="subscript"/>
          <w:rFonts w:ascii="Times New Roman" w:eastAsia="Arial Unicode MS" w:hAnsi="Times New Roman" w:cs="Times New Roman"/>
          <w:color w:val="000000" w:themeColor="text1"/>
          <w:sz w:val="32"/>
          <w:szCs w:val="32"/>
          <w:shd w:val="clear" w:color="auto" w:fill="FFFFFF"/>
          <w:vertAlign w:val="subscript"/>
        </w:rPr>
        <w:t>s</w:t>
      </w:r>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lang w:val="uk-UA"/>
        </w:rPr>
        <w:t xml:space="preserve">, </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add</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00E37BF0" w:rsidRPr="00E37BF0">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(виражене у Па) </w:t>
      </w:r>
      <w:r w:rsidR="0095374D" w:rsidRPr="00C51BDE">
        <w:rPr>
          <w:rFonts w:ascii="Times New Roman" w:hAnsi="Times New Roman" w:cs="Times New Roman"/>
          <w:color w:val="000000" w:themeColor="text1"/>
          <w:sz w:val="28"/>
          <w:szCs w:val="28"/>
          <w:lang w:val="uk-UA"/>
        </w:rPr>
        <w:t>—</w:t>
      </w:r>
      <w:r w:rsidRPr="00FD58B1">
        <w:rPr>
          <w:rFonts w:ascii="Times New Roman" w:hAnsi="Times New Roman" w:cs="Times New Roman"/>
          <w:sz w:val="28"/>
          <w:szCs w:val="28"/>
          <w:lang w:val="uk-UA"/>
        </w:rPr>
        <w:t xml:space="preserve"> залишок від суми всього падіння внутрішнього статичного тиску за номінальної подачі та номінального зовнішнього тиску після віднімання падіння внутрішнього тиску вентиляційних компонентів </w:t>
      </w:r>
      <w:r w:rsidR="00E37BF0" w:rsidRPr="00E37BF0">
        <w:rPr>
          <w:rFonts w:ascii="Times New Roman" w:hAnsi="Times New Roman" w:cs="Times New Roman"/>
          <w:sz w:val="28"/>
          <w:szCs w:val="28"/>
          <w:lang w:val="uk-UA"/>
        </w:rPr>
        <w:t>(</w:t>
      </w:r>
      <w:r w:rsidR="00E37BF0" w:rsidRPr="00601123">
        <w:rPr>
          <w:rFonts w:ascii="Times New Roman" w:eastAsia="Arial Unicode MS" w:hAnsi="Times New Roman" w:cs="Times New Roman"/>
          <w:color w:val="000000" w:themeColor="text1"/>
          <w:sz w:val="32"/>
          <w:szCs w:val="32"/>
          <w:shd w:val="clear" w:color="auto" w:fill="FFFFFF"/>
        </w:rPr>
        <w:t>Δp</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00E37BF0">
        <w:rPr>
          <w:rStyle w:val="subscript"/>
          <w:rFonts w:ascii="Times New Roman" w:eastAsia="Arial Unicode MS" w:hAnsi="Times New Roman" w:cs="Times New Roman"/>
          <w:color w:val="000000" w:themeColor="text1"/>
          <w:sz w:val="32"/>
          <w:szCs w:val="32"/>
          <w:shd w:val="clear" w:color="auto" w:fill="FFFFFF"/>
          <w:vertAlign w:val="subscript"/>
        </w:rPr>
        <w:t>s</w:t>
      </w:r>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lang w:val="uk-UA"/>
        </w:rPr>
        <w:t xml:space="preserve">, </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in</w:t>
      </w:r>
      <w:r w:rsidR="00E37BF0" w:rsidRPr="00601123">
        <w:rPr>
          <w:rStyle w:val="subscript"/>
          <w:rFonts w:ascii="Times New Roman" w:eastAsia="Arial Unicode MS" w:hAnsi="Times New Roman" w:cs="Times New Roman"/>
          <w:color w:val="000000" w:themeColor="text1"/>
          <w:sz w:val="32"/>
          <w:szCs w:val="32"/>
          <w:shd w:val="clear" w:color="auto" w:fill="FFFFFF"/>
          <w:vertAlign w:val="subscript"/>
        </w:rPr>
        <w:t>t</w:t>
      </w:r>
      <w:r w:rsidR="00E37BF0" w:rsidRPr="00601123">
        <w:rPr>
          <w:rStyle w:val="apple-converted-space"/>
          <w:rFonts w:ascii="Times New Roman" w:eastAsia="Arial Unicode MS" w:hAnsi="Times New Roman" w:cs="Times New Roman"/>
          <w:color w:val="000000" w:themeColor="text1"/>
          <w:sz w:val="32"/>
          <w:szCs w:val="32"/>
          <w:shd w:val="clear" w:color="auto" w:fill="FFFFFF"/>
        </w:rPr>
        <w:t> </w:t>
      </w:r>
      <w:r w:rsidRPr="00FD58B1">
        <w:rPr>
          <w:rFonts w:ascii="Times New Roman" w:hAnsi="Times New Roman" w:cs="Times New Roman"/>
          <w:sz w:val="28"/>
          <w:szCs w:val="28"/>
          <w:lang w:val="uk-UA"/>
        </w:rPr>
        <w:t>);</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 xml:space="preserve">теплова ефективність непобутової </w:t>
      </w:r>
      <w:r w:rsidR="00404EA7">
        <w:rPr>
          <w:rFonts w:ascii="Times New Roman" w:hAnsi="Times New Roman" w:cs="Times New Roman"/>
          <w:sz w:val="28"/>
          <w:szCs w:val="28"/>
          <w:lang w:val="en-US"/>
        </w:rPr>
        <w:t>HRS</w:t>
      </w:r>
      <w:r w:rsidRPr="00FD58B1">
        <w:rPr>
          <w:rFonts w:ascii="Times New Roman" w:hAnsi="Times New Roman" w:cs="Times New Roman"/>
          <w:sz w:val="28"/>
          <w:szCs w:val="28"/>
          <w:lang w:val="uk-UA"/>
        </w:rPr>
        <w:t xml:space="preserve"> (</w:t>
      </w:r>
      <w:r w:rsidR="00E37BF0" w:rsidRPr="00032055">
        <w:rPr>
          <w:rFonts w:ascii="Times New Roman" w:eastAsia="Arial Unicode MS" w:hAnsi="Times New Roman" w:cs="Times New Roman"/>
          <w:sz w:val="28"/>
          <w:szCs w:val="28"/>
          <w:shd w:val="clear" w:color="auto" w:fill="FFFFFF"/>
        </w:rPr>
        <w:t>η</w:t>
      </w:r>
      <w:r w:rsidR="00E37BF0" w:rsidRPr="00032055">
        <w:rPr>
          <w:rStyle w:val="apple-converted-space"/>
          <w:rFonts w:ascii="Times New Roman" w:eastAsia="Arial Unicode MS" w:hAnsi="Times New Roman" w:cs="Times New Roman"/>
          <w:sz w:val="28"/>
          <w:szCs w:val="28"/>
          <w:shd w:val="clear" w:color="auto" w:fill="FFFFFF"/>
        </w:rPr>
        <w:t> </w:t>
      </w:r>
      <w:r w:rsidR="00E37BF0" w:rsidRPr="00032055">
        <w:rPr>
          <w:rStyle w:val="subscript"/>
          <w:rFonts w:ascii="Times New Roman" w:eastAsia="Arial Unicode MS" w:hAnsi="Times New Roman" w:cs="Times New Roman"/>
          <w:sz w:val="28"/>
          <w:szCs w:val="28"/>
          <w:shd w:val="clear" w:color="auto" w:fill="FFFFFF"/>
          <w:vertAlign w:val="subscript"/>
        </w:rPr>
        <w:t>t</w:t>
      </w:r>
      <w:r w:rsidR="00E37BF0" w:rsidRPr="00032055">
        <w:rPr>
          <w:rStyle w:val="subscript"/>
          <w:rFonts w:ascii="Times New Roman" w:eastAsia="Arial Unicode MS" w:hAnsi="Times New Roman" w:cs="Times New Roman"/>
          <w:sz w:val="28"/>
          <w:szCs w:val="28"/>
          <w:shd w:val="clear" w:color="auto" w:fill="FFFFFF"/>
          <w:vertAlign w:val="subscript"/>
          <w:lang w:val="uk-UA"/>
        </w:rPr>
        <w:t>_</w:t>
      </w:r>
      <w:proofErr w:type="spellStart"/>
      <w:r w:rsidR="00E37BF0" w:rsidRPr="00032055">
        <w:rPr>
          <w:rStyle w:val="subscript"/>
          <w:rFonts w:ascii="Times New Roman" w:eastAsia="Arial Unicode MS" w:hAnsi="Times New Roman" w:cs="Times New Roman"/>
          <w:sz w:val="28"/>
          <w:szCs w:val="28"/>
          <w:shd w:val="clear" w:color="auto" w:fill="FFFFFF"/>
          <w:vertAlign w:val="subscript"/>
        </w:rPr>
        <w:t>nrvu</w:t>
      </w:r>
      <w:proofErr w:type="spellEnd"/>
      <w:r w:rsidR="00E37BF0">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Pr="00FD58B1">
        <w:rPr>
          <w:rFonts w:ascii="Times New Roman" w:hAnsi="Times New Roman" w:cs="Times New Roman"/>
          <w:sz w:val="28"/>
          <w:szCs w:val="28"/>
          <w:lang w:val="uk-UA"/>
        </w:rPr>
        <w:t xml:space="preserve"> співвідношення між підвищенням температури припливного повітря і зниженням температури витяжного повітря — обидва значення встановлено відносно температури зовнішнього повітря, — виміряне за сухих еталонних умов зі збалансованою масовою подачею, різниці температури зовнішнього повітря та температури повітря всередині приміщення, що становить 20 К, без урахування припливу тепла від двигунів вентилятора та від внутрішнього витоку;</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внутрішня питома вентиляційна потужність вентиляційних компонентів (</w:t>
      </w:r>
      <w:r w:rsidR="00E37BF0" w:rsidRPr="00FD58B1">
        <w:rPr>
          <w:rFonts w:ascii="Times New Roman" w:hAnsi="Times New Roman" w:cs="Times New Roman"/>
          <w:sz w:val="28"/>
          <w:szCs w:val="28"/>
          <w:lang w:val="uk-UA"/>
        </w:rPr>
        <w:t>SFP</w:t>
      </w:r>
      <w:proofErr w:type="spellStart"/>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i</w:t>
      </w:r>
      <w:proofErr w:type="spellEnd"/>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rPr>
        <w:t>n</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t</w:t>
      </w:r>
      <w:r w:rsidR="00E37BF0">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(виражена у Вт/(</w:t>
      </w:r>
      <w:r w:rsidR="00E37BF0" w:rsidRPr="00E37BF0">
        <w:rPr>
          <w:rFonts w:ascii="Times New Roman" w:eastAsia="Arial Unicode MS" w:hAnsi="Times New Roman" w:cs="Times New Roman"/>
          <w:color w:val="000000" w:themeColor="text1"/>
          <w:sz w:val="32"/>
          <w:szCs w:val="32"/>
          <w:shd w:val="clear" w:color="auto" w:fill="FFFFFF"/>
          <w:lang w:val="uk-UA"/>
        </w:rPr>
        <w:t>м</w:t>
      </w:r>
      <w:r w:rsidR="00E37BF0" w:rsidRPr="00E37BF0">
        <w:rPr>
          <w:rStyle w:val="apple-converted-space"/>
          <w:rFonts w:ascii="Times New Roman" w:eastAsia="Arial Unicode MS" w:hAnsi="Times New Roman" w:cs="Times New Roman"/>
          <w:color w:val="000000" w:themeColor="text1"/>
          <w:sz w:val="32"/>
          <w:szCs w:val="32"/>
          <w:shd w:val="clear" w:color="auto" w:fill="FFFFFF"/>
        </w:rPr>
        <w:t> </w:t>
      </w:r>
      <w:r w:rsidR="00E37BF0" w:rsidRPr="00E37BF0">
        <w:rPr>
          <w:rStyle w:val="superscript"/>
          <w:rFonts w:ascii="Times New Roman" w:eastAsia="Arial Unicode MS" w:hAnsi="Times New Roman" w:cs="Times New Roman"/>
          <w:color w:val="000000" w:themeColor="text1"/>
          <w:sz w:val="32"/>
          <w:szCs w:val="32"/>
          <w:shd w:val="clear" w:color="auto" w:fill="FFFFFF"/>
          <w:vertAlign w:val="superscript"/>
          <w:lang w:val="uk-UA"/>
        </w:rPr>
        <w:t>3</w:t>
      </w:r>
      <w:r w:rsidRPr="00FD58B1">
        <w:rPr>
          <w:rFonts w:ascii="Times New Roman" w:hAnsi="Times New Roman" w:cs="Times New Roman"/>
          <w:sz w:val="28"/>
          <w:szCs w:val="28"/>
          <w:lang w:val="uk-UA"/>
        </w:rPr>
        <w:t>/с)) — це співвідношення між падінням внутрішнього тиску вентиляційних компонентів і ефективністю вентилятора, визначене для еталонної конфігурації;</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максимальна внутрішня питома вентиляційна потужність вентиляційних компонентів (</w:t>
      </w:r>
      <w:r w:rsidR="00E37BF0" w:rsidRPr="00FD58B1">
        <w:rPr>
          <w:rFonts w:ascii="Times New Roman" w:hAnsi="Times New Roman" w:cs="Times New Roman"/>
          <w:sz w:val="28"/>
          <w:szCs w:val="28"/>
          <w:lang w:val="uk-UA"/>
        </w:rPr>
        <w:t>SFP</w:t>
      </w:r>
      <w:r w:rsidR="00E37BF0" w:rsidRPr="00E37BF0">
        <w:rPr>
          <w:rStyle w:val="apple-converted-space"/>
          <w:rFonts w:ascii="Times New Roman" w:eastAsia="Arial Unicode MS" w:hAnsi="Times New Roman" w:cs="Times New Roman"/>
          <w:color w:val="000000" w:themeColor="text1"/>
          <w:sz w:val="32"/>
          <w:szCs w:val="32"/>
          <w:shd w:val="clear" w:color="auto" w:fill="FFFFFF"/>
        </w:rPr>
        <w:t> </w:t>
      </w:r>
      <w:proofErr w:type="spellStart"/>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i</w:t>
      </w:r>
      <w:proofErr w:type="spellEnd"/>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rPr>
        <w:t>n</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t</w:t>
      </w:r>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lang w:val="uk-UA"/>
        </w:rPr>
        <w:t>_</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limit</w:t>
      </w:r>
      <w:r w:rsidR="00E37BF0">
        <w:rPr>
          <w:rFonts w:ascii="Times New Roman" w:hAnsi="Times New Roman" w:cs="Times New Roman"/>
          <w:sz w:val="28"/>
          <w:szCs w:val="28"/>
          <w:lang w:val="uk-UA"/>
        </w:rPr>
        <w:t>)</w:t>
      </w:r>
      <w:r w:rsidRPr="00FD58B1">
        <w:rPr>
          <w:rFonts w:ascii="Times New Roman" w:hAnsi="Times New Roman" w:cs="Times New Roman"/>
          <w:sz w:val="28"/>
          <w:szCs w:val="28"/>
          <w:lang w:val="uk-UA"/>
        </w:rPr>
        <w:t xml:space="preserve"> (виражена у Вт/(</w:t>
      </w:r>
      <w:r w:rsidR="00E37BF0" w:rsidRPr="00E37BF0">
        <w:rPr>
          <w:rFonts w:ascii="Times New Roman" w:eastAsia="Arial Unicode MS" w:hAnsi="Times New Roman" w:cs="Times New Roman"/>
          <w:color w:val="000000" w:themeColor="text1"/>
          <w:sz w:val="32"/>
          <w:szCs w:val="32"/>
          <w:shd w:val="clear" w:color="auto" w:fill="FFFFFF"/>
          <w:lang w:val="uk-UA"/>
        </w:rPr>
        <w:t xml:space="preserve"> м</w:t>
      </w:r>
      <w:r w:rsidR="00E37BF0" w:rsidRPr="00E37BF0">
        <w:rPr>
          <w:rStyle w:val="apple-converted-space"/>
          <w:rFonts w:ascii="Times New Roman" w:eastAsia="Arial Unicode MS" w:hAnsi="Times New Roman" w:cs="Times New Roman"/>
          <w:color w:val="000000" w:themeColor="text1"/>
          <w:sz w:val="32"/>
          <w:szCs w:val="32"/>
          <w:shd w:val="clear" w:color="auto" w:fill="FFFFFF"/>
        </w:rPr>
        <w:t> </w:t>
      </w:r>
      <w:r w:rsidR="00E37BF0" w:rsidRPr="00E37BF0">
        <w:rPr>
          <w:rStyle w:val="superscript"/>
          <w:rFonts w:ascii="Times New Roman" w:eastAsia="Arial Unicode MS" w:hAnsi="Times New Roman" w:cs="Times New Roman"/>
          <w:color w:val="000000" w:themeColor="text1"/>
          <w:sz w:val="32"/>
          <w:szCs w:val="32"/>
          <w:shd w:val="clear" w:color="auto" w:fill="FFFFFF"/>
          <w:vertAlign w:val="superscript"/>
          <w:lang w:val="uk-UA"/>
        </w:rPr>
        <w:t>3</w:t>
      </w:r>
      <w:r w:rsidRPr="00FD58B1">
        <w:rPr>
          <w:rFonts w:ascii="Times New Roman" w:hAnsi="Times New Roman" w:cs="Times New Roman"/>
          <w:sz w:val="28"/>
          <w:szCs w:val="28"/>
          <w:lang w:val="uk-UA"/>
        </w:rPr>
        <w:t xml:space="preserve">/с)) </w:t>
      </w:r>
      <w:r w:rsidR="0095374D" w:rsidRPr="00C51BDE">
        <w:rPr>
          <w:rFonts w:ascii="Times New Roman" w:hAnsi="Times New Roman" w:cs="Times New Roman"/>
          <w:color w:val="000000" w:themeColor="text1"/>
          <w:sz w:val="28"/>
          <w:szCs w:val="28"/>
          <w:lang w:val="uk-UA"/>
        </w:rPr>
        <w:t>—</w:t>
      </w:r>
      <w:r w:rsidR="00E37BF0">
        <w:rPr>
          <w:rFonts w:ascii="Times New Roman" w:hAnsi="Times New Roman" w:cs="Times New Roman"/>
          <w:sz w:val="28"/>
          <w:szCs w:val="28"/>
          <w:lang w:val="uk-UA"/>
        </w:rPr>
        <w:t xml:space="preserve"> вимога</w:t>
      </w:r>
      <w:r w:rsidRPr="00FD58B1">
        <w:rPr>
          <w:rFonts w:ascii="Times New Roman" w:hAnsi="Times New Roman" w:cs="Times New Roman"/>
          <w:sz w:val="28"/>
          <w:szCs w:val="28"/>
          <w:lang w:val="uk-UA"/>
        </w:rPr>
        <w:t xml:space="preserve"> до питомої ефективності щодо </w:t>
      </w:r>
      <w:r w:rsidR="00E37BF0" w:rsidRPr="00FD58B1">
        <w:rPr>
          <w:rFonts w:ascii="Times New Roman" w:hAnsi="Times New Roman" w:cs="Times New Roman"/>
          <w:sz w:val="28"/>
          <w:szCs w:val="28"/>
          <w:lang w:val="uk-UA"/>
        </w:rPr>
        <w:t>SFP</w:t>
      </w:r>
      <w:r w:rsidR="00E37BF0" w:rsidRPr="00E37BF0">
        <w:rPr>
          <w:rStyle w:val="apple-converted-space"/>
          <w:rFonts w:ascii="Times New Roman" w:eastAsia="Arial Unicode MS" w:hAnsi="Times New Roman" w:cs="Times New Roman"/>
          <w:color w:val="000000" w:themeColor="text1"/>
          <w:sz w:val="32"/>
          <w:szCs w:val="32"/>
          <w:shd w:val="clear" w:color="auto" w:fill="FFFFFF"/>
        </w:rPr>
        <w:t> </w:t>
      </w:r>
      <w:proofErr w:type="spellStart"/>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i</w:t>
      </w:r>
      <w:proofErr w:type="spellEnd"/>
      <w:r w:rsidR="00E37BF0" w:rsidRPr="00E37BF0">
        <w:rPr>
          <w:rStyle w:val="subscript"/>
          <w:rFonts w:ascii="Times New Roman" w:eastAsia="Arial Unicode MS" w:hAnsi="Times New Roman" w:cs="Times New Roman"/>
          <w:color w:val="000000" w:themeColor="text1"/>
          <w:sz w:val="32"/>
          <w:szCs w:val="32"/>
          <w:shd w:val="clear" w:color="auto" w:fill="FFFFFF"/>
          <w:vertAlign w:val="subscript"/>
        </w:rPr>
        <w:t>n</w:t>
      </w:r>
      <w:r w:rsidR="00E37BF0">
        <w:rPr>
          <w:rStyle w:val="subscript"/>
          <w:rFonts w:ascii="Times New Roman" w:eastAsia="Arial Unicode MS" w:hAnsi="Times New Roman" w:cs="Times New Roman"/>
          <w:color w:val="000000" w:themeColor="text1"/>
          <w:sz w:val="32"/>
          <w:szCs w:val="32"/>
          <w:shd w:val="clear" w:color="auto" w:fill="FFFFFF"/>
          <w:vertAlign w:val="subscript"/>
          <w:lang w:val="en-US"/>
        </w:rPr>
        <w:t>t</w:t>
      </w:r>
      <w:r w:rsidR="00E37BF0" w:rsidRPr="00FD58B1">
        <w:rPr>
          <w:rFonts w:ascii="Times New Roman" w:hAnsi="Times New Roman" w:cs="Times New Roman"/>
          <w:sz w:val="28"/>
          <w:szCs w:val="28"/>
          <w:lang w:val="uk-UA"/>
        </w:rPr>
        <w:t xml:space="preserve"> </w:t>
      </w:r>
      <w:r w:rsidRPr="00FD58B1">
        <w:rPr>
          <w:rFonts w:ascii="Times New Roman" w:hAnsi="Times New Roman" w:cs="Times New Roman"/>
          <w:sz w:val="28"/>
          <w:szCs w:val="28"/>
          <w:lang w:val="uk-UA"/>
        </w:rPr>
        <w:t xml:space="preserve">для </w:t>
      </w:r>
      <w:r w:rsidR="00070183">
        <w:rPr>
          <w:rFonts w:ascii="Times New Roman" w:hAnsi="Times New Roman" w:cs="Times New Roman"/>
          <w:sz w:val="28"/>
          <w:szCs w:val="28"/>
          <w:lang w:val="en-US"/>
        </w:rPr>
        <w:t>VU</w:t>
      </w:r>
      <w:r w:rsidRPr="00FD58B1">
        <w:rPr>
          <w:rFonts w:ascii="Times New Roman" w:hAnsi="Times New Roman" w:cs="Times New Roman"/>
          <w:sz w:val="28"/>
          <w:szCs w:val="28"/>
          <w:lang w:val="uk-UA"/>
        </w:rPr>
        <w:t xml:space="preserve">, на які поширюється сфера застосування цього </w:t>
      </w:r>
      <w:r w:rsidR="00E37BF0">
        <w:rPr>
          <w:rFonts w:ascii="Times New Roman" w:hAnsi="Times New Roman" w:cs="Times New Roman"/>
          <w:sz w:val="28"/>
          <w:szCs w:val="28"/>
          <w:lang w:val="uk-UA"/>
        </w:rPr>
        <w:t>Технічного р</w:t>
      </w:r>
      <w:r w:rsidRPr="00FD58B1">
        <w:rPr>
          <w:rFonts w:ascii="Times New Roman" w:hAnsi="Times New Roman" w:cs="Times New Roman"/>
          <w:sz w:val="28"/>
          <w:szCs w:val="28"/>
          <w:lang w:val="uk-UA"/>
        </w:rPr>
        <w:t>егламенту;</w:t>
      </w:r>
    </w:p>
    <w:p w:rsidR="00FD58B1" w:rsidRPr="00FD58B1" w:rsidRDefault="000A145D"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циркуляційна </w:t>
      </w:r>
      <w:r w:rsidR="00404EA7">
        <w:rPr>
          <w:rFonts w:ascii="Times New Roman" w:hAnsi="Times New Roman" w:cs="Times New Roman"/>
          <w:sz w:val="28"/>
          <w:szCs w:val="28"/>
          <w:lang w:val="en-US"/>
        </w:rPr>
        <w:t>HRS</w:t>
      </w:r>
      <w:r w:rsidR="00FD58B1" w:rsidRPr="00FD58B1">
        <w:rPr>
          <w:rFonts w:ascii="Times New Roman" w:hAnsi="Times New Roman" w:cs="Times New Roman"/>
          <w:sz w:val="28"/>
          <w:szCs w:val="28"/>
          <w:lang w:val="uk-UA"/>
        </w:rPr>
        <w:t xml:space="preserve"> — це система рекуперації тепла, в якій пристрій </w:t>
      </w:r>
      <w:proofErr w:type="spellStart"/>
      <w:r w:rsidR="00FD58B1" w:rsidRPr="00FD58B1">
        <w:rPr>
          <w:rFonts w:ascii="Times New Roman" w:hAnsi="Times New Roman" w:cs="Times New Roman"/>
          <w:sz w:val="28"/>
          <w:szCs w:val="28"/>
          <w:lang w:val="uk-UA"/>
        </w:rPr>
        <w:t>теплоутилізації</w:t>
      </w:r>
      <w:proofErr w:type="spellEnd"/>
      <w:r w:rsidR="00FD58B1" w:rsidRPr="00FD58B1">
        <w:rPr>
          <w:rFonts w:ascii="Times New Roman" w:hAnsi="Times New Roman" w:cs="Times New Roman"/>
          <w:sz w:val="28"/>
          <w:szCs w:val="28"/>
          <w:lang w:val="uk-UA"/>
        </w:rPr>
        <w:t xml:space="preserve"> на витяжній стороні та пристрій, що постачає відведене тепло до потоку повітря на припливній стороні вентильованого приміщення, під’єднан</w:t>
      </w:r>
      <w:r>
        <w:rPr>
          <w:rFonts w:ascii="Times New Roman" w:hAnsi="Times New Roman" w:cs="Times New Roman"/>
          <w:sz w:val="28"/>
          <w:szCs w:val="28"/>
          <w:lang w:val="uk-UA"/>
        </w:rPr>
        <w:t>н</w:t>
      </w:r>
      <w:r w:rsidR="00FD58B1" w:rsidRPr="00FD58B1">
        <w:rPr>
          <w:rFonts w:ascii="Times New Roman" w:hAnsi="Times New Roman" w:cs="Times New Roman"/>
          <w:sz w:val="28"/>
          <w:szCs w:val="28"/>
          <w:lang w:val="uk-UA"/>
        </w:rPr>
        <w:t xml:space="preserve">і через систему передавання тепла, в якій обидві сторони </w:t>
      </w:r>
      <w:r w:rsidR="00404EA7">
        <w:rPr>
          <w:rFonts w:ascii="Times New Roman" w:hAnsi="Times New Roman" w:cs="Times New Roman"/>
          <w:sz w:val="28"/>
          <w:szCs w:val="28"/>
          <w:lang w:val="en-US"/>
        </w:rPr>
        <w:t>HRS</w:t>
      </w:r>
      <w:r w:rsidR="00FD58B1" w:rsidRPr="00FD58B1">
        <w:rPr>
          <w:rFonts w:ascii="Times New Roman" w:hAnsi="Times New Roman" w:cs="Times New Roman"/>
          <w:sz w:val="28"/>
          <w:szCs w:val="28"/>
          <w:lang w:val="uk-UA"/>
        </w:rPr>
        <w:t xml:space="preserve"> можуть вільно розміщуватися в різних частинах будівлі;</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 xml:space="preserve">швидкість </w:t>
      </w:r>
      <w:proofErr w:type="spellStart"/>
      <w:r w:rsidRPr="00FD58B1">
        <w:rPr>
          <w:rFonts w:ascii="Times New Roman" w:hAnsi="Times New Roman" w:cs="Times New Roman"/>
          <w:sz w:val="28"/>
          <w:szCs w:val="28"/>
          <w:lang w:val="uk-UA"/>
        </w:rPr>
        <w:t>надхідного</w:t>
      </w:r>
      <w:proofErr w:type="spellEnd"/>
      <w:r w:rsidR="000A145D">
        <w:rPr>
          <w:rFonts w:ascii="Times New Roman" w:hAnsi="Times New Roman" w:cs="Times New Roman"/>
          <w:sz w:val="28"/>
          <w:szCs w:val="28"/>
          <w:lang w:val="uk-UA"/>
        </w:rPr>
        <w:t xml:space="preserve"> потоку (виражена в м/с) — </w:t>
      </w:r>
      <w:r w:rsidRPr="00FD58B1">
        <w:rPr>
          <w:rFonts w:ascii="Times New Roman" w:hAnsi="Times New Roman" w:cs="Times New Roman"/>
          <w:sz w:val="28"/>
          <w:szCs w:val="28"/>
          <w:lang w:val="uk-UA"/>
        </w:rPr>
        <w:t xml:space="preserve"> найбільша швидкість припливного або витяжного повітря. Зазначені швидкості — це швидкості повітря у </w:t>
      </w:r>
      <w:r w:rsidR="00404EA7">
        <w:rPr>
          <w:rFonts w:ascii="Times New Roman" w:hAnsi="Times New Roman" w:cs="Times New Roman"/>
          <w:sz w:val="28"/>
          <w:szCs w:val="28"/>
          <w:lang w:val="en-US"/>
        </w:rPr>
        <w:t>VU</w:t>
      </w:r>
      <w:r w:rsidRPr="00FD58B1">
        <w:rPr>
          <w:rFonts w:ascii="Times New Roman" w:hAnsi="Times New Roman" w:cs="Times New Roman"/>
          <w:sz w:val="28"/>
          <w:szCs w:val="28"/>
          <w:lang w:val="uk-UA"/>
        </w:rPr>
        <w:t xml:space="preserve"> на основі внутрішньої площини установки, відповідно, для потоку припливного або витяжного повітря до чи з </w:t>
      </w:r>
      <w:r w:rsidR="00404EA7">
        <w:rPr>
          <w:rFonts w:ascii="Times New Roman" w:hAnsi="Times New Roman" w:cs="Times New Roman"/>
          <w:sz w:val="28"/>
          <w:szCs w:val="28"/>
          <w:lang w:val="en-US"/>
        </w:rPr>
        <w:t>VU</w:t>
      </w:r>
      <w:r w:rsidRPr="00FD58B1">
        <w:rPr>
          <w:rFonts w:ascii="Times New Roman" w:hAnsi="Times New Roman" w:cs="Times New Roman"/>
          <w:sz w:val="28"/>
          <w:szCs w:val="28"/>
          <w:lang w:val="uk-UA"/>
        </w:rPr>
        <w:t xml:space="preserve">. Швидкість </w:t>
      </w:r>
      <w:r w:rsidRPr="00FD58B1">
        <w:rPr>
          <w:rFonts w:ascii="Times New Roman" w:hAnsi="Times New Roman" w:cs="Times New Roman"/>
          <w:sz w:val="28"/>
          <w:szCs w:val="28"/>
          <w:lang w:val="uk-UA"/>
        </w:rPr>
        <w:lastRenderedPageBreak/>
        <w:t>ґрунтується на площі перерізу фільтра відповідної установки або, якщо фільтр не встановлено, на площі перерізу вентилятора;</w:t>
      </w:r>
    </w:p>
    <w:p w:rsidR="00FD58B1" w:rsidRPr="00FD58B1" w:rsidRDefault="000A145D"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бонус ефективності (E) — </w:t>
      </w:r>
      <w:r w:rsidR="00FD58B1" w:rsidRPr="00FD58B1">
        <w:rPr>
          <w:rFonts w:ascii="Times New Roman" w:hAnsi="Times New Roman" w:cs="Times New Roman"/>
          <w:sz w:val="28"/>
          <w:szCs w:val="28"/>
          <w:lang w:val="uk-UA"/>
        </w:rPr>
        <w:t xml:space="preserve">коригувальний коефіцієнт, що враховує той факт, що більш ефективна </w:t>
      </w:r>
      <w:proofErr w:type="spellStart"/>
      <w:r w:rsidR="00FD58B1" w:rsidRPr="00FD58B1">
        <w:rPr>
          <w:rFonts w:ascii="Times New Roman" w:hAnsi="Times New Roman" w:cs="Times New Roman"/>
          <w:sz w:val="28"/>
          <w:szCs w:val="28"/>
          <w:lang w:val="uk-UA"/>
        </w:rPr>
        <w:t>теплоутилізація</w:t>
      </w:r>
      <w:proofErr w:type="spellEnd"/>
      <w:r w:rsidR="00FD58B1" w:rsidRPr="00FD58B1">
        <w:rPr>
          <w:rFonts w:ascii="Times New Roman" w:hAnsi="Times New Roman" w:cs="Times New Roman"/>
          <w:sz w:val="28"/>
          <w:szCs w:val="28"/>
          <w:lang w:val="uk-UA"/>
        </w:rPr>
        <w:t xml:space="preserve"> спричиняє більші падіння тиску, що вимагає більше питомої вентиляційної потужності;</w:t>
      </w:r>
    </w:p>
    <w:p w:rsidR="00FD58B1" w:rsidRPr="00FD58B1" w:rsidRDefault="00FD58B1" w:rsidP="00327064">
      <w:pPr>
        <w:spacing w:before="120" w:after="120" w:line="240" w:lineRule="auto"/>
        <w:ind w:firstLine="709"/>
        <w:jc w:val="both"/>
        <w:rPr>
          <w:rFonts w:ascii="Times New Roman" w:hAnsi="Times New Roman" w:cs="Times New Roman"/>
          <w:sz w:val="28"/>
          <w:szCs w:val="28"/>
          <w:lang w:val="uk-UA"/>
        </w:rPr>
      </w:pPr>
      <w:r w:rsidRPr="00FD58B1">
        <w:rPr>
          <w:rFonts w:ascii="Times New Roman" w:hAnsi="Times New Roman" w:cs="Times New Roman"/>
          <w:sz w:val="28"/>
          <w:szCs w:val="28"/>
          <w:lang w:val="uk-UA"/>
        </w:rPr>
        <w:t xml:space="preserve">коригування на </w:t>
      </w:r>
      <w:r w:rsidR="000A145D">
        <w:rPr>
          <w:rFonts w:ascii="Times New Roman" w:hAnsi="Times New Roman" w:cs="Times New Roman"/>
          <w:sz w:val="28"/>
          <w:szCs w:val="28"/>
          <w:lang w:val="uk-UA"/>
        </w:rPr>
        <w:t>фільтр (F) (виражене у Па) — </w:t>
      </w:r>
      <w:r w:rsidRPr="00FD58B1">
        <w:rPr>
          <w:rFonts w:ascii="Times New Roman" w:hAnsi="Times New Roman" w:cs="Times New Roman"/>
          <w:sz w:val="28"/>
          <w:szCs w:val="28"/>
          <w:lang w:val="uk-UA"/>
        </w:rPr>
        <w:t xml:space="preserve"> коригувальна значення, що застосовується, якщо установка відрізняється від еталонної конфігурації </w:t>
      </w:r>
      <w:r w:rsidR="00404EA7">
        <w:rPr>
          <w:rFonts w:ascii="Times New Roman" w:hAnsi="Times New Roman" w:cs="Times New Roman"/>
          <w:sz w:val="28"/>
          <w:szCs w:val="28"/>
          <w:lang w:val="en-US"/>
        </w:rPr>
        <w:t>BVU</w:t>
      </w:r>
      <w:r w:rsidRPr="00FD58B1">
        <w:rPr>
          <w:rFonts w:ascii="Times New Roman" w:hAnsi="Times New Roman" w:cs="Times New Roman"/>
          <w:sz w:val="28"/>
          <w:szCs w:val="28"/>
          <w:lang w:val="uk-UA"/>
        </w:rPr>
        <w:t>;</w:t>
      </w:r>
    </w:p>
    <w:p w:rsidR="00FD58B1" w:rsidRPr="00FD58B1" w:rsidRDefault="004E1B7E"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фільтр тонкого очищення</w:t>
      </w:r>
      <w:r w:rsidR="00FD58B1"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FD58B1" w:rsidRPr="00FD58B1">
        <w:rPr>
          <w:rFonts w:ascii="Times New Roman" w:hAnsi="Times New Roman" w:cs="Times New Roman"/>
          <w:sz w:val="28"/>
          <w:szCs w:val="28"/>
          <w:lang w:val="uk-UA"/>
        </w:rPr>
        <w:t xml:space="preserve"> фільтр, що відпов</w:t>
      </w:r>
      <w:r w:rsidR="00032055">
        <w:rPr>
          <w:rFonts w:ascii="Times New Roman" w:hAnsi="Times New Roman" w:cs="Times New Roman"/>
          <w:sz w:val="28"/>
          <w:szCs w:val="28"/>
          <w:lang w:val="uk-UA"/>
        </w:rPr>
        <w:t>ідає належним умовам, описаним у</w:t>
      </w:r>
      <w:r w:rsidR="00FD58B1" w:rsidRPr="00FD58B1">
        <w:rPr>
          <w:rFonts w:ascii="Times New Roman" w:hAnsi="Times New Roman" w:cs="Times New Roman"/>
          <w:sz w:val="28"/>
          <w:szCs w:val="28"/>
          <w:lang w:val="uk-UA"/>
        </w:rPr>
        <w:t xml:space="preserve"> додатку </w:t>
      </w:r>
      <w:r>
        <w:rPr>
          <w:rFonts w:ascii="Times New Roman" w:hAnsi="Times New Roman" w:cs="Times New Roman"/>
          <w:sz w:val="28"/>
          <w:szCs w:val="28"/>
          <w:lang w:val="uk-UA"/>
        </w:rPr>
        <w:t>9 до цього Технічного регламенту</w:t>
      </w:r>
      <w:r w:rsidR="00FD58B1" w:rsidRPr="00FD58B1">
        <w:rPr>
          <w:rFonts w:ascii="Times New Roman" w:hAnsi="Times New Roman" w:cs="Times New Roman"/>
          <w:sz w:val="28"/>
          <w:szCs w:val="28"/>
          <w:lang w:val="uk-UA"/>
        </w:rPr>
        <w:t>;</w:t>
      </w:r>
    </w:p>
    <w:p w:rsidR="00FD58B1" w:rsidRPr="00FD58B1" w:rsidRDefault="00327064" w:rsidP="00327064">
      <w:pPr>
        <w:spacing w:before="120"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фільтр середнього очищення</w:t>
      </w:r>
      <w:r w:rsidR="00FD58B1"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FD58B1" w:rsidRPr="00FD58B1">
        <w:rPr>
          <w:rFonts w:ascii="Times New Roman" w:hAnsi="Times New Roman" w:cs="Times New Roman"/>
          <w:sz w:val="28"/>
          <w:szCs w:val="28"/>
          <w:lang w:val="uk-UA"/>
        </w:rPr>
        <w:t xml:space="preserve"> фільтр, що відпов</w:t>
      </w:r>
      <w:r w:rsidR="00032055">
        <w:rPr>
          <w:rFonts w:ascii="Times New Roman" w:hAnsi="Times New Roman" w:cs="Times New Roman"/>
          <w:sz w:val="28"/>
          <w:szCs w:val="28"/>
          <w:lang w:val="uk-UA"/>
        </w:rPr>
        <w:t>ідає належним умовам, описаним у</w:t>
      </w:r>
      <w:r w:rsidR="00FD58B1" w:rsidRPr="00FD58B1">
        <w:rPr>
          <w:rFonts w:ascii="Times New Roman" w:hAnsi="Times New Roman" w:cs="Times New Roman"/>
          <w:sz w:val="28"/>
          <w:szCs w:val="28"/>
          <w:lang w:val="uk-UA"/>
        </w:rPr>
        <w:t xml:space="preserve"> додатку </w:t>
      </w:r>
      <w:r>
        <w:rPr>
          <w:rFonts w:ascii="Times New Roman" w:hAnsi="Times New Roman" w:cs="Times New Roman"/>
          <w:sz w:val="28"/>
          <w:szCs w:val="28"/>
          <w:lang w:val="uk-UA"/>
        </w:rPr>
        <w:t>9 до цього Технічного регламенту</w:t>
      </w:r>
      <w:r w:rsidR="00FD58B1" w:rsidRPr="00FD58B1">
        <w:rPr>
          <w:rFonts w:ascii="Times New Roman" w:hAnsi="Times New Roman" w:cs="Times New Roman"/>
          <w:sz w:val="28"/>
          <w:szCs w:val="28"/>
          <w:lang w:val="uk-UA"/>
        </w:rPr>
        <w:t>;</w:t>
      </w:r>
    </w:p>
    <w:p w:rsidR="00FD58B1" w:rsidRPr="00FD58B1" w:rsidRDefault="00327064" w:rsidP="00327064">
      <w:pPr>
        <w:spacing w:before="120" w:after="12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ефективність фільтра</w:t>
      </w:r>
      <w:r w:rsidR="00FD58B1" w:rsidRPr="00FD58B1">
        <w:rPr>
          <w:rFonts w:ascii="Times New Roman" w:hAnsi="Times New Roman" w:cs="Times New Roman"/>
          <w:sz w:val="28"/>
          <w:szCs w:val="28"/>
          <w:lang w:val="uk-UA"/>
        </w:rPr>
        <w:t xml:space="preserve"> </w:t>
      </w:r>
      <w:r w:rsidR="0095374D" w:rsidRPr="00C51BDE">
        <w:rPr>
          <w:rFonts w:ascii="Times New Roman" w:hAnsi="Times New Roman" w:cs="Times New Roman"/>
          <w:color w:val="000000" w:themeColor="text1"/>
          <w:sz w:val="28"/>
          <w:szCs w:val="28"/>
          <w:lang w:val="uk-UA"/>
        </w:rPr>
        <w:t>—</w:t>
      </w:r>
      <w:r w:rsidR="00FD58B1" w:rsidRPr="00FD58B1">
        <w:rPr>
          <w:rFonts w:ascii="Times New Roman" w:hAnsi="Times New Roman" w:cs="Times New Roman"/>
          <w:sz w:val="28"/>
          <w:szCs w:val="28"/>
          <w:lang w:val="uk-UA"/>
        </w:rPr>
        <w:t xml:space="preserve"> середнє співвідношення між вловленою пиловою фракцією та обсягом, поданим</w:t>
      </w:r>
      <w:r w:rsidR="00032055">
        <w:rPr>
          <w:rFonts w:ascii="Times New Roman" w:hAnsi="Times New Roman" w:cs="Times New Roman"/>
          <w:sz w:val="28"/>
          <w:szCs w:val="28"/>
          <w:lang w:val="uk-UA"/>
        </w:rPr>
        <w:t xml:space="preserve"> до фільтра, за умов, описаних у</w:t>
      </w:r>
      <w:r w:rsidR="00FD58B1" w:rsidRPr="00FD58B1">
        <w:rPr>
          <w:rFonts w:ascii="Times New Roman" w:hAnsi="Times New Roman" w:cs="Times New Roman"/>
          <w:sz w:val="28"/>
          <w:szCs w:val="28"/>
          <w:lang w:val="uk-UA"/>
        </w:rPr>
        <w:t xml:space="preserve"> додатку </w:t>
      </w:r>
      <w:r>
        <w:rPr>
          <w:rFonts w:ascii="Times New Roman" w:hAnsi="Times New Roman" w:cs="Times New Roman"/>
          <w:sz w:val="28"/>
          <w:szCs w:val="28"/>
          <w:lang w:val="uk-UA"/>
        </w:rPr>
        <w:t>9 до цього Технічного регламенту</w:t>
      </w:r>
      <w:r w:rsidR="00FD58B1" w:rsidRPr="00FD58B1">
        <w:rPr>
          <w:rFonts w:ascii="Times New Roman" w:hAnsi="Times New Roman" w:cs="Times New Roman"/>
          <w:sz w:val="28"/>
          <w:szCs w:val="28"/>
          <w:lang w:val="uk-UA"/>
        </w:rPr>
        <w:t xml:space="preserve"> для фільтрів тонкого та середнього очищення.</w:t>
      </w:r>
    </w:p>
    <w:p w:rsidR="007F6484" w:rsidRDefault="007F6484" w:rsidP="00FD58B1">
      <w:pPr>
        <w:rPr>
          <w:lang w:val="uk-UA"/>
        </w:rPr>
      </w:pPr>
    </w:p>
    <w:p w:rsidR="00FF0154" w:rsidRPr="009A70CA" w:rsidRDefault="00E537AE" w:rsidP="00E537AE">
      <w:pPr>
        <w:jc w:val="center"/>
        <w:rPr>
          <w:lang w:val="uk-UA"/>
        </w:rPr>
      </w:pPr>
      <w:r>
        <w:rPr>
          <w:lang w:val="uk-UA"/>
        </w:rPr>
        <w:t>______________________________</w:t>
      </w:r>
    </w:p>
    <w:sectPr w:rsidR="00FF0154" w:rsidRPr="009A70CA" w:rsidSect="001545A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5A0" w:rsidRDefault="001545A0" w:rsidP="001545A0">
      <w:pPr>
        <w:spacing w:after="0" w:line="240" w:lineRule="auto"/>
      </w:pPr>
      <w:r>
        <w:separator/>
      </w:r>
    </w:p>
  </w:endnote>
  <w:endnote w:type="continuationSeparator" w:id="0">
    <w:p w:rsidR="001545A0" w:rsidRDefault="001545A0" w:rsidP="00154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5A0" w:rsidRDefault="001545A0" w:rsidP="001545A0">
      <w:pPr>
        <w:spacing w:after="0" w:line="240" w:lineRule="auto"/>
      </w:pPr>
      <w:r>
        <w:separator/>
      </w:r>
    </w:p>
  </w:footnote>
  <w:footnote w:type="continuationSeparator" w:id="0">
    <w:p w:rsidR="001545A0" w:rsidRDefault="001545A0" w:rsidP="00154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239299"/>
      <w:docPartObj>
        <w:docPartGallery w:val="Page Numbers (Top of Page)"/>
        <w:docPartUnique/>
      </w:docPartObj>
    </w:sdtPr>
    <w:sdtEndPr>
      <w:rPr>
        <w:rFonts w:ascii="Times New Roman" w:hAnsi="Times New Roman" w:cs="Times New Roman"/>
        <w:sz w:val="28"/>
        <w:szCs w:val="28"/>
      </w:rPr>
    </w:sdtEndPr>
    <w:sdtContent>
      <w:p w:rsidR="001545A0" w:rsidRPr="001545A0" w:rsidRDefault="007D3D64">
        <w:pPr>
          <w:pStyle w:val="a3"/>
          <w:jc w:val="center"/>
          <w:rPr>
            <w:rFonts w:ascii="Times New Roman" w:hAnsi="Times New Roman" w:cs="Times New Roman"/>
            <w:sz w:val="28"/>
            <w:szCs w:val="28"/>
          </w:rPr>
        </w:pPr>
        <w:r w:rsidRPr="001545A0">
          <w:rPr>
            <w:rFonts w:ascii="Times New Roman" w:hAnsi="Times New Roman" w:cs="Times New Roman"/>
            <w:sz w:val="28"/>
            <w:szCs w:val="28"/>
          </w:rPr>
          <w:fldChar w:fldCharType="begin"/>
        </w:r>
        <w:r w:rsidR="001545A0" w:rsidRPr="001545A0">
          <w:rPr>
            <w:rFonts w:ascii="Times New Roman" w:hAnsi="Times New Roman" w:cs="Times New Roman"/>
            <w:sz w:val="28"/>
            <w:szCs w:val="28"/>
          </w:rPr>
          <w:instrText>PAGE   \* MERGEFORMAT</w:instrText>
        </w:r>
        <w:r w:rsidRPr="001545A0">
          <w:rPr>
            <w:rFonts w:ascii="Times New Roman" w:hAnsi="Times New Roman" w:cs="Times New Roman"/>
            <w:sz w:val="28"/>
            <w:szCs w:val="28"/>
          </w:rPr>
          <w:fldChar w:fldCharType="separate"/>
        </w:r>
        <w:r w:rsidR="00D63CD8">
          <w:rPr>
            <w:rFonts w:ascii="Times New Roman" w:hAnsi="Times New Roman" w:cs="Times New Roman"/>
            <w:noProof/>
            <w:sz w:val="28"/>
            <w:szCs w:val="28"/>
          </w:rPr>
          <w:t>5</w:t>
        </w:r>
        <w:r w:rsidRPr="001545A0">
          <w:rPr>
            <w:rFonts w:ascii="Times New Roman" w:hAnsi="Times New Roman" w:cs="Times New Roman"/>
            <w:sz w:val="28"/>
            <w:szCs w:val="28"/>
          </w:rPr>
          <w:fldChar w:fldCharType="end"/>
        </w:r>
      </w:p>
    </w:sdtContent>
  </w:sdt>
  <w:p w:rsidR="001545A0" w:rsidRPr="001545A0" w:rsidRDefault="001545A0" w:rsidP="001545A0">
    <w:pPr>
      <w:pStyle w:val="a3"/>
      <w:jc w:val="right"/>
      <w:rPr>
        <w:rFonts w:ascii="Times New Roman" w:eastAsia="Times New Roman" w:hAnsi="Times New Roman" w:cs="Times New Roman"/>
        <w:iCs/>
        <w:sz w:val="28"/>
        <w:szCs w:val="28"/>
        <w:lang w:val="uk-UA"/>
      </w:rPr>
    </w:pPr>
    <w:r w:rsidRPr="001545A0">
      <w:rPr>
        <w:rFonts w:ascii="Times New Roman" w:eastAsia="Times New Roman" w:hAnsi="Times New Roman" w:cs="Times New Roman"/>
        <w:iCs/>
        <w:sz w:val="28"/>
        <w:szCs w:val="28"/>
        <w:lang w:val="uk-UA"/>
      </w:rPr>
      <w:t xml:space="preserve">Продовження додатка </w:t>
    </w:r>
    <w:r w:rsidRPr="001545A0">
      <w:rPr>
        <w:rFonts w:ascii="Times New Roman" w:eastAsia="Times New Roman" w:hAnsi="Times New Roman" w:cs="Times New Roman"/>
        <w:iCs/>
        <w:sz w:val="28"/>
        <w:szCs w:val="28"/>
      </w:rPr>
      <w:t>1</w:t>
    </w:r>
  </w:p>
  <w:p w:rsidR="001545A0" w:rsidRPr="001545A0" w:rsidRDefault="001545A0" w:rsidP="001545A0">
    <w:pPr>
      <w:pStyle w:val="a3"/>
      <w:jc w:val="right"/>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01BF5"/>
    <w:rsid w:val="00017F63"/>
    <w:rsid w:val="000222BB"/>
    <w:rsid w:val="000244B0"/>
    <w:rsid w:val="0002644A"/>
    <w:rsid w:val="00032055"/>
    <w:rsid w:val="00032A13"/>
    <w:rsid w:val="00062F28"/>
    <w:rsid w:val="00070183"/>
    <w:rsid w:val="00077537"/>
    <w:rsid w:val="00086572"/>
    <w:rsid w:val="000A145D"/>
    <w:rsid w:val="000D603D"/>
    <w:rsid w:val="00126BBF"/>
    <w:rsid w:val="001545A0"/>
    <w:rsid w:val="00164A60"/>
    <w:rsid w:val="001E33EB"/>
    <w:rsid w:val="00266DEE"/>
    <w:rsid w:val="002749EC"/>
    <w:rsid w:val="0029026C"/>
    <w:rsid w:val="00295F8B"/>
    <w:rsid w:val="002B214C"/>
    <w:rsid w:val="002F618E"/>
    <w:rsid w:val="003005F4"/>
    <w:rsid w:val="00325598"/>
    <w:rsid w:val="00327064"/>
    <w:rsid w:val="00341F85"/>
    <w:rsid w:val="0034254F"/>
    <w:rsid w:val="00366E37"/>
    <w:rsid w:val="00371009"/>
    <w:rsid w:val="003763AF"/>
    <w:rsid w:val="00391D7C"/>
    <w:rsid w:val="00393F2B"/>
    <w:rsid w:val="003D550F"/>
    <w:rsid w:val="003E2B5E"/>
    <w:rsid w:val="003E3265"/>
    <w:rsid w:val="00404EA7"/>
    <w:rsid w:val="00416270"/>
    <w:rsid w:val="00442D8E"/>
    <w:rsid w:val="004A7ACE"/>
    <w:rsid w:val="004D684E"/>
    <w:rsid w:val="004E1B7E"/>
    <w:rsid w:val="004F7720"/>
    <w:rsid w:val="00501BF5"/>
    <w:rsid w:val="00505303"/>
    <w:rsid w:val="00507583"/>
    <w:rsid w:val="00543946"/>
    <w:rsid w:val="00571736"/>
    <w:rsid w:val="00601123"/>
    <w:rsid w:val="006B4BFE"/>
    <w:rsid w:val="006C6496"/>
    <w:rsid w:val="006D39C8"/>
    <w:rsid w:val="006D7D30"/>
    <w:rsid w:val="0071149F"/>
    <w:rsid w:val="007D3D64"/>
    <w:rsid w:val="007F6484"/>
    <w:rsid w:val="0081304D"/>
    <w:rsid w:val="008210EB"/>
    <w:rsid w:val="008858DA"/>
    <w:rsid w:val="008C1633"/>
    <w:rsid w:val="008C4355"/>
    <w:rsid w:val="008E196E"/>
    <w:rsid w:val="00907253"/>
    <w:rsid w:val="00926B68"/>
    <w:rsid w:val="0095374D"/>
    <w:rsid w:val="00964A75"/>
    <w:rsid w:val="009A70CA"/>
    <w:rsid w:val="009B3B30"/>
    <w:rsid w:val="009C568D"/>
    <w:rsid w:val="009F385A"/>
    <w:rsid w:val="00A05A02"/>
    <w:rsid w:val="00A431FC"/>
    <w:rsid w:val="00A532E8"/>
    <w:rsid w:val="00AA1A9A"/>
    <w:rsid w:val="00AB3C52"/>
    <w:rsid w:val="00AD3EC7"/>
    <w:rsid w:val="00AF7B2B"/>
    <w:rsid w:val="00B0739B"/>
    <w:rsid w:val="00B240B7"/>
    <w:rsid w:val="00B60DD2"/>
    <w:rsid w:val="00B65875"/>
    <w:rsid w:val="00B815B0"/>
    <w:rsid w:val="00B86629"/>
    <w:rsid w:val="00BD1BBA"/>
    <w:rsid w:val="00BF3906"/>
    <w:rsid w:val="00C375AB"/>
    <w:rsid w:val="00C51BDE"/>
    <w:rsid w:val="00CD5754"/>
    <w:rsid w:val="00D1370E"/>
    <w:rsid w:val="00D23D6B"/>
    <w:rsid w:val="00D24F91"/>
    <w:rsid w:val="00D53CF0"/>
    <w:rsid w:val="00D63CD8"/>
    <w:rsid w:val="00D75464"/>
    <w:rsid w:val="00DD3FCD"/>
    <w:rsid w:val="00DD6E40"/>
    <w:rsid w:val="00DE38DC"/>
    <w:rsid w:val="00E37BF0"/>
    <w:rsid w:val="00E505D5"/>
    <w:rsid w:val="00E537AE"/>
    <w:rsid w:val="00E94147"/>
    <w:rsid w:val="00EA0BDC"/>
    <w:rsid w:val="00EA3837"/>
    <w:rsid w:val="00EB40FE"/>
    <w:rsid w:val="00ED19AA"/>
    <w:rsid w:val="00ED63CC"/>
    <w:rsid w:val="00F02782"/>
    <w:rsid w:val="00F12BAB"/>
    <w:rsid w:val="00F50CF2"/>
    <w:rsid w:val="00FB2770"/>
    <w:rsid w:val="00FB58CC"/>
    <w:rsid w:val="00FD58B1"/>
    <w:rsid w:val="00FF0154"/>
    <w:rsid w:val="00FF0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A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annex-1">
    <w:name w:val="title-annex-1"/>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gr-seq-level-1">
    <w:name w:val="title-gr-seq-level-1"/>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face">
    <w:name w:val="boldface"/>
    <w:basedOn w:val="a0"/>
    <w:rsid w:val="00501BF5"/>
  </w:style>
  <w:style w:type="paragraph" w:customStyle="1" w:styleId="norm">
    <w:name w:val="norm"/>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perscript">
    <w:name w:val="superscript"/>
    <w:basedOn w:val="a0"/>
    <w:rsid w:val="00501BF5"/>
  </w:style>
  <w:style w:type="character" w:customStyle="1" w:styleId="italics">
    <w:name w:val="italics"/>
    <w:basedOn w:val="a0"/>
    <w:rsid w:val="00501BF5"/>
  </w:style>
  <w:style w:type="character" w:customStyle="1" w:styleId="subscript">
    <w:name w:val="subscript"/>
    <w:basedOn w:val="a0"/>
    <w:rsid w:val="00501BF5"/>
  </w:style>
  <w:style w:type="character" w:customStyle="1" w:styleId="mqInternal">
    <w:name w:val="mqInternal"/>
    <w:uiPriority w:val="99"/>
    <w:rsid w:val="008C1633"/>
    <w:rPr>
      <w:color w:val="800000"/>
      <w:sz w:val="20"/>
    </w:rPr>
  </w:style>
  <w:style w:type="character" w:customStyle="1" w:styleId="apple-converted-space">
    <w:name w:val="apple-converted-space"/>
    <w:basedOn w:val="a0"/>
    <w:rsid w:val="007F6484"/>
  </w:style>
  <w:style w:type="paragraph" w:styleId="a3">
    <w:name w:val="header"/>
    <w:basedOn w:val="a"/>
    <w:link w:val="a4"/>
    <w:uiPriority w:val="99"/>
    <w:unhideWhenUsed/>
    <w:rsid w:val="001545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45A0"/>
  </w:style>
  <w:style w:type="paragraph" w:styleId="a5">
    <w:name w:val="footer"/>
    <w:basedOn w:val="a"/>
    <w:link w:val="a6"/>
    <w:uiPriority w:val="99"/>
    <w:unhideWhenUsed/>
    <w:rsid w:val="001545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45A0"/>
  </w:style>
  <w:style w:type="character" w:styleId="a7">
    <w:name w:val="Strong"/>
    <w:basedOn w:val="a0"/>
    <w:uiPriority w:val="22"/>
    <w:qFormat/>
    <w:rsid w:val="00D23D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annex-1">
    <w:name w:val="title-annex-1"/>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gr-seq-level-1">
    <w:name w:val="title-gr-seq-level-1"/>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face">
    <w:name w:val="boldface"/>
    <w:basedOn w:val="a0"/>
    <w:rsid w:val="00501BF5"/>
  </w:style>
  <w:style w:type="paragraph" w:customStyle="1" w:styleId="norm">
    <w:name w:val="norm"/>
    <w:basedOn w:val="a"/>
    <w:rsid w:val="00501B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perscript">
    <w:name w:val="superscript"/>
    <w:basedOn w:val="a0"/>
    <w:rsid w:val="00501BF5"/>
  </w:style>
  <w:style w:type="character" w:customStyle="1" w:styleId="italics">
    <w:name w:val="italics"/>
    <w:basedOn w:val="a0"/>
    <w:rsid w:val="00501BF5"/>
  </w:style>
  <w:style w:type="character" w:customStyle="1" w:styleId="subscript">
    <w:name w:val="subscript"/>
    <w:basedOn w:val="a0"/>
    <w:rsid w:val="00501BF5"/>
  </w:style>
  <w:style w:type="character" w:customStyle="1" w:styleId="mqInternal">
    <w:name w:val="mqInternal"/>
    <w:uiPriority w:val="99"/>
    <w:rsid w:val="008C1633"/>
    <w:rPr>
      <w:color w:val="8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868625">
      <w:bodyDiv w:val="1"/>
      <w:marLeft w:val="0"/>
      <w:marRight w:val="0"/>
      <w:marTop w:val="0"/>
      <w:marBottom w:val="0"/>
      <w:divBdr>
        <w:top w:val="none" w:sz="0" w:space="0" w:color="auto"/>
        <w:left w:val="none" w:sz="0" w:space="0" w:color="auto"/>
        <w:bottom w:val="none" w:sz="0" w:space="0" w:color="auto"/>
        <w:right w:val="none" w:sz="0" w:space="0" w:color="auto"/>
      </w:divBdr>
      <w:divsChild>
        <w:div w:id="411586964">
          <w:marLeft w:val="600"/>
          <w:marRight w:val="0"/>
          <w:marTop w:val="0"/>
          <w:marBottom w:val="0"/>
          <w:divBdr>
            <w:top w:val="none" w:sz="0" w:space="0" w:color="auto"/>
            <w:left w:val="none" w:sz="0" w:space="0" w:color="auto"/>
            <w:bottom w:val="none" w:sz="0" w:space="0" w:color="auto"/>
            <w:right w:val="none" w:sz="0" w:space="0" w:color="auto"/>
          </w:divBdr>
        </w:div>
        <w:div w:id="1271159066">
          <w:marLeft w:val="600"/>
          <w:marRight w:val="0"/>
          <w:marTop w:val="0"/>
          <w:marBottom w:val="0"/>
          <w:divBdr>
            <w:top w:val="none" w:sz="0" w:space="0" w:color="auto"/>
            <w:left w:val="none" w:sz="0" w:space="0" w:color="auto"/>
            <w:bottom w:val="none" w:sz="0" w:space="0" w:color="auto"/>
            <w:right w:val="none" w:sz="0" w:space="0" w:color="auto"/>
          </w:divBdr>
        </w:div>
        <w:div w:id="1394038817">
          <w:marLeft w:val="600"/>
          <w:marRight w:val="0"/>
          <w:marTop w:val="0"/>
          <w:marBottom w:val="0"/>
          <w:divBdr>
            <w:top w:val="none" w:sz="0" w:space="0" w:color="auto"/>
            <w:left w:val="none" w:sz="0" w:space="0" w:color="auto"/>
            <w:bottom w:val="none" w:sz="0" w:space="0" w:color="auto"/>
            <w:right w:val="none" w:sz="0" w:space="0" w:color="auto"/>
          </w:divBdr>
        </w:div>
        <w:div w:id="144931034">
          <w:marLeft w:val="600"/>
          <w:marRight w:val="0"/>
          <w:marTop w:val="0"/>
          <w:marBottom w:val="0"/>
          <w:divBdr>
            <w:top w:val="none" w:sz="0" w:space="0" w:color="auto"/>
            <w:left w:val="none" w:sz="0" w:space="0" w:color="auto"/>
            <w:bottom w:val="none" w:sz="0" w:space="0" w:color="auto"/>
            <w:right w:val="none" w:sz="0" w:space="0" w:color="auto"/>
          </w:divBdr>
        </w:div>
        <w:div w:id="1716197056">
          <w:marLeft w:val="600"/>
          <w:marRight w:val="0"/>
          <w:marTop w:val="0"/>
          <w:marBottom w:val="0"/>
          <w:divBdr>
            <w:top w:val="none" w:sz="0" w:space="0" w:color="auto"/>
            <w:left w:val="none" w:sz="0" w:space="0" w:color="auto"/>
            <w:bottom w:val="none" w:sz="0" w:space="0" w:color="auto"/>
            <w:right w:val="none" w:sz="0" w:space="0" w:color="auto"/>
          </w:divBdr>
        </w:div>
        <w:div w:id="1112672995">
          <w:marLeft w:val="600"/>
          <w:marRight w:val="0"/>
          <w:marTop w:val="0"/>
          <w:marBottom w:val="0"/>
          <w:divBdr>
            <w:top w:val="none" w:sz="0" w:space="0" w:color="auto"/>
            <w:left w:val="none" w:sz="0" w:space="0" w:color="auto"/>
            <w:bottom w:val="none" w:sz="0" w:space="0" w:color="auto"/>
            <w:right w:val="none" w:sz="0" w:space="0" w:color="auto"/>
          </w:divBdr>
        </w:div>
        <w:div w:id="1091462818">
          <w:marLeft w:val="600"/>
          <w:marRight w:val="0"/>
          <w:marTop w:val="0"/>
          <w:marBottom w:val="0"/>
          <w:divBdr>
            <w:top w:val="none" w:sz="0" w:space="0" w:color="auto"/>
            <w:left w:val="none" w:sz="0" w:space="0" w:color="auto"/>
            <w:bottom w:val="none" w:sz="0" w:space="0" w:color="auto"/>
            <w:right w:val="none" w:sz="0" w:space="0" w:color="auto"/>
          </w:divBdr>
        </w:div>
        <w:div w:id="1998454919">
          <w:marLeft w:val="600"/>
          <w:marRight w:val="0"/>
          <w:marTop w:val="0"/>
          <w:marBottom w:val="0"/>
          <w:divBdr>
            <w:top w:val="none" w:sz="0" w:space="0" w:color="auto"/>
            <w:left w:val="none" w:sz="0" w:space="0" w:color="auto"/>
            <w:bottom w:val="none" w:sz="0" w:space="0" w:color="auto"/>
            <w:right w:val="none" w:sz="0" w:space="0" w:color="auto"/>
          </w:divBdr>
        </w:div>
        <w:div w:id="1035041428">
          <w:marLeft w:val="600"/>
          <w:marRight w:val="0"/>
          <w:marTop w:val="0"/>
          <w:marBottom w:val="0"/>
          <w:divBdr>
            <w:top w:val="none" w:sz="0" w:space="0" w:color="auto"/>
            <w:left w:val="none" w:sz="0" w:space="0" w:color="auto"/>
            <w:bottom w:val="none" w:sz="0" w:space="0" w:color="auto"/>
            <w:right w:val="none" w:sz="0" w:space="0" w:color="auto"/>
          </w:divBdr>
        </w:div>
        <w:div w:id="440801933">
          <w:marLeft w:val="600"/>
          <w:marRight w:val="0"/>
          <w:marTop w:val="0"/>
          <w:marBottom w:val="0"/>
          <w:divBdr>
            <w:top w:val="none" w:sz="0" w:space="0" w:color="auto"/>
            <w:left w:val="none" w:sz="0" w:space="0" w:color="auto"/>
            <w:bottom w:val="none" w:sz="0" w:space="0" w:color="auto"/>
            <w:right w:val="none" w:sz="0" w:space="0" w:color="auto"/>
          </w:divBdr>
        </w:div>
        <w:div w:id="569266882">
          <w:marLeft w:val="600"/>
          <w:marRight w:val="0"/>
          <w:marTop w:val="0"/>
          <w:marBottom w:val="0"/>
          <w:divBdr>
            <w:top w:val="none" w:sz="0" w:space="0" w:color="auto"/>
            <w:left w:val="none" w:sz="0" w:space="0" w:color="auto"/>
            <w:bottom w:val="none" w:sz="0" w:space="0" w:color="auto"/>
            <w:right w:val="none" w:sz="0" w:space="0" w:color="auto"/>
          </w:divBdr>
        </w:div>
        <w:div w:id="1781415212">
          <w:marLeft w:val="600"/>
          <w:marRight w:val="0"/>
          <w:marTop w:val="0"/>
          <w:marBottom w:val="0"/>
          <w:divBdr>
            <w:top w:val="none" w:sz="0" w:space="0" w:color="auto"/>
            <w:left w:val="none" w:sz="0" w:space="0" w:color="auto"/>
            <w:bottom w:val="none" w:sz="0" w:space="0" w:color="auto"/>
            <w:right w:val="none" w:sz="0" w:space="0" w:color="auto"/>
          </w:divBdr>
        </w:div>
        <w:div w:id="1570385130">
          <w:marLeft w:val="600"/>
          <w:marRight w:val="0"/>
          <w:marTop w:val="0"/>
          <w:marBottom w:val="0"/>
          <w:divBdr>
            <w:top w:val="none" w:sz="0" w:space="0" w:color="auto"/>
            <w:left w:val="none" w:sz="0" w:space="0" w:color="auto"/>
            <w:bottom w:val="none" w:sz="0" w:space="0" w:color="auto"/>
            <w:right w:val="none" w:sz="0" w:space="0" w:color="auto"/>
          </w:divBdr>
        </w:div>
        <w:div w:id="821963459">
          <w:marLeft w:val="720"/>
          <w:marRight w:val="0"/>
          <w:marTop w:val="0"/>
          <w:marBottom w:val="0"/>
          <w:divBdr>
            <w:top w:val="none" w:sz="0" w:space="0" w:color="auto"/>
            <w:left w:val="none" w:sz="0" w:space="0" w:color="auto"/>
            <w:bottom w:val="none" w:sz="0" w:space="0" w:color="auto"/>
            <w:right w:val="none" w:sz="0" w:space="0" w:color="auto"/>
          </w:divBdr>
        </w:div>
        <w:div w:id="8218477">
          <w:marLeft w:val="720"/>
          <w:marRight w:val="0"/>
          <w:marTop w:val="0"/>
          <w:marBottom w:val="0"/>
          <w:divBdr>
            <w:top w:val="none" w:sz="0" w:space="0" w:color="auto"/>
            <w:left w:val="none" w:sz="0" w:space="0" w:color="auto"/>
            <w:bottom w:val="none" w:sz="0" w:space="0" w:color="auto"/>
            <w:right w:val="none" w:sz="0" w:space="0" w:color="auto"/>
          </w:divBdr>
        </w:div>
        <w:div w:id="1668166899">
          <w:marLeft w:val="720"/>
          <w:marRight w:val="0"/>
          <w:marTop w:val="0"/>
          <w:marBottom w:val="0"/>
          <w:divBdr>
            <w:top w:val="none" w:sz="0" w:space="0" w:color="auto"/>
            <w:left w:val="none" w:sz="0" w:space="0" w:color="auto"/>
            <w:bottom w:val="none" w:sz="0" w:space="0" w:color="auto"/>
            <w:right w:val="none" w:sz="0" w:space="0" w:color="auto"/>
          </w:divBdr>
        </w:div>
        <w:div w:id="1830244479">
          <w:marLeft w:val="720"/>
          <w:marRight w:val="0"/>
          <w:marTop w:val="0"/>
          <w:marBottom w:val="0"/>
          <w:divBdr>
            <w:top w:val="none" w:sz="0" w:space="0" w:color="auto"/>
            <w:left w:val="none" w:sz="0" w:space="0" w:color="auto"/>
            <w:bottom w:val="none" w:sz="0" w:space="0" w:color="auto"/>
            <w:right w:val="none" w:sz="0" w:space="0" w:color="auto"/>
          </w:divBdr>
        </w:div>
        <w:div w:id="913899783">
          <w:marLeft w:val="720"/>
          <w:marRight w:val="0"/>
          <w:marTop w:val="0"/>
          <w:marBottom w:val="0"/>
          <w:divBdr>
            <w:top w:val="none" w:sz="0" w:space="0" w:color="auto"/>
            <w:left w:val="none" w:sz="0" w:space="0" w:color="auto"/>
            <w:bottom w:val="none" w:sz="0" w:space="0" w:color="auto"/>
            <w:right w:val="none" w:sz="0" w:space="0" w:color="auto"/>
          </w:divBdr>
        </w:div>
        <w:div w:id="1799953167">
          <w:marLeft w:val="720"/>
          <w:marRight w:val="0"/>
          <w:marTop w:val="0"/>
          <w:marBottom w:val="0"/>
          <w:divBdr>
            <w:top w:val="none" w:sz="0" w:space="0" w:color="auto"/>
            <w:left w:val="none" w:sz="0" w:space="0" w:color="auto"/>
            <w:bottom w:val="none" w:sz="0" w:space="0" w:color="auto"/>
            <w:right w:val="none" w:sz="0" w:space="0" w:color="auto"/>
          </w:divBdr>
        </w:div>
        <w:div w:id="635137435">
          <w:marLeft w:val="720"/>
          <w:marRight w:val="0"/>
          <w:marTop w:val="0"/>
          <w:marBottom w:val="0"/>
          <w:divBdr>
            <w:top w:val="none" w:sz="0" w:space="0" w:color="auto"/>
            <w:left w:val="none" w:sz="0" w:space="0" w:color="auto"/>
            <w:bottom w:val="none" w:sz="0" w:space="0" w:color="auto"/>
            <w:right w:val="none" w:sz="0" w:space="0" w:color="auto"/>
          </w:divBdr>
        </w:div>
        <w:div w:id="23753890">
          <w:marLeft w:val="720"/>
          <w:marRight w:val="0"/>
          <w:marTop w:val="0"/>
          <w:marBottom w:val="0"/>
          <w:divBdr>
            <w:top w:val="none" w:sz="0" w:space="0" w:color="auto"/>
            <w:left w:val="none" w:sz="0" w:space="0" w:color="auto"/>
            <w:bottom w:val="none" w:sz="0" w:space="0" w:color="auto"/>
            <w:right w:val="none" w:sz="0" w:space="0" w:color="auto"/>
          </w:divBdr>
        </w:div>
        <w:div w:id="121467359">
          <w:marLeft w:val="720"/>
          <w:marRight w:val="0"/>
          <w:marTop w:val="0"/>
          <w:marBottom w:val="0"/>
          <w:divBdr>
            <w:top w:val="none" w:sz="0" w:space="0" w:color="auto"/>
            <w:left w:val="none" w:sz="0" w:space="0" w:color="auto"/>
            <w:bottom w:val="none" w:sz="0" w:space="0" w:color="auto"/>
            <w:right w:val="none" w:sz="0" w:space="0" w:color="auto"/>
          </w:divBdr>
        </w:div>
        <w:div w:id="775491569">
          <w:marLeft w:val="720"/>
          <w:marRight w:val="0"/>
          <w:marTop w:val="0"/>
          <w:marBottom w:val="0"/>
          <w:divBdr>
            <w:top w:val="none" w:sz="0" w:space="0" w:color="auto"/>
            <w:left w:val="none" w:sz="0" w:space="0" w:color="auto"/>
            <w:bottom w:val="none" w:sz="0" w:space="0" w:color="auto"/>
            <w:right w:val="none" w:sz="0" w:space="0" w:color="auto"/>
          </w:divBdr>
        </w:div>
        <w:div w:id="760637713">
          <w:marLeft w:val="600"/>
          <w:marRight w:val="0"/>
          <w:marTop w:val="0"/>
          <w:marBottom w:val="0"/>
          <w:divBdr>
            <w:top w:val="none" w:sz="0" w:space="0" w:color="auto"/>
            <w:left w:val="none" w:sz="0" w:space="0" w:color="auto"/>
            <w:bottom w:val="none" w:sz="0" w:space="0" w:color="auto"/>
            <w:right w:val="none" w:sz="0" w:space="0" w:color="auto"/>
          </w:divBdr>
        </w:div>
        <w:div w:id="1662543470">
          <w:marLeft w:val="600"/>
          <w:marRight w:val="0"/>
          <w:marTop w:val="0"/>
          <w:marBottom w:val="0"/>
          <w:divBdr>
            <w:top w:val="none" w:sz="0" w:space="0" w:color="auto"/>
            <w:left w:val="none" w:sz="0" w:space="0" w:color="auto"/>
            <w:bottom w:val="none" w:sz="0" w:space="0" w:color="auto"/>
            <w:right w:val="none" w:sz="0" w:space="0" w:color="auto"/>
          </w:divBdr>
        </w:div>
        <w:div w:id="509683813">
          <w:marLeft w:val="600"/>
          <w:marRight w:val="0"/>
          <w:marTop w:val="0"/>
          <w:marBottom w:val="0"/>
          <w:divBdr>
            <w:top w:val="none" w:sz="0" w:space="0" w:color="auto"/>
            <w:left w:val="none" w:sz="0" w:space="0" w:color="auto"/>
            <w:bottom w:val="none" w:sz="0" w:space="0" w:color="auto"/>
            <w:right w:val="none" w:sz="0" w:space="0" w:color="auto"/>
          </w:divBdr>
        </w:div>
        <w:div w:id="927733524">
          <w:marLeft w:val="600"/>
          <w:marRight w:val="0"/>
          <w:marTop w:val="0"/>
          <w:marBottom w:val="0"/>
          <w:divBdr>
            <w:top w:val="none" w:sz="0" w:space="0" w:color="auto"/>
            <w:left w:val="none" w:sz="0" w:space="0" w:color="auto"/>
            <w:bottom w:val="none" w:sz="0" w:space="0" w:color="auto"/>
            <w:right w:val="none" w:sz="0" w:space="0" w:color="auto"/>
          </w:divBdr>
        </w:div>
        <w:div w:id="1578831244">
          <w:marLeft w:val="720"/>
          <w:marRight w:val="0"/>
          <w:marTop w:val="0"/>
          <w:marBottom w:val="0"/>
          <w:divBdr>
            <w:top w:val="none" w:sz="0" w:space="0" w:color="auto"/>
            <w:left w:val="none" w:sz="0" w:space="0" w:color="auto"/>
            <w:bottom w:val="none" w:sz="0" w:space="0" w:color="auto"/>
            <w:right w:val="none" w:sz="0" w:space="0" w:color="auto"/>
          </w:divBdr>
        </w:div>
        <w:div w:id="1125464751">
          <w:marLeft w:val="720"/>
          <w:marRight w:val="0"/>
          <w:marTop w:val="0"/>
          <w:marBottom w:val="0"/>
          <w:divBdr>
            <w:top w:val="none" w:sz="0" w:space="0" w:color="auto"/>
            <w:left w:val="none" w:sz="0" w:space="0" w:color="auto"/>
            <w:bottom w:val="none" w:sz="0" w:space="0" w:color="auto"/>
            <w:right w:val="none" w:sz="0" w:space="0" w:color="auto"/>
          </w:divBdr>
        </w:div>
        <w:div w:id="1867674714">
          <w:marLeft w:val="720"/>
          <w:marRight w:val="0"/>
          <w:marTop w:val="0"/>
          <w:marBottom w:val="0"/>
          <w:divBdr>
            <w:top w:val="none" w:sz="0" w:space="0" w:color="auto"/>
            <w:left w:val="none" w:sz="0" w:space="0" w:color="auto"/>
            <w:bottom w:val="none" w:sz="0" w:space="0" w:color="auto"/>
            <w:right w:val="none" w:sz="0" w:space="0" w:color="auto"/>
          </w:divBdr>
        </w:div>
        <w:div w:id="1291787129">
          <w:marLeft w:val="720"/>
          <w:marRight w:val="0"/>
          <w:marTop w:val="0"/>
          <w:marBottom w:val="0"/>
          <w:divBdr>
            <w:top w:val="none" w:sz="0" w:space="0" w:color="auto"/>
            <w:left w:val="none" w:sz="0" w:space="0" w:color="auto"/>
            <w:bottom w:val="none" w:sz="0" w:space="0" w:color="auto"/>
            <w:right w:val="none" w:sz="0" w:space="0" w:color="auto"/>
          </w:divBdr>
        </w:div>
        <w:div w:id="77868611">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7</Pages>
  <Words>2221</Words>
  <Characters>12664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dc:creator>
  <cp:lastModifiedBy>Rud</cp:lastModifiedBy>
  <cp:revision>54</cp:revision>
  <dcterms:created xsi:type="dcterms:W3CDTF">2020-12-18T13:02:00Z</dcterms:created>
  <dcterms:modified xsi:type="dcterms:W3CDTF">2021-04-22T07:58:00Z</dcterms:modified>
</cp:coreProperties>
</file>